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EB58D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B58DB" w:rsidRDefault="00864E7E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58DB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B58DB" w:rsidRDefault="00864E7E">
            <w:pPr>
              <w:pStyle w:val="ConsPlusTitlePage0"/>
              <w:jc w:val="center"/>
            </w:pPr>
            <w:r>
              <w:rPr>
                <w:sz w:val="48"/>
              </w:rPr>
              <w:t>Закон Краснодарского края от 03.05.2012 N 2490-КЗ</w:t>
            </w:r>
            <w:r>
              <w:rPr>
                <w:sz w:val="48"/>
              </w:rPr>
              <w:br/>
              <w:t>(ред. от 30.12.2022)</w:t>
            </w:r>
            <w:r>
              <w:rPr>
                <w:sz w:val="48"/>
              </w:rPr>
              <w:br/>
              <w:t>"О типовых квалификационных требованиях для замещения должностей муниципальной службы в Краснодарском крае"</w:t>
            </w:r>
            <w:r>
              <w:rPr>
                <w:sz w:val="48"/>
              </w:rPr>
              <w:br/>
              <w:t>(принят ЗС КК 18.04.2012)</w:t>
            </w:r>
          </w:p>
        </w:tc>
      </w:tr>
      <w:tr w:rsidR="00EB58DB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B58DB" w:rsidRDefault="00864E7E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15.05.2026</w:t>
            </w:r>
            <w:r>
              <w:rPr>
                <w:sz w:val="28"/>
              </w:rPr>
              <w:br/>
              <w:t> </w:t>
            </w:r>
          </w:p>
        </w:tc>
      </w:tr>
    </w:tbl>
    <w:p w:rsidR="00EB58DB" w:rsidRDefault="00EB58DB">
      <w:pPr>
        <w:pStyle w:val="ConsPlusNormal0"/>
        <w:sectPr w:rsidR="00EB58DB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B58DB" w:rsidRDefault="00EB58DB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4"/>
      </w:tblGrid>
      <w:tr w:rsidR="00EB58D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B58DB" w:rsidRDefault="00864E7E">
            <w:pPr>
              <w:pStyle w:val="ConsPlusNormal0"/>
            </w:pPr>
            <w:r>
              <w:t>3 мая 2012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B58DB" w:rsidRDefault="00864E7E">
            <w:pPr>
              <w:pStyle w:val="ConsPlusNormal0"/>
              <w:jc w:val="right"/>
            </w:pPr>
            <w:r>
              <w:t>N 2490-КЗ</w:t>
            </w:r>
          </w:p>
        </w:tc>
      </w:tr>
    </w:tbl>
    <w:p w:rsidR="00EB58DB" w:rsidRDefault="00EB58D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B58DB" w:rsidRDefault="00EB58DB">
      <w:pPr>
        <w:pStyle w:val="ConsPlusNormal0"/>
        <w:jc w:val="both"/>
      </w:pPr>
    </w:p>
    <w:p w:rsidR="00EB58DB" w:rsidRDefault="00864E7E">
      <w:pPr>
        <w:pStyle w:val="ConsPlusTitle0"/>
        <w:jc w:val="center"/>
      </w:pPr>
      <w:r>
        <w:t>ЗАКОН</w:t>
      </w:r>
    </w:p>
    <w:p w:rsidR="00EB58DB" w:rsidRDefault="00EB58DB">
      <w:pPr>
        <w:pStyle w:val="ConsPlusTitle0"/>
        <w:jc w:val="center"/>
      </w:pPr>
    </w:p>
    <w:p w:rsidR="00EB58DB" w:rsidRDefault="00864E7E">
      <w:pPr>
        <w:pStyle w:val="ConsPlusTitle0"/>
        <w:jc w:val="center"/>
      </w:pPr>
      <w:r>
        <w:t>КРАСНОДАРСКОГО КРАЯ</w:t>
      </w:r>
    </w:p>
    <w:p w:rsidR="00EB58DB" w:rsidRDefault="00EB58DB">
      <w:pPr>
        <w:pStyle w:val="ConsPlusTitle0"/>
        <w:jc w:val="center"/>
      </w:pPr>
    </w:p>
    <w:p w:rsidR="00EB58DB" w:rsidRDefault="00864E7E">
      <w:pPr>
        <w:pStyle w:val="ConsPlusTitle0"/>
        <w:jc w:val="center"/>
      </w:pPr>
      <w:r>
        <w:t>О ТИПОВЫХ КВАЛИФИКАЦИОННЫХ ТРЕБОВАНИЯХ</w:t>
      </w:r>
    </w:p>
    <w:p w:rsidR="00EB58DB" w:rsidRDefault="00864E7E">
      <w:pPr>
        <w:pStyle w:val="ConsPlusTitle0"/>
        <w:jc w:val="center"/>
      </w:pPr>
      <w:r>
        <w:t>ДЛЯ ЗАМЕЩЕНИЯ ДОЛЖНОСТЕЙ МУНИЦИПАЛЬНОЙ СЛУЖБЫ</w:t>
      </w:r>
    </w:p>
    <w:p w:rsidR="00EB58DB" w:rsidRDefault="00864E7E">
      <w:pPr>
        <w:pStyle w:val="ConsPlusTitle0"/>
        <w:jc w:val="center"/>
      </w:pPr>
      <w:r>
        <w:t>В КРАСНОДАРСКОМ КРАЕ</w:t>
      </w:r>
    </w:p>
    <w:p w:rsidR="00EB58DB" w:rsidRDefault="00EB58DB">
      <w:pPr>
        <w:pStyle w:val="ConsPlusNormal0"/>
        <w:jc w:val="both"/>
      </w:pPr>
    </w:p>
    <w:p w:rsidR="00EB58DB" w:rsidRDefault="00864E7E">
      <w:pPr>
        <w:pStyle w:val="ConsPlusNormal0"/>
        <w:jc w:val="right"/>
      </w:pPr>
      <w:r>
        <w:t>Принят</w:t>
      </w:r>
    </w:p>
    <w:p w:rsidR="00EB58DB" w:rsidRDefault="00864E7E">
      <w:pPr>
        <w:pStyle w:val="ConsPlusNormal0"/>
        <w:jc w:val="right"/>
      </w:pPr>
      <w:r>
        <w:t>Законодательным Собранием Краснодарского края</w:t>
      </w:r>
    </w:p>
    <w:p w:rsidR="00EB58DB" w:rsidRDefault="00864E7E">
      <w:pPr>
        <w:pStyle w:val="ConsPlusNormal0"/>
        <w:jc w:val="right"/>
      </w:pPr>
      <w:r>
        <w:t>18 апреля 2012 года</w:t>
      </w:r>
    </w:p>
    <w:p w:rsidR="00EB58DB" w:rsidRDefault="00EB58D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B58D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8DB" w:rsidRDefault="00EB58D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8DB" w:rsidRDefault="00EB58D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B58DB" w:rsidRDefault="00864E7E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B58DB" w:rsidRDefault="00864E7E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Законов Краснодарского края от 06.03.2014 </w:t>
            </w:r>
            <w:hyperlink r:id="rId9" w:tooltip="Закон Краснодарского края от 06.03.2014 N 2928-КЗ &quot;О внесении изменений в Закон Краснодарского края &quot;О типовых квалификационных требованиях для замещения должностей муниципальной службы в Краснодарском крае&quot; (принят ЗС КК 26.02.2014) {КонсультантПлюс}">
              <w:r>
                <w:rPr>
                  <w:color w:val="0000FF"/>
                </w:rPr>
                <w:t>N 2928-КЗ</w:t>
              </w:r>
            </w:hyperlink>
            <w:r>
              <w:rPr>
                <w:color w:val="392C69"/>
              </w:rPr>
              <w:t>,</w:t>
            </w:r>
          </w:p>
          <w:p w:rsidR="00EB58DB" w:rsidRDefault="00864E7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13.10.2016 </w:t>
            </w:r>
            <w:hyperlink r:id="rId10" w:tooltip="Закон Краснодарского края от 13.10.2016 N 3484-КЗ &quot;О внесении изменений в отдельные законодательные акты Краснодарского края&quot; (принят ЗС КК 28.09.2016) {КонсультантПлюс}">
              <w:r>
                <w:rPr>
                  <w:color w:val="0000FF"/>
                </w:rPr>
                <w:t>N 3484-КЗ</w:t>
              </w:r>
            </w:hyperlink>
            <w:r>
              <w:rPr>
                <w:color w:val="392C69"/>
              </w:rPr>
              <w:t>, от 10</w:t>
            </w:r>
            <w:r>
              <w:rPr>
                <w:color w:val="392C69"/>
              </w:rPr>
              <w:t xml:space="preserve">.04.2017 </w:t>
            </w:r>
            <w:hyperlink r:id="rId11" w:tooltip="Закон Краснодарского края от 10.04.2017 N 3600-КЗ &quot;О внесении изменений в Закон Краснодарского края &quot;О типовых квалификационных требованиях для замещения должностей муниципальной службы в Краснодарском крае&quot; (принят ЗС КК 22.03.2017) {КонсультантПлюс}">
              <w:r>
                <w:rPr>
                  <w:color w:val="0000FF"/>
                </w:rPr>
                <w:t>N 3600-КЗ</w:t>
              </w:r>
            </w:hyperlink>
            <w:r>
              <w:rPr>
                <w:color w:val="392C69"/>
              </w:rPr>
              <w:t xml:space="preserve">, от 06.03.2018 </w:t>
            </w:r>
            <w:hyperlink r:id="rId12" w:tooltip="Закон Краснодарского края от 06.03.2018 N 3746-КЗ &quot;О внесении изменений в статьи 2 и 3 Закона Краснодарского края &quot;О типовых квалификационных требованиях для замещения должностей муниципальной службы в Краснодарском крае&quot; (принят ЗС КК 28.02.2018) {Консультант">
              <w:r>
                <w:rPr>
                  <w:color w:val="0000FF"/>
                </w:rPr>
                <w:t>N 3746-КЗ</w:t>
              </w:r>
            </w:hyperlink>
            <w:r>
              <w:rPr>
                <w:color w:val="392C69"/>
              </w:rPr>
              <w:t>,</w:t>
            </w:r>
          </w:p>
          <w:p w:rsidR="00EB58DB" w:rsidRDefault="00864E7E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30.12.2022 </w:t>
            </w:r>
            <w:hyperlink r:id="rId13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      <w:r>
                <w:rPr>
                  <w:color w:val="0000FF"/>
                </w:rPr>
                <w:t>N 4842-КЗ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B58DB" w:rsidRDefault="00EB58DB">
            <w:pPr>
              <w:pStyle w:val="ConsPlusNormal0"/>
            </w:pPr>
          </w:p>
        </w:tc>
      </w:tr>
    </w:tbl>
    <w:p w:rsidR="00EB58DB" w:rsidRDefault="00EB58DB">
      <w:pPr>
        <w:pStyle w:val="ConsPlusNormal0"/>
        <w:jc w:val="both"/>
      </w:pPr>
    </w:p>
    <w:p w:rsidR="00EB58DB" w:rsidRDefault="00864E7E">
      <w:pPr>
        <w:pStyle w:val="ConsPlusTitle0"/>
        <w:ind w:firstLine="540"/>
        <w:jc w:val="both"/>
        <w:outlineLvl w:val="0"/>
      </w:pPr>
      <w:r>
        <w:t>Статья 1. Предмет регулирования настоящего Закона</w:t>
      </w:r>
    </w:p>
    <w:p w:rsidR="00EB58DB" w:rsidRDefault="00EB58DB">
      <w:pPr>
        <w:pStyle w:val="ConsPlusNormal0"/>
        <w:jc w:val="both"/>
      </w:pPr>
    </w:p>
    <w:p w:rsidR="00EB58DB" w:rsidRDefault="00864E7E">
      <w:pPr>
        <w:pStyle w:val="ConsPlusNormal0"/>
        <w:ind w:firstLine="540"/>
        <w:jc w:val="both"/>
      </w:pPr>
      <w:r>
        <w:t xml:space="preserve">Настоящим Законом в соответствии с Федеральным </w:t>
      </w:r>
      <w:hyperlink r:id="rId14" w:tooltip="Федеральный закон от 02.03.2007 N 25-ФЗ (ред. от 28.12.2025) &quot;О муниципальной службе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 марта 2007 года N 25-ФЗ "О муниципальной службе в Российской Федерации" и </w:t>
      </w:r>
      <w:hyperlink r:id="rId15" w:tooltip="Закон Краснодарского края от 08.06.2007 N 1244-КЗ (ред. от 06.03.2026) &quot;О муниципальной службе в Краснодарском крае&quot; (принят ЗС КК 16.05.2007) {КонсультантПлюс}">
        <w:r>
          <w:rPr>
            <w:color w:val="0000FF"/>
          </w:rPr>
          <w:t>Законом</w:t>
        </w:r>
      </w:hyperlink>
      <w:r>
        <w:t xml:space="preserve"> Краснодарского края от 8 июня 2007 года N 1244-КЗ "О муниципальной службе в Краснодарском крае" определяются типовые квалификационные требования для замещения должностей муниципальной службы в Краснодарском крае (далее - кв</w:t>
      </w:r>
      <w:r>
        <w:t>алификационные требования).</w:t>
      </w:r>
    </w:p>
    <w:p w:rsidR="00EB58DB" w:rsidRDefault="00EB58DB">
      <w:pPr>
        <w:pStyle w:val="ConsPlusNormal0"/>
        <w:jc w:val="both"/>
      </w:pPr>
    </w:p>
    <w:p w:rsidR="00EB58DB" w:rsidRDefault="00864E7E">
      <w:pPr>
        <w:pStyle w:val="ConsPlusTitle0"/>
        <w:ind w:firstLine="540"/>
        <w:jc w:val="both"/>
        <w:outlineLvl w:val="0"/>
      </w:pPr>
      <w:r>
        <w:t>Статья 2. Квалификационные требования к уровню профессионального образования</w:t>
      </w:r>
    </w:p>
    <w:p w:rsidR="00EB58DB" w:rsidRDefault="00EB58DB">
      <w:pPr>
        <w:pStyle w:val="ConsPlusNormal0"/>
        <w:jc w:val="both"/>
      </w:pPr>
    </w:p>
    <w:p w:rsidR="00EB58DB" w:rsidRDefault="00864E7E">
      <w:pPr>
        <w:pStyle w:val="ConsPlusNormal0"/>
        <w:ind w:firstLine="540"/>
        <w:jc w:val="both"/>
      </w:pPr>
      <w:bookmarkStart w:id="1" w:name="P26"/>
      <w:bookmarkEnd w:id="1"/>
      <w:r>
        <w:t>1. Для замещения должностей муниципальной службы определяются следующие типовые квалификационные требования к уровню профессионального образования:</w:t>
      </w:r>
    </w:p>
    <w:p w:rsidR="00EB58DB" w:rsidRDefault="00864E7E">
      <w:pPr>
        <w:pStyle w:val="ConsPlusNormal0"/>
        <w:spacing w:before="240"/>
        <w:ind w:firstLine="540"/>
        <w:jc w:val="both"/>
      </w:pPr>
      <w:r>
        <w:t>1) по высшим и главным должностям муниципальной службы - высшее образование не ниже уровня специалитета, магистратуры по профилю деятельности органа или по профилю замещаемой должности;</w:t>
      </w:r>
    </w:p>
    <w:p w:rsidR="00EB58DB" w:rsidRDefault="00864E7E">
      <w:pPr>
        <w:pStyle w:val="ConsPlusNormal0"/>
        <w:spacing w:before="240"/>
        <w:ind w:firstLine="540"/>
        <w:jc w:val="both"/>
      </w:pPr>
      <w:r>
        <w:t xml:space="preserve">2) по ведущим должностям муниципальной службы - высшее образование по </w:t>
      </w:r>
      <w:r>
        <w:t>профилю деятельности органа или по профилю замещаемой должности;</w:t>
      </w:r>
    </w:p>
    <w:p w:rsidR="00EB58DB" w:rsidRDefault="00864E7E">
      <w:pPr>
        <w:pStyle w:val="ConsPlusNormal0"/>
        <w:spacing w:before="240"/>
        <w:ind w:firstLine="540"/>
        <w:jc w:val="both"/>
      </w:pPr>
      <w:r>
        <w:t>3) по старшим и младшим должностям муниципальной службы - профессиональное образование по профилю замещаемой должности.</w:t>
      </w:r>
    </w:p>
    <w:p w:rsidR="00EB58DB" w:rsidRDefault="00864E7E">
      <w:pPr>
        <w:pStyle w:val="ConsPlusNormal0"/>
        <w:jc w:val="both"/>
      </w:pPr>
      <w:r>
        <w:t xml:space="preserve">(часть 1 в ред. </w:t>
      </w:r>
      <w:hyperlink r:id="rId16" w:tooltip="Закон Краснодарского края от 06.03.2018 N 3746-КЗ &quot;О внесении изменений в статьи 2 и 3 Закона Краснодарского края &quot;О типовых квалификационных требованиях для замещения должностей муниципальной службы в Краснодарском крае&quot; (принят ЗС КК 28.02.2018) {Консультант">
        <w:r>
          <w:rPr>
            <w:color w:val="0000FF"/>
          </w:rPr>
          <w:t>Закона</w:t>
        </w:r>
      </w:hyperlink>
      <w:r>
        <w:t xml:space="preserve"> Краснодарского края от 06.03.2018 N 3746-КЗ)</w:t>
      </w:r>
    </w:p>
    <w:p w:rsidR="00EB58DB" w:rsidRDefault="00864E7E">
      <w:pPr>
        <w:pStyle w:val="ConsPlusNormal0"/>
        <w:spacing w:before="240"/>
        <w:ind w:firstLine="540"/>
        <w:jc w:val="both"/>
      </w:pPr>
      <w:r>
        <w:t xml:space="preserve">2. Квалификационные требования к уровню профессионального образования, необходимому </w:t>
      </w:r>
      <w:r>
        <w:lastRenderedPageBreak/>
        <w:t>для замещения должностей муниципальной служ</w:t>
      </w:r>
      <w:r>
        <w:t xml:space="preserve">бы,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определены в </w:t>
      </w:r>
      <w:hyperlink w:anchor="P26" w:tooltip="1. Для замещения должностей муниципальной службы определяются следующие типовые квалификационные требования к уровню профессионального образования:">
        <w:r>
          <w:rPr>
            <w:color w:val="0000FF"/>
          </w:rPr>
          <w:t>части 1</w:t>
        </w:r>
      </w:hyperlink>
      <w:r>
        <w:t xml:space="preserve"> настоящей статьи в соответствии с классификацией должностей муниципальной службы.</w:t>
      </w:r>
    </w:p>
    <w:p w:rsidR="00EB58DB" w:rsidRDefault="00864E7E">
      <w:pPr>
        <w:pStyle w:val="ConsPlusNormal0"/>
        <w:jc w:val="both"/>
      </w:pPr>
      <w:r>
        <w:t xml:space="preserve">(часть 2 в ред. </w:t>
      </w:r>
      <w:hyperlink r:id="rId17" w:tooltip="Закон Краснодарского края от 10.04.2017 N 3600-КЗ &quot;О внесении изменений в Закон Краснодарского края &quot;О типовых квалификационных требованиях для замещения должностей муниципальной службы в Краснодарском крае&quot; (принят ЗС КК 22.03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10.04.2017 N 3600-КЗ)</w:t>
      </w:r>
    </w:p>
    <w:p w:rsidR="00EB58DB" w:rsidRDefault="00EB58DB">
      <w:pPr>
        <w:pStyle w:val="ConsPlusNormal0"/>
        <w:jc w:val="both"/>
      </w:pPr>
    </w:p>
    <w:p w:rsidR="00EB58DB" w:rsidRDefault="00864E7E">
      <w:pPr>
        <w:pStyle w:val="ConsPlusTitle0"/>
        <w:ind w:firstLine="540"/>
        <w:jc w:val="both"/>
        <w:outlineLvl w:val="0"/>
      </w:pPr>
      <w:r>
        <w:t>Статья 3. Квалификационные требования к стажу муниципальной службы или стажу работы по специальности, направлению подготовки</w:t>
      </w:r>
    </w:p>
    <w:p w:rsidR="00EB58DB" w:rsidRDefault="00EB58DB">
      <w:pPr>
        <w:pStyle w:val="ConsPlusNormal0"/>
        <w:ind w:firstLine="540"/>
        <w:jc w:val="both"/>
      </w:pPr>
    </w:p>
    <w:p w:rsidR="00EB58DB" w:rsidRDefault="00864E7E">
      <w:pPr>
        <w:pStyle w:val="ConsPlusNormal0"/>
        <w:ind w:firstLine="540"/>
        <w:jc w:val="both"/>
      </w:pPr>
      <w:r>
        <w:t xml:space="preserve">(в ред. </w:t>
      </w:r>
      <w:hyperlink r:id="rId18" w:tooltip="Закон Краснодарского края от 10.04.2017 N 3600-КЗ &quot;О внесении изменений в Закон Краснодарского края &quot;О типовых квалификационных требованиях для замещения должностей муниципальной службы в Краснодарском крае&quot; (принят ЗС КК 22.03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10.04.2017 N 3600-КЗ)</w:t>
      </w:r>
    </w:p>
    <w:p w:rsidR="00EB58DB" w:rsidRDefault="00EB58DB">
      <w:pPr>
        <w:pStyle w:val="ConsPlusNormal0"/>
        <w:jc w:val="both"/>
      </w:pPr>
    </w:p>
    <w:p w:rsidR="00EB58DB" w:rsidRDefault="00864E7E">
      <w:pPr>
        <w:pStyle w:val="ConsPlusNormal0"/>
        <w:ind w:firstLine="540"/>
        <w:jc w:val="both"/>
      </w:pPr>
      <w:bookmarkStart w:id="2" w:name="P38"/>
      <w:bookmarkEnd w:id="2"/>
      <w:r>
        <w:t>1. Для замещения должностей муниципальной службы устанавливаются следующие типовые кв</w:t>
      </w:r>
      <w:r>
        <w:t>алификационные требования к стажу муниципальной службы или стажу работы по специальности, направлению подготовки:</w:t>
      </w:r>
    </w:p>
    <w:p w:rsidR="00EB58DB" w:rsidRDefault="00864E7E">
      <w:pPr>
        <w:pStyle w:val="ConsPlusNormal0"/>
        <w:spacing w:before="240"/>
        <w:ind w:firstLine="540"/>
        <w:jc w:val="both"/>
      </w:pPr>
      <w:r>
        <w:t>1) высших должностей муниципальной службы - не менее двух лет стажа муниципальной службы или стажа работы по специальности, направлению подгот</w:t>
      </w:r>
      <w:r>
        <w:t>овки;</w:t>
      </w:r>
    </w:p>
    <w:p w:rsidR="00EB58DB" w:rsidRDefault="00864E7E">
      <w:pPr>
        <w:pStyle w:val="ConsPlusNormal0"/>
        <w:spacing w:before="240"/>
        <w:ind w:firstLine="540"/>
        <w:jc w:val="both"/>
      </w:pPr>
      <w:r>
        <w:t>2) главных должностей муниципальной службы - не менее одного года стажа муниципальной службы или стажа работы по специальности, направлению подготовки;</w:t>
      </w:r>
    </w:p>
    <w:p w:rsidR="00EB58DB" w:rsidRDefault="00864E7E">
      <w:pPr>
        <w:pStyle w:val="ConsPlusNormal0"/>
        <w:spacing w:before="240"/>
        <w:ind w:firstLine="540"/>
        <w:jc w:val="both"/>
      </w:pPr>
      <w:r>
        <w:t>3) ведущих, старших и младших должностей муниципальной службы - без предъявления требования к стаж</w:t>
      </w:r>
      <w:r>
        <w:t>у.</w:t>
      </w:r>
    </w:p>
    <w:p w:rsidR="00EB58DB" w:rsidRDefault="00864E7E">
      <w:pPr>
        <w:pStyle w:val="ConsPlusNormal0"/>
        <w:jc w:val="both"/>
      </w:pPr>
      <w:r>
        <w:t xml:space="preserve">(часть 1 в ред. </w:t>
      </w:r>
      <w:hyperlink r:id="rId19" w:tooltip="Закон Краснодарского края от 06.03.2018 N 3746-КЗ &quot;О внесении изменений в статьи 2 и 3 Закона Краснодарского края &quot;О типовых квалификационных требованиях для замещения должностей муниципальной службы в Краснодарском крае&quot; (принят ЗС КК 28.02.2018) {Консультант">
        <w:r>
          <w:rPr>
            <w:color w:val="0000FF"/>
          </w:rPr>
          <w:t>Закона</w:t>
        </w:r>
      </w:hyperlink>
      <w:r>
        <w:t xml:space="preserve"> Краснодарского края от 06.03.2018 N 3746-КЗ)</w:t>
      </w:r>
    </w:p>
    <w:p w:rsidR="00EB58DB" w:rsidRDefault="00864E7E">
      <w:pPr>
        <w:pStyle w:val="ConsPlusNormal0"/>
        <w:spacing w:before="240"/>
        <w:ind w:firstLine="540"/>
        <w:jc w:val="both"/>
      </w:pPr>
      <w:r>
        <w:t xml:space="preserve">2 - 3. Утратили силу. - </w:t>
      </w:r>
      <w:hyperlink r:id="rId20" w:tooltip="Закон Краснодарского края от 06.03.2018 N 3746-КЗ &quot;О внесении изменений в статьи 2 и 3 Закона Краснодарского края &quot;О типовых квалификационных требованиях для замещения должностей муниципальной службы в Краснодарском крае&quot; (принят ЗС КК 28.02.2018) {Консультант">
        <w:r>
          <w:rPr>
            <w:color w:val="0000FF"/>
          </w:rPr>
          <w:t>Закон</w:t>
        </w:r>
      </w:hyperlink>
      <w:r>
        <w:t xml:space="preserve"> Краснодарского края от 06.03.2018 N 3746-КЗ.</w:t>
      </w:r>
    </w:p>
    <w:p w:rsidR="00EB58DB" w:rsidRDefault="00864E7E">
      <w:pPr>
        <w:pStyle w:val="ConsPlusNormal0"/>
        <w:spacing w:before="240"/>
        <w:ind w:firstLine="540"/>
        <w:jc w:val="both"/>
      </w:pPr>
      <w:r>
        <w:t>4. Квалификационные требования к стажу муниципальной службы или к стажу работы по специальности, напра</w:t>
      </w:r>
      <w:r>
        <w:t xml:space="preserve">влению подготовки, необходимым для замещения должностей муниципальной службы, устанавливаются муниципальными правовыми актами на основе типовых квалификационных требований для замещения должностей муниципальной службы, которые определены в </w:t>
      </w:r>
      <w:hyperlink w:anchor="P38" w:tooltip="1. Для замещения должностей муниципальной службы устанавливаются следующие типовые квалификационные требования к стажу муниципальной службы или стажу работы по специальности, направлению подготовки:">
        <w:r>
          <w:rPr>
            <w:color w:val="0000FF"/>
          </w:rPr>
          <w:t>части 1</w:t>
        </w:r>
      </w:hyperlink>
      <w:r>
        <w:t xml:space="preserve"> настоящей статьи в соответствии с </w:t>
      </w:r>
      <w:r>
        <w:t>классификацией должностей муниципальной службы.</w:t>
      </w:r>
    </w:p>
    <w:p w:rsidR="00EB58DB" w:rsidRDefault="00EB58DB">
      <w:pPr>
        <w:pStyle w:val="ConsPlusNormal0"/>
        <w:jc w:val="both"/>
      </w:pPr>
    </w:p>
    <w:p w:rsidR="00EB58DB" w:rsidRDefault="00864E7E">
      <w:pPr>
        <w:pStyle w:val="ConsPlusTitle0"/>
        <w:ind w:firstLine="540"/>
        <w:jc w:val="both"/>
        <w:outlineLvl w:val="0"/>
      </w:pPr>
      <w:r>
        <w:t>Статья 4. Квалификационные требования к знаниям и умениям, которые необходимы для исполнения должностных обязанностей</w:t>
      </w:r>
    </w:p>
    <w:p w:rsidR="00EB58DB" w:rsidRDefault="00EB58DB">
      <w:pPr>
        <w:pStyle w:val="ConsPlusNormal0"/>
        <w:ind w:firstLine="540"/>
        <w:jc w:val="both"/>
      </w:pPr>
    </w:p>
    <w:p w:rsidR="00EB58DB" w:rsidRDefault="00864E7E">
      <w:pPr>
        <w:pStyle w:val="ConsPlusNormal0"/>
        <w:ind w:firstLine="540"/>
        <w:jc w:val="both"/>
      </w:pPr>
      <w:r>
        <w:t xml:space="preserve">(в ред. </w:t>
      </w:r>
      <w:hyperlink r:id="rId21" w:tooltip="Закон Краснодарского края от 10.04.2017 N 3600-КЗ &quot;О внесении изменений в Закон Краснодарского края &quot;О типовых квалификационных требованиях для замещения должностей муниципальной службы в Краснодарском крае&quot; (принят ЗС КК 22.03.2017) {КонсультантПлюс}">
        <w:r>
          <w:rPr>
            <w:color w:val="0000FF"/>
          </w:rPr>
          <w:t>Закона</w:t>
        </w:r>
      </w:hyperlink>
      <w:r>
        <w:t xml:space="preserve"> Краснодарского края от 10.04.2017 N 3600-КЗ)</w:t>
      </w:r>
    </w:p>
    <w:p w:rsidR="00EB58DB" w:rsidRDefault="00EB58DB">
      <w:pPr>
        <w:pStyle w:val="ConsPlusNormal0"/>
        <w:jc w:val="both"/>
      </w:pPr>
    </w:p>
    <w:p w:rsidR="00EB58DB" w:rsidRDefault="00864E7E">
      <w:pPr>
        <w:pStyle w:val="ConsPlusNormal0"/>
        <w:ind w:firstLine="540"/>
        <w:jc w:val="both"/>
      </w:pPr>
      <w:r>
        <w:t>1.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</w:t>
      </w:r>
      <w:r>
        <w:t xml:space="preserve">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подготовки.</w:t>
      </w:r>
    </w:p>
    <w:p w:rsidR="00EB58DB" w:rsidRDefault="00864E7E">
      <w:pPr>
        <w:pStyle w:val="ConsPlusNormal0"/>
        <w:spacing w:before="240"/>
        <w:ind w:firstLine="540"/>
        <w:jc w:val="both"/>
      </w:pPr>
      <w:r>
        <w:t>2. Специальны</w:t>
      </w:r>
      <w:r>
        <w:t>е профессиональные знания подтверждаются документом государственного образца о высшем или среднем профессиональном образовании по специальностям, направлениям подготовки, соответствующим направлениям деятельности органа местного самоуправления. В случае ес</w:t>
      </w:r>
      <w:r>
        <w:t>ли специальные профессиональные знания, подтвержденные документом государственного образца о высшем или среднем профессиональном образовании, не соответствуют направлениям деятельности органа местного самоуправления, учитывается документ государственного о</w:t>
      </w:r>
      <w:r>
        <w:t>бразца о дополнительном профессиональном образовании по соответствующим направлениям деятельности органа местного самоуправления.</w:t>
      </w:r>
    </w:p>
    <w:p w:rsidR="00EB58DB" w:rsidRDefault="00864E7E">
      <w:pPr>
        <w:pStyle w:val="ConsPlusNormal0"/>
        <w:jc w:val="both"/>
      </w:pPr>
      <w:r>
        <w:t xml:space="preserve">(в ред. </w:t>
      </w:r>
      <w:hyperlink r:id="rId22" w:tooltip="Закон Краснодарского края от 30.12.2022 N 4842-КЗ (ред. от 06.11.2024) &quot;О внесении изменений в отдельные законодательные акты Краснодарского края и признании утратившими силу отдельных положений Закона Краснодарского края &quot;О Реестре муниципальных должностей и ">
        <w:r>
          <w:rPr>
            <w:color w:val="0000FF"/>
          </w:rPr>
          <w:t>Закона</w:t>
        </w:r>
      </w:hyperlink>
      <w:r>
        <w:t xml:space="preserve"> Краснодарского края от 30.12.2022 N 4842-КЗ)</w:t>
      </w:r>
    </w:p>
    <w:p w:rsidR="00EB58DB" w:rsidRDefault="00864E7E">
      <w:pPr>
        <w:pStyle w:val="ConsPlusNormal0"/>
        <w:spacing w:before="240"/>
        <w:ind w:firstLine="540"/>
        <w:jc w:val="both"/>
      </w:pPr>
      <w:r>
        <w:t>3. Порядок и формы учета и контроля соблюдения муниципальными служащими квалификационных требований к знаниям и умениям, которые необходимы для исполнения должностных обязанностей, а также порядок и сроки получения дополнительного профессионального образов</w:t>
      </w:r>
      <w:r>
        <w:t>ания муниципальных служащих определяются представителем нанимателя (работодателем).</w:t>
      </w:r>
    </w:p>
    <w:p w:rsidR="00EB58DB" w:rsidRDefault="00EB58DB">
      <w:pPr>
        <w:pStyle w:val="ConsPlusNormal0"/>
        <w:jc w:val="both"/>
      </w:pPr>
    </w:p>
    <w:p w:rsidR="00EB58DB" w:rsidRDefault="00864E7E">
      <w:pPr>
        <w:pStyle w:val="ConsPlusTitle0"/>
        <w:ind w:firstLine="540"/>
        <w:jc w:val="both"/>
        <w:outlineLvl w:val="0"/>
      </w:pPr>
      <w:r>
        <w:t>Статья 5. Порядок вступления в силу настоящего Закона</w:t>
      </w:r>
    </w:p>
    <w:p w:rsidR="00EB58DB" w:rsidRDefault="00EB58DB">
      <w:pPr>
        <w:pStyle w:val="ConsPlusNormal0"/>
        <w:jc w:val="both"/>
      </w:pPr>
    </w:p>
    <w:p w:rsidR="00EB58DB" w:rsidRDefault="00864E7E">
      <w:pPr>
        <w:pStyle w:val="ConsPlusNormal0"/>
        <w:ind w:firstLine="540"/>
        <w:jc w:val="both"/>
      </w:pPr>
      <w:r>
        <w:t>Настоящий Закон вступает в силу с 1 июля 2012 года.</w:t>
      </w:r>
    </w:p>
    <w:p w:rsidR="00EB58DB" w:rsidRDefault="00EB58DB">
      <w:pPr>
        <w:pStyle w:val="ConsPlusNormal0"/>
        <w:jc w:val="both"/>
      </w:pPr>
    </w:p>
    <w:p w:rsidR="00EB58DB" w:rsidRDefault="00864E7E">
      <w:pPr>
        <w:pStyle w:val="ConsPlusNormal0"/>
        <w:jc w:val="right"/>
      </w:pPr>
      <w:r>
        <w:t>Глава администрации (губернатор)</w:t>
      </w:r>
    </w:p>
    <w:p w:rsidR="00EB58DB" w:rsidRDefault="00864E7E">
      <w:pPr>
        <w:pStyle w:val="ConsPlusNormal0"/>
        <w:jc w:val="right"/>
      </w:pPr>
      <w:r>
        <w:t>Краснодарского края</w:t>
      </w:r>
    </w:p>
    <w:p w:rsidR="00EB58DB" w:rsidRDefault="00864E7E">
      <w:pPr>
        <w:pStyle w:val="ConsPlusNormal0"/>
        <w:jc w:val="right"/>
      </w:pPr>
      <w:r>
        <w:t>А.Н.ТКАЧЕВ</w:t>
      </w:r>
    </w:p>
    <w:p w:rsidR="00EB58DB" w:rsidRDefault="00864E7E">
      <w:pPr>
        <w:pStyle w:val="ConsPlusNormal0"/>
      </w:pPr>
      <w:r>
        <w:t>г. Краснодар</w:t>
      </w:r>
    </w:p>
    <w:p w:rsidR="00EB58DB" w:rsidRDefault="00864E7E">
      <w:pPr>
        <w:pStyle w:val="ConsPlusNormal0"/>
        <w:spacing w:before="240"/>
      </w:pPr>
      <w:r>
        <w:t>3 мая 2012 года</w:t>
      </w:r>
    </w:p>
    <w:p w:rsidR="00EB58DB" w:rsidRDefault="00864E7E">
      <w:pPr>
        <w:pStyle w:val="ConsPlusNormal0"/>
        <w:spacing w:before="240"/>
      </w:pPr>
      <w:r>
        <w:t>N 2490-КЗ</w:t>
      </w:r>
    </w:p>
    <w:p w:rsidR="00EB58DB" w:rsidRDefault="00EB58DB">
      <w:pPr>
        <w:pStyle w:val="ConsPlusNormal0"/>
        <w:jc w:val="both"/>
      </w:pPr>
    </w:p>
    <w:p w:rsidR="00EB58DB" w:rsidRDefault="00EB58DB">
      <w:pPr>
        <w:pStyle w:val="ConsPlusNormal0"/>
        <w:jc w:val="both"/>
      </w:pPr>
    </w:p>
    <w:p w:rsidR="00EB58DB" w:rsidRDefault="00EB58D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B58DB">
      <w:headerReference w:type="default" r:id="rId23"/>
      <w:footerReference w:type="default" r:id="rId24"/>
      <w:headerReference w:type="first" r:id="rId25"/>
      <w:footerReference w:type="first" r:id="rId26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64E7E">
      <w:r>
        <w:separator/>
      </w:r>
    </w:p>
  </w:endnote>
  <w:endnote w:type="continuationSeparator" w:id="0">
    <w:p w:rsidR="00000000" w:rsidRDefault="00864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8DB" w:rsidRDefault="00EB58D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58D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58DB" w:rsidRDefault="00864E7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58DB" w:rsidRDefault="00864E7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58DB" w:rsidRDefault="00864E7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EB58DB" w:rsidRDefault="00864E7E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8DB" w:rsidRDefault="00EB58D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B58D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B58DB" w:rsidRDefault="00864E7E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B58DB" w:rsidRDefault="00864E7E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B58DB" w:rsidRDefault="00864E7E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EB58DB" w:rsidRDefault="00864E7E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64E7E">
      <w:r>
        <w:separator/>
      </w:r>
    </w:p>
  </w:footnote>
  <w:footnote w:type="continuationSeparator" w:id="0">
    <w:p w:rsidR="00000000" w:rsidRDefault="00864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B58D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58DB" w:rsidRDefault="00864E7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03.05.2012 N 2490-КЗ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30.12.2022)</w:t>
          </w:r>
          <w:r>
            <w:rPr>
              <w:rFonts w:ascii="Tahoma" w:hAnsi="Tahoma" w:cs="Tahoma"/>
              <w:sz w:val="16"/>
              <w:szCs w:val="16"/>
            </w:rPr>
            <w:br/>
            <w:t>"О типовых квалификационных требованиях для замещ...</w:t>
          </w:r>
        </w:p>
      </w:tc>
      <w:tc>
        <w:tcPr>
          <w:tcW w:w="2300" w:type="pct"/>
          <w:vAlign w:val="center"/>
        </w:tcPr>
        <w:p w:rsidR="00EB58DB" w:rsidRDefault="00864E7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EB58DB" w:rsidRDefault="00EB58D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58DB" w:rsidRDefault="00EB58D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B58D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EB58DB" w:rsidRDefault="00864E7E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Закон Краснодарского края от 03.05.2012 N 2490-КЗ</w:t>
          </w:r>
          <w:r>
            <w:rPr>
              <w:rFonts w:ascii="Tahoma" w:hAnsi="Tahoma" w:cs="Tahoma"/>
              <w:sz w:val="16"/>
              <w:szCs w:val="16"/>
            </w:rPr>
            <w:br/>
            <w:t>(ред. от 30.12.2022)</w:t>
          </w:r>
          <w:r>
            <w:rPr>
              <w:rFonts w:ascii="Tahoma" w:hAnsi="Tahoma" w:cs="Tahoma"/>
              <w:sz w:val="16"/>
              <w:szCs w:val="16"/>
            </w:rPr>
            <w:br/>
            <w:t>"О типовых квалификаци</w:t>
          </w:r>
          <w:r>
            <w:rPr>
              <w:rFonts w:ascii="Tahoma" w:hAnsi="Tahoma" w:cs="Tahoma"/>
              <w:sz w:val="16"/>
              <w:szCs w:val="16"/>
            </w:rPr>
            <w:t>онных требованиях для замещ...</w:t>
          </w:r>
        </w:p>
      </w:tc>
      <w:tc>
        <w:tcPr>
          <w:tcW w:w="2300" w:type="pct"/>
          <w:vAlign w:val="center"/>
        </w:tcPr>
        <w:p w:rsidR="00EB58DB" w:rsidRDefault="00864E7E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15.05.2026</w:t>
          </w:r>
        </w:p>
      </w:tc>
    </w:tr>
  </w:tbl>
  <w:p w:rsidR="00EB58DB" w:rsidRDefault="00EB58D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B58DB" w:rsidRDefault="00EB58D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8DB"/>
    <w:rsid w:val="00864E7E"/>
    <w:rsid w:val="00EB5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ABAD0E-D892-4312-A548-F2971328C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RLAW177&amp;n=255726&amp;date=15.05.2026&amp;dst=100046&amp;field=134" TargetMode="External"/><Relationship Id="rId18" Type="http://schemas.openxmlformats.org/officeDocument/2006/relationships/hyperlink" Target="https://login.consultant.ru/link/?req=doc&amp;base=RLAW177&amp;n=164919&amp;date=15.05.2026&amp;dst=100011&amp;field=134" TargetMode="External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177&amp;n=164919&amp;date=15.05.2026&amp;dst=100026&amp;field=134" TargetMode="Externa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RLAW177&amp;n=72855&amp;date=15.05.2026&amp;dst=100008&amp;field=134" TargetMode="External"/><Relationship Id="rId17" Type="http://schemas.openxmlformats.org/officeDocument/2006/relationships/hyperlink" Target="https://login.consultant.ru/link/?req=doc&amp;base=RLAW177&amp;n=164919&amp;date=15.05.2026&amp;dst=100009&amp;field=134" TargetMode="External"/><Relationship Id="rId25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177&amp;n=72855&amp;date=15.05.2026&amp;dst=100009&amp;field=134" TargetMode="External"/><Relationship Id="rId20" Type="http://schemas.openxmlformats.org/officeDocument/2006/relationships/hyperlink" Target="https://login.consultant.ru/link/?req=doc&amp;base=RLAW177&amp;n=72855&amp;date=15.05.2026&amp;dst=100020&amp;field=134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RLAW177&amp;n=164919&amp;date=15.05.2026&amp;dst=100008&amp;field=134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RLAW177&amp;n=275887&amp;date=15.05.2026&amp;dst=1&amp;field=134" TargetMode="External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77&amp;n=155543&amp;date=15.05.2026&amp;dst=100008&amp;field=134" TargetMode="External"/><Relationship Id="rId19" Type="http://schemas.openxmlformats.org/officeDocument/2006/relationships/hyperlink" Target="https://login.consultant.ru/link/?req=doc&amp;base=RLAW177&amp;n=72855&amp;date=15.05.2026&amp;dst=100015&amp;field=13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77&amp;n=120691&amp;date=15.05.2026&amp;dst=100008&amp;field=134" TargetMode="External"/><Relationship Id="rId14" Type="http://schemas.openxmlformats.org/officeDocument/2006/relationships/hyperlink" Target="https://login.consultant.ru/link/?req=doc&amp;base=LAW&amp;n=523291&amp;date=15.05.2026&amp;dst=100057&amp;field=134" TargetMode="External"/><Relationship Id="rId22" Type="http://schemas.openxmlformats.org/officeDocument/2006/relationships/hyperlink" Target="https://login.consultant.ru/link/?req=doc&amp;base=RLAW177&amp;n=255726&amp;date=15.05.2026&amp;dst=100046&amp;field=134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1671</Words>
  <Characters>9528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Краснодарского края от 03.05.2012 N 2490-КЗ
(ред. от 30.12.2022)
"О типовых квалификационных требованиях для замещения должностей муниципальной службы в Краснодарском крае"
(принят ЗС КК 18.04.2012)</vt:lpstr>
    </vt:vector>
  </TitlesOfParts>
  <Company>КонсультантПлюс Версия 4025.00.50</Company>
  <LinksUpToDate>false</LinksUpToDate>
  <CharactersWithSpaces>11177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Краснодарского края от 03.05.2012 N 2490-КЗ
(ред. от 30.12.2022)
"О типовых квалификационных требованиях для замещения должностей муниципальной службы в Краснодарском крае"
(принят ЗС КК 18.04.2012)</dc:title>
  <dc:creator>Ананьина Юлия Викторовна</dc:creator>
  <cp:lastModifiedBy>Ананьина Юлия Викторовна</cp:lastModifiedBy>
  <cp:revision>2</cp:revision>
  <dcterms:created xsi:type="dcterms:W3CDTF">2026-05-15T05:45:00Z</dcterms:created>
  <dcterms:modified xsi:type="dcterms:W3CDTF">2026-05-15T05:45:00Z</dcterms:modified>
</cp:coreProperties>
</file>