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60B" w:rsidRPr="0036735F" w:rsidRDefault="00D0460B" w:rsidP="00EB5298">
      <w:pPr>
        <w:ind w:firstLine="0"/>
        <w:jc w:val="center"/>
        <w:rPr>
          <w:rFonts w:ascii="Times New Roman" w:eastAsia="Times New Roman" w:hAnsi="Times New Roman" w:cs="Times New Roman"/>
          <w:b/>
          <w:color w:val="000000" w:themeColor="text1"/>
          <w:sz w:val="28"/>
          <w:szCs w:val="28"/>
        </w:rPr>
      </w:pPr>
      <w:r w:rsidRPr="0036735F">
        <w:rPr>
          <w:rFonts w:ascii="Times New Roman" w:eastAsia="Times New Roman" w:hAnsi="Times New Roman" w:cs="Times New Roman"/>
          <w:b/>
          <w:color w:val="000000" w:themeColor="text1"/>
          <w:sz w:val="28"/>
          <w:szCs w:val="28"/>
        </w:rPr>
        <w:t>ЗАКЛЮЧЕНИЕ</w:t>
      </w:r>
    </w:p>
    <w:p w:rsidR="00D0460B" w:rsidRPr="0036735F" w:rsidRDefault="00D0460B" w:rsidP="00EB5298">
      <w:pPr>
        <w:keepNext/>
        <w:ind w:firstLine="0"/>
        <w:jc w:val="center"/>
        <w:outlineLvl w:val="1"/>
        <w:rPr>
          <w:rFonts w:ascii="Times New Roman" w:eastAsia="Times New Roman" w:hAnsi="Times New Roman" w:cs="Times New Roman"/>
          <w:b/>
          <w:color w:val="000000" w:themeColor="text1"/>
          <w:sz w:val="28"/>
          <w:szCs w:val="24"/>
        </w:rPr>
      </w:pPr>
      <w:r w:rsidRPr="0036735F">
        <w:rPr>
          <w:rFonts w:ascii="Times New Roman" w:eastAsia="Times New Roman" w:hAnsi="Times New Roman" w:cs="Times New Roman"/>
          <w:b/>
          <w:color w:val="000000" w:themeColor="text1"/>
          <w:sz w:val="28"/>
          <w:szCs w:val="28"/>
          <w:lang w:eastAsia="ru-RU"/>
        </w:rPr>
        <w:t>Контрольно-счётной палаты муниципального образования город</w:t>
      </w:r>
      <w:r w:rsidRPr="0036735F">
        <w:rPr>
          <w:rFonts w:ascii="Times New Roman" w:eastAsia="Times New Roman" w:hAnsi="Times New Roman" w:cs="Times New Roman"/>
          <w:b/>
          <w:color w:val="000000" w:themeColor="text1"/>
          <w:sz w:val="28"/>
          <w:szCs w:val="24"/>
          <w:lang w:eastAsia="ru-RU"/>
        </w:rPr>
        <w:t xml:space="preserve"> Краснодар на проект решения </w:t>
      </w:r>
      <w:r w:rsidRPr="0036735F">
        <w:rPr>
          <w:rFonts w:ascii="Times New Roman" w:eastAsia="Times New Roman" w:hAnsi="Times New Roman" w:cs="Times New Roman"/>
          <w:b/>
          <w:bCs/>
          <w:color w:val="000000" w:themeColor="text1"/>
          <w:sz w:val="28"/>
          <w:szCs w:val="24"/>
          <w:lang w:eastAsia="ru-RU"/>
        </w:rPr>
        <w:t xml:space="preserve">городской Думы Краснодара </w:t>
      </w:r>
      <w:r w:rsidRPr="0036735F">
        <w:rPr>
          <w:rFonts w:ascii="Times New Roman" w:eastAsia="Times New Roman" w:hAnsi="Times New Roman" w:cs="Times New Roman"/>
          <w:b/>
          <w:bCs/>
          <w:color w:val="000000" w:themeColor="text1"/>
          <w:sz w:val="28"/>
          <w:szCs w:val="24"/>
        </w:rPr>
        <w:t>«</w:t>
      </w:r>
      <w:r w:rsidRPr="0036735F">
        <w:rPr>
          <w:rFonts w:ascii="Times New Roman" w:eastAsia="Times New Roman" w:hAnsi="Times New Roman" w:cs="Times New Roman"/>
          <w:b/>
          <w:color w:val="000000" w:themeColor="text1"/>
          <w:sz w:val="28"/>
          <w:szCs w:val="24"/>
        </w:rPr>
        <w:t xml:space="preserve">О местном бюджете (бюджете муниципального образования город Краснодар) </w:t>
      </w:r>
    </w:p>
    <w:p w:rsidR="00D0460B" w:rsidRPr="0036735F" w:rsidRDefault="00D0460B" w:rsidP="00EB5298">
      <w:pPr>
        <w:keepNext/>
        <w:ind w:firstLine="0"/>
        <w:jc w:val="center"/>
        <w:outlineLvl w:val="1"/>
        <w:rPr>
          <w:rFonts w:ascii="Times New Roman" w:eastAsia="Times New Roman" w:hAnsi="Times New Roman" w:cs="Times New Roman"/>
          <w:b/>
          <w:color w:val="000000" w:themeColor="text1"/>
          <w:sz w:val="28"/>
          <w:szCs w:val="24"/>
        </w:rPr>
      </w:pPr>
      <w:r w:rsidRPr="0036735F">
        <w:rPr>
          <w:rFonts w:ascii="Times New Roman" w:eastAsia="Times New Roman" w:hAnsi="Times New Roman" w:cs="Times New Roman"/>
          <w:b/>
          <w:color w:val="000000" w:themeColor="text1"/>
          <w:sz w:val="28"/>
          <w:szCs w:val="24"/>
        </w:rPr>
        <w:t>на 2026 год и на плановый период 2027 и 2028 годов»</w:t>
      </w:r>
    </w:p>
    <w:p w:rsidR="00D0460B" w:rsidRPr="0036735F" w:rsidRDefault="00D0460B" w:rsidP="00D0460B">
      <w:pPr>
        <w:keepNext/>
        <w:outlineLvl w:val="1"/>
        <w:rPr>
          <w:rFonts w:ascii="Times New Roman" w:eastAsia="Times New Roman" w:hAnsi="Times New Roman" w:cs="Times New Roman"/>
          <w:b/>
          <w:color w:val="000000" w:themeColor="text1"/>
          <w:sz w:val="28"/>
          <w:szCs w:val="24"/>
        </w:rPr>
      </w:pPr>
    </w:p>
    <w:p w:rsidR="00D0460B" w:rsidRPr="0036735F" w:rsidRDefault="00D0460B" w:rsidP="00EB5298">
      <w:pPr>
        <w:spacing w:line="260" w:lineRule="atLeast"/>
        <w:ind w:firstLine="0"/>
        <w:jc w:val="center"/>
        <w:rPr>
          <w:rFonts w:ascii="Times New Roman" w:eastAsia="Calibri" w:hAnsi="Times New Roman" w:cs="Times New Roman"/>
          <w:b/>
          <w:color w:val="000000" w:themeColor="text1"/>
          <w:sz w:val="28"/>
          <w:szCs w:val="28"/>
        </w:rPr>
      </w:pPr>
      <w:r w:rsidRPr="0036735F">
        <w:rPr>
          <w:rFonts w:ascii="Times New Roman" w:eastAsia="Calibri" w:hAnsi="Times New Roman" w:cs="Times New Roman"/>
          <w:b/>
          <w:color w:val="000000" w:themeColor="text1"/>
          <w:sz w:val="28"/>
          <w:szCs w:val="28"/>
        </w:rPr>
        <w:t>Результаты мероприятия:</w:t>
      </w:r>
    </w:p>
    <w:p w:rsidR="00D0460B" w:rsidRPr="0036735F" w:rsidRDefault="00D0460B" w:rsidP="00EB5298">
      <w:pPr>
        <w:keepNext/>
        <w:ind w:firstLine="0"/>
        <w:jc w:val="center"/>
        <w:outlineLvl w:val="1"/>
        <w:rPr>
          <w:rFonts w:ascii="Times New Roman" w:eastAsia="Times New Roman" w:hAnsi="Times New Roman" w:cs="Times New Roman"/>
          <w:color w:val="000000" w:themeColor="text1"/>
          <w:sz w:val="28"/>
          <w:szCs w:val="24"/>
          <w:lang w:eastAsia="ru-RU"/>
        </w:rPr>
      </w:pPr>
    </w:p>
    <w:p w:rsidR="00D0460B" w:rsidRPr="0036735F" w:rsidRDefault="00D0460B" w:rsidP="00EB5298">
      <w:pPr>
        <w:ind w:right="-1" w:firstLine="0"/>
        <w:jc w:val="center"/>
        <w:rPr>
          <w:rFonts w:ascii="Times New Roman" w:eastAsia="Calibri" w:hAnsi="Times New Roman" w:cs="Times New Roman"/>
          <w:b/>
          <w:color w:val="000000" w:themeColor="text1"/>
          <w:sz w:val="28"/>
          <w:szCs w:val="28"/>
        </w:rPr>
      </w:pPr>
      <w:r w:rsidRPr="0036735F">
        <w:rPr>
          <w:rFonts w:ascii="Times New Roman" w:eastAsia="Calibri" w:hAnsi="Times New Roman" w:cs="Times New Roman"/>
          <w:b/>
          <w:color w:val="000000" w:themeColor="text1"/>
          <w:sz w:val="28"/>
          <w:szCs w:val="28"/>
        </w:rPr>
        <w:t>1. Общие положения</w:t>
      </w:r>
    </w:p>
    <w:p w:rsidR="00D0460B" w:rsidRPr="0036735F" w:rsidRDefault="00D0460B" w:rsidP="00D0460B">
      <w:pPr>
        <w:ind w:right="-1"/>
        <w:jc w:val="center"/>
        <w:rPr>
          <w:rFonts w:ascii="Times New Roman" w:eastAsia="Calibri" w:hAnsi="Times New Roman" w:cs="Times New Roman"/>
          <w:b/>
          <w:color w:val="000000" w:themeColor="text1"/>
          <w:sz w:val="28"/>
          <w:szCs w:val="28"/>
        </w:rPr>
      </w:pPr>
    </w:p>
    <w:p w:rsidR="00D0460B" w:rsidRPr="0036735F" w:rsidRDefault="00D0460B" w:rsidP="00D0460B">
      <w:pPr>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1.1. В соответствии с требованиями БК РФ и Положения о бюджетном процессе Проект решения о бюджете:</w:t>
      </w:r>
    </w:p>
    <w:p w:rsidR="00D0460B" w:rsidRPr="0036735F" w:rsidRDefault="00D0460B" w:rsidP="00D0460B">
      <w:pPr>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w:t>
      </w:r>
      <w:r w:rsidR="00EA7C6A">
        <w:rPr>
          <w:rFonts w:ascii="Times New Roman" w:eastAsia="Calibri" w:hAnsi="Times New Roman" w:cs="Times New Roman"/>
          <w:color w:val="000000" w:themeColor="text1"/>
          <w:sz w:val="28"/>
          <w:szCs w:val="28"/>
        </w:rPr>
        <w:t> </w:t>
      </w:r>
      <w:r w:rsidRPr="0036735F">
        <w:rPr>
          <w:rFonts w:ascii="Times New Roman" w:eastAsia="Calibri" w:hAnsi="Times New Roman" w:cs="Times New Roman"/>
          <w:color w:val="000000" w:themeColor="text1"/>
          <w:sz w:val="28"/>
          <w:szCs w:val="28"/>
        </w:rPr>
        <w:t>представлен для рассмотрения и утверждения в установленные сроки и в полном объеме;</w:t>
      </w:r>
    </w:p>
    <w:p w:rsidR="00D0460B" w:rsidRPr="0036735F" w:rsidRDefault="00D0460B" w:rsidP="00D0460B">
      <w:pPr>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w:t>
      </w:r>
      <w:r w:rsidR="00EA7C6A">
        <w:rPr>
          <w:rFonts w:ascii="Times New Roman" w:eastAsia="Calibri" w:hAnsi="Times New Roman" w:cs="Times New Roman"/>
          <w:color w:val="000000" w:themeColor="text1"/>
          <w:sz w:val="28"/>
          <w:szCs w:val="28"/>
        </w:rPr>
        <w:t> </w:t>
      </w:r>
      <w:r w:rsidRPr="0036735F">
        <w:rPr>
          <w:rFonts w:ascii="Times New Roman" w:eastAsia="Calibri" w:hAnsi="Times New Roman" w:cs="Times New Roman"/>
          <w:color w:val="000000" w:themeColor="text1"/>
          <w:sz w:val="28"/>
          <w:szCs w:val="28"/>
        </w:rPr>
        <w:t>отвечает требованиям п. 3 ст. 184.1 БК РФ;</w:t>
      </w:r>
    </w:p>
    <w:p w:rsidR="00D0460B" w:rsidRPr="0036735F" w:rsidRDefault="00D0460B" w:rsidP="00D0460B">
      <w:pPr>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w:t>
      </w:r>
      <w:r w:rsidR="00EA7C6A">
        <w:rPr>
          <w:rFonts w:ascii="Times New Roman" w:eastAsia="Calibri" w:hAnsi="Times New Roman" w:cs="Times New Roman"/>
          <w:color w:val="000000" w:themeColor="text1"/>
          <w:sz w:val="28"/>
          <w:szCs w:val="28"/>
        </w:rPr>
        <w:t> </w:t>
      </w:r>
      <w:r w:rsidRPr="0036735F">
        <w:rPr>
          <w:rFonts w:ascii="Times New Roman" w:eastAsia="Calibri" w:hAnsi="Times New Roman" w:cs="Times New Roman"/>
          <w:color w:val="000000" w:themeColor="text1"/>
          <w:sz w:val="28"/>
          <w:szCs w:val="28"/>
        </w:rPr>
        <w:t>содержит документы и материалы, предусмотренные ст. 184.2 БК РФ и п.1 ст. 20 Положения о бюджетном процессе;</w:t>
      </w:r>
    </w:p>
    <w:p w:rsidR="00D0460B" w:rsidRPr="0036735F" w:rsidRDefault="00D0460B" w:rsidP="00D0460B">
      <w:pPr>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значения всех характеристик, указанных в текстовой части, соответствуют их значениям в табличной части;</w:t>
      </w:r>
    </w:p>
    <w:p w:rsidR="00D0460B" w:rsidRPr="0036735F" w:rsidRDefault="00D0460B" w:rsidP="00D0460B">
      <w:pPr>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соблюдены требования и ограничения, установленные бюджетным законодательством.</w:t>
      </w:r>
    </w:p>
    <w:p w:rsidR="00EA7C6A" w:rsidRDefault="00D0460B" w:rsidP="00EA7C6A">
      <w:pPr>
        <w:tabs>
          <w:tab w:val="left" w:pos="1080"/>
        </w:tabs>
        <w:ind w:right="-1"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1.2. Бюджетная и налоговая политика МО город Краснодар нацелена на обеспечение сбалансированности и устойчивости муниципального бюджета с учетом ограниченности бюджетных ресурсов</w:t>
      </w:r>
      <w:r w:rsidRPr="00EB5298">
        <w:rPr>
          <w:rFonts w:ascii="Times New Roman" w:eastAsia="Calibri" w:hAnsi="Times New Roman" w:cs="Times New Roman"/>
          <w:color w:val="000000" w:themeColor="text1"/>
          <w:sz w:val="28"/>
          <w:szCs w:val="28"/>
        </w:rPr>
        <w:t>, роста доходной части местного бюджета и ориентирована на обеспечение ключевых бюджетных приоритетов, безусловное выполнение социальных обязательств перед гражданами.</w:t>
      </w:r>
    </w:p>
    <w:p w:rsidR="00EB5298" w:rsidRDefault="001F34EF" w:rsidP="00EA7C6A">
      <w:pPr>
        <w:tabs>
          <w:tab w:val="left" w:pos="1080"/>
        </w:tabs>
        <w:ind w:right="-1" w:firstLine="709"/>
        <w:rPr>
          <w:rFonts w:ascii="Times New Roman" w:eastAsia="Calibri" w:hAnsi="Times New Roman" w:cs="Times New Roman"/>
          <w:color w:val="000000" w:themeColor="text1"/>
          <w:sz w:val="28"/>
          <w:szCs w:val="28"/>
        </w:rPr>
      </w:pPr>
      <w:r w:rsidRPr="001F34EF">
        <w:rPr>
          <w:rFonts w:ascii="Times New Roman" w:eastAsia="Times New Roman" w:hAnsi="Times New Roman" w:cs="Times New Roman"/>
          <w:sz w:val="28"/>
          <w:szCs w:val="28"/>
        </w:rPr>
        <w:t>Проект решения о бюджете в целом соответствует Основным направлениям бюджетной и налоговой политики.</w:t>
      </w:r>
    </w:p>
    <w:p w:rsidR="00EB5298" w:rsidRDefault="00EB5298" w:rsidP="00EB5298">
      <w:pPr>
        <w:ind w:firstLine="709"/>
        <w:jc w:val="center"/>
        <w:rPr>
          <w:rFonts w:ascii="Times New Roman" w:eastAsia="Calibri" w:hAnsi="Times New Roman" w:cs="Times New Roman"/>
          <w:b/>
          <w:sz w:val="28"/>
          <w:szCs w:val="28"/>
        </w:rPr>
      </w:pPr>
    </w:p>
    <w:p w:rsidR="00EB5298" w:rsidRDefault="00EB5298" w:rsidP="00EB5298">
      <w:pPr>
        <w:ind w:firstLine="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r w:rsidRPr="00064D0B">
        <w:rPr>
          <w:rFonts w:ascii="Times New Roman" w:eastAsia="Calibri" w:hAnsi="Times New Roman" w:cs="Times New Roman"/>
          <w:b/>
          <w:sz w:val="28"/>
          <w:szCs w:val="28"/>
        </w:rPr>
        <w:t xml:space="preserve">Анализ отдельных правовых норм при осуществлении </w:t>
      </w:r>
    </w:p>
    <w:p w:rsidR="00EB5298" w:rsidRPr="00064D0B" w:rsidRDefault="00EB5298" w:rsidP="00EB5298">
      <w:pPr>
        <w:ind w:firstLine="0"/>
        <w:jc w:val="center"/>
        <w:rPr>
          <w:rFonts w:ascii="Times New Roman" w:eastAsia="Calibri" w:hAnsi="Times New Roman" w:cs="Times New Roman"/>
          <w:b/>
          <w:sz w:val="28"/>
          <w:szCs w:val="28"/>
        </w:rPr>
      </w:pPr>
      <w:r w:rsidRPr="00064D0B">
        <w:rPr>
          <w:rFonts w:ascii="Times New Roman" w:eastAsia="Calibri" w:hAnsi="Times New Roman" w:cs="Times New Roman"/>
          <w:b/>
          <w:sz w:val="28"/>
          <w:szCs w:val="28"/>
        </w:rPr>
        <w:t>бюджетного процесса на соответствие БК РФ</w:t>
      </w:r>
    </w:p>
    <w:p w:rsidR="00EB5298" w:rsidRPr="00064D0B" w:rsidRDefault="00EB5298" w:rsidP="00EB5298">
      <w:pPr>
        <w:jc w:val="center"/>
        <w:rPr>
          <w:rFonts w:ascii="Times New Roman" w:eastAsia="Calibri" w:hAnsi="Times New Roman" w:cs="Times New Roman"/>
          <w:b/>
          <w:sz w:val="28"/>
          <w:szCs w:val="28"/>
        </w:rPr>
      </w:pPr>
    </w:p>
    <w:p w:rsidR="00EB5298" w:rsidRPr="0030637D" w:rsidRDefault="00EB5298" w:rsidP="00EB5298">
      <w:pPr>
        <w:ind w:firstLine="709"/>
        <w:rPr>
          <w:rFonts w:ascii="Times New Roman" w:eastAsia="Times New Roman" w:hAnsi="Times New Roman" w:cs="Times New Roman"/>
          <w:sz w:val="28"/>
          <w:szCs w:val="28"/>
        </w:rPr>
      </w:pPr>
      <w:r w:rsidRPr="0030637D">
        <w:rPr>
          <w:rFonts w:ascii="Times New Roman" w:eastAsia="Times New Roman" w:hAnsi="Times New Roman" w:cs="Times New Roman"/>
          <w:sz w:val="28"/>
          <w:szCs w:val="28"/>
        </w:rPr>
        <w:t>По результатам проведенной экспертизы текстовой части Проекта решения о бюджете противоречий действующему законодательству РФ не установлено.</w:t>
      </w:r>
    </w:p>
    <w:p w:rsidR="00EB5298" w:rsidRDefault="00EB5298" w:rsidP="00EB5298">
      <w:pPr>
        <w:ind w:firstLine="709"/>
        <w:rPr>
          <w:rFonts w:ascii="Times New Roman" w:eastAsia="Calibri" w:hAnsi="Times New Roman" w:cs="Times New Roman"/>
          <w:sz w:val="28"/>
          <w:szCs w:val="28"/>
        </w:rPr>
      </w:pPr>
      <w:r w:rsidRPr="00064D0B">
        <w:rPr>
          <w:rFonts w:ascii="Times New Roman" w:eastAsia="Calibri" w:hAnsi="Times New Roman" w:cs="Times New Roman"/>
          <w:sz w:val="28"/>
          <w:szCs w:val="28"/>
        </w:rPr>
        <w:t>Проект решения</w:t>
      </w:r>
      <w:r w:rsidRPr="004A5C6E">
        <w:rPr>
          <w:rFonts w:ascii="Times New Roman" w:eastAsia="Calibri" w:hAnsi="Times New Roman" w:cs="Times New Roman"/>
          <w:sz w:val="28"/>
          <w:szCs w:val="28"/>
        </w:rPr>
        <w:t xml:space="preserve"> о бюджете</w:t>
      </w:r>
      <w:r w:rsidRPr="00064D0B">
        <w:rPr>
          <w:rFonts w:ascii="Times New Roman" w:eastAsia="Calibri" w:hAnsi="Times New Roman" w:cs="Times New Roman"/>
          <w:sz w:val="28"/>
          <w:szCs w:val="28"/>
        </w:rPr>
        <w:t xml:space="preserve"> подготовлен в соответствии с требованиями Б</w:t>
      </w:r>
      <w:r>
        <w:rPr>
          <w:rFonts w:ascii="Times New Roman" w:eastAsia="Calibri" w:hAnsi="Times New Roman" w:cs="Times New Roman"/>
          <w:sz w:val="28"/>
          <w:szCs w:val="28"/>
        </w:rPr>
        <w:t>К</w:t>
      </w:r>
      <w:r w:rsidRPr="00064D0B">
        <w:rPr>
          <w:rFonts w:ascii="Times New Roman" w:eastAsia="Calibri" w:hAnsi="Times New Roman" w:cs="Times New Roman"/>
          <w:sz w:val="28"/>
          <w:szCs w:val="28"/>
        </w:rPr>
        <w:t xml:space="preserve"> РФ и Положением о бюджетном процессе, внесен на рассмотрение </w:t>
      </w:r>
      <w:r>
        <w:rPr>
          <w:rFonts w:ascii="Times New Roman" w:eastAsia="Calibri" w:hAnsi="Times New Roman" w:cs="Times New Roman"/>
          <w:sz w:val="28"/>
          <w:szCs w:val="28"/>
        </w:rPr>
        <w:br/>
      </w:r>
      <w:r w:rsidRPr="00064D0B">
        <w:rPr>
          <w:rFonts w:ascii="Times New Roman" w:eastAsia="Calibri" w:hAnsi="Times New Roman" w:cs="Times New Roman"/>
          <w:sz w:val="28"/>
          <w:szCs w:val="28"/>
        </w:rPr>
        <w:t>в городскую Думу Краснодара в срок, установленный действующим законодательством.</w:t>
      </w:r>
    </w:p>
    <w:p w:rsidR="00EB5298" w:rsidRPr="00064D0B" w:rsidRDefault="00EB5298" w:rsidP="00EB5298">
      <w:pPr>
        <w:jc w:val="center"/>
        <w:rPr>
          <w:rFonts w:ascii="Times New Roman" w:eastAsia="Calibri" w:hAnsi="Times New Roman" w:cs="Times New Roman"/>
          <w:b/>
          <w:sz w:val="28"/>
          <w:szCs w:val="28"/>
        </w:rPr>
      </w:pPr>
    </w:p>
    <w:p w:rsidR="00EB5298" w:rsidRPr="00064D0B" w:rsidRDefault="00EB5298" w:rsidP="00EB5298">
      <w:pPr>
        <w:tabs>
          <w:tab w:val="left" w:pos="142"/>
        </w:tabs>
        <w:ind w:firstLine="0"/>
        <w:contextualSpacing/>
        <w:jc w:val="center"/>
        <w:rPr>
          <w:rFonts w:ascii="Times New Roman" w:eastAsia="Calibri" w:hAnsi="Times New Roman" w:cs="Times New Roman"/>
          <w:b/>
          <w:sz w:val="28"/>
          <w:szCs w:val="24"/>
        </w:rPr>
      </w:pPr>
      <w:r>
        <w:rPr>
          <w:rFonts w:ascii="Times New Roman" w:eastAsia="Calibri" w:hAnsi="Times New Roman" w:cs="Times New Roman"/>
          <w:b/>
          <w:sz w:val="28"/>
          <w:szCs w:val="24"/>
        </w:rPr>
        <w:t>3</w:t>
      </w:r>
      <w:r w:rsidRPr="00064D0B">
        <w:rPr>
          <w:rFonts w:ascii="Times New Roman" w:eastAsia="Calibri" w:hAnsi="Times New Roman" w:cs="Times New Roman"/>
          <w:b/>
          <w:sz w:val="28"/>
          <w:szCs w:val="24"/>
        </w:rPr>
        <w:t>. Анализ соответствия Проекта решения о бюджете целям и задачам Основных направлений бюджетной и налоговой политики</w:t>
      </w:r>
    </w:p>
    <w:p w:rsidR="00EB5298" w:rsidRPr="00064D0B" w:rsidRDefault="00EB5298" w:rsidP="00EB5298">
      <w:pPr>
        <w:jc w:val="center"/>
        <w:rPr>
          <w:rFonts w:ascii="Times New Roman" w:eastAsia="Calibri" w:hAnsi="Times New Roman" w:cs="Times New Roman"/>
          <w:b/>
          <w:sz w:val="28"/>
          <w:szCs w:val="24"/>
        </w:rPr>
      </w:pPr>
    </w:p>
    <w:p w:rsidR="00EB5298" w:rsidRPr="00064D0B" w:rsidRDefault="00EB5298" w:rsidP="00EB5298">
      <w:pPr>
        <w:ind w:firstLine="709"/>
        <w:contextualSpacing/>
        <w:rPr>
          <w:rFonts w:ascii="Times New Roman" w:eastAsia="Times New Roman" w:hAnsi="Times New Roman" w:cs="Times New Roman"/>
          <w:sz w:val="28"/>
          <w:szCs w:val="28"/>
        </w:rPr>
      </w:pPr>
      <w:r w:rsidRPr="00064D0B">
        <w:rPr>
          <w:rFonts w:ascii="Times New Roman" w:eastAsia="Times New Roman" w:hAnsi="Times New Roman" w:cs="Times New Roman"/>
          <w:sz w:val="28"/>
          <w:szCs w:val="28"/>
        </w:rPr>
        <w:t xml:space="preserve">Основные направления бюджетной и налоговой политики утверждены постановлением администрации МО город Краснодар от </w:t>
      </w:r>
      <w:r w:rsidRPr="00034659">
        <w:rPr>
          <w:rFonts w:ascii="Times New Roman" w:eastAsia="Times New Roman" w:hAnsi="Times New Roman" w:cs="Times New Roman"/>
          <w:sz w:val="28"/>
          <w:szCs w:val="28"/>
        </w:rPr>
        <w:t>13.11.2025 № 7566</w:t>
      </w:r>
      <w:r w:rsidRPr="00064D0B">
        <w:rPr>
          <w:rFonts w:ascii="Times New Roman" w:eastAsia="Times New Roman" w:hAnsi="Times New Roman" w:cs="Times New Roman"/>
          <w:sz w:val="28"/>
          <w:szCs w:val="28"/>
        </w:rPr>
        <w:t>.</w:t>
      </w:r>
    </w:p>
    <w:p w:rsidR="00EB5298" w:rsidRPr="00064D0B" w:rsidRDefault="00EB5298" w:rsidP="001F34EF">
      <w:pPr>
        <w:ind w:firstLine="709"/>
        <w:contextualSpacing/>
        <w:rPr>
          <w:rFonts w:ascii="Times New Roman" w:eastAsia="Times New Roman" w:hAnsi="Times New Roman" w:cs="Times New Roman"/>
          <w:sz w:val="28"/>
          <w:szCs w:val="28"/>
        </w:rPr>
      </w:pPr>
      <w:r w:rsidRPr="00064D0B">
        <w:rPr>
          <w:rFonts w:ascii="Times New Roman" w:eastAsia="Times New Roman" w:hAnsi="Times New Roman" w:cs="Times New Roman"/>
          <w:sz w:val="28"/>
          <w:szCs w:val="28"/>
        </w:rPr>
        <w:lastRenderedPageBreak/>
        <w:t xml:space="preserve">В них в основном учтены положения Основных направлений бюджетной, налоговой и таможенно-тарифной политики </w:t>
      </w:r>
      <w:r w:rsidR="001F34EF">
        <w:rPr>
          <w:rFonts w:ascii="Times New Roman" w:eastAsia="Times New Roman" w:hAnsi="Times New Roman" w:cs="Times New Roman"/>
          <w:sz w:val="28"/>
          <w:szCs w:val="28"/>
        </w:rPr>
        <w:t>РФ</w:t>
      </w:r>
      <w:r w:rsidRPr="00064D0B">
        <w:rPr>
          <w:rFonts w:ascii="Times New Roman" w:eastAsia="Times New Roman" w:hAnsi="Times New Roman" w:cs="Times New Roman"/>
          <w:sz w:val="28"/>
          <w:szCs w:val="28"/>
        </w:rPr>
        <w:t xml:space="preserve"> на 202</w:t>
      </w:r>
      <w:r w:rsidRPr="00C05D7F">
        <w:rPr>
          <w:rFonts w:ascii="Times New Roman" w:eastAsia="Times New Roman" w:hAnsi="Times New Roman" w:cs="Times New Roman"/>
          <w:sz w:val="28"/>
          <w:szCs w:val="28"/>
        </w:rPr>
        <w:t>6</w:t>
      </w:r>
      <w:r w:rsidRPr="00064D0B">
        <w:rPr>
          <w:rFonts w:ascii="Times New Roman" w:eastAsia="Times New Roman" w:hAnsi="Times New Roman" w:cs="Times New Roman"/>
          <w:sz w:val="28"/>
          <w:szCs w:val="28"/>
        </w:rPr>
        <w:t xml:space="preserve"> год и на плановый период 202</w:t>
      </w:r>
      <w:r w:rsidRPr="00C05D7F">
        <w:rPr>
          <w:rFonts w:ascii="Times New Roman" w:eastAsia="Times New Roman" w:hAnsi="Times New Roman" w:cs="Times New Roman"/>
          <w:sz w:val="28"/>
          <w:szCs w:val="28"/>
        </w:rPr>
        <w:t>7</w:t>
      </w:r>
      <w:r w:rsidRPr="00064D0B">
        <w:rPr>
          <w:rFonts w:ascii="Times New Roman" w:eastAsia="Times New Roman" w:hAnsi="Times New Roman" w:cs="Times New Roman"/>
          <w:sz w:val="28"/>
          <w:szCs w:val="28"/>
        </w:rPr>
        <w:t xml:space="preserve"> и 202</w:t>
      </w:r>
      <w:r w:rsidRPr="00C05D7F">
        <w:rPr>
          <w:rFonts w:ascii="Times New Roman" w:eastAsia="Times New Roman" w:hAnsi="Times New Roman" w:cs="Times New Roman"/>
          <w:sz w:val="28"/>
          <w:szCs w:val="28"/>
        </w:rPr>
        <w:t>8</w:t>
      </w:r>
      <w:r w:rsidRPr="00064D0B">
        <w:rPr>
          <w:rFonts w:ascii="Times New Roman" w:eastAsia="Times New Roman" w:hAnsi="Times New Roman" w:cs="Times New Roman"/>
          <w:sz w:val="28"/>
          <w:szCs w:val="28"/>
        </w:rPr>
        <w:t xml:space="preserve"> годов, Основных направлений бюджетной </w:t>
      </w:r>
      <w:r>
        <w:rPr>
          <w:rFonts w:ascii="Times New Roman" w:eastAsia="Times New Roman" w:hAnsi="Times New Roman" w:cs="Times New Roman"/>
          <w:sz w:val="28"/>
          <w:szCs w:val="28"/>
        </w:rPr>
        <w:br/>
      </w:r>
      <w:r w:rsidRPr="00064D0B">
        <w:rPr>
          <w:rFonts w:ascii="Times New Roman" w:eastAsia="Times New Roman" w:hAnsi="Times New Roman" w:cs="Times New Roman"/>
          <w:sz w:val="28"/>
          <w:szCs w:val="28"/>
        </w:rPr>
        <w:t>и налоговой политики Краснодарского края на 202</w:t>
      </w:r>
      <w:r w:rsidRPr="00C05D7F">
        <w:rPr>
          <w:rFonts w:ascii="Times New Roman" w:eastAsia="Times New Roman" w:hAnsi="Times New Roman" w:cs="Times New Roman"/>
          <w:sz w:val="28"/>
          <w:szCs w:val="28"/>
        </w:rPr>
        <w:t>6</w:t>
      </w:r>
      <w:r w:rsidRPr="00064D0B">
        <w:rPr>
          <w:rFonts w:ascii="Times New Roman" w:eastAsia="Times New Roman" w:hAnsi="Times New Roman" w:cs="Times New Roman"/>
          <w:sz w:val="28"/>
          <w:szCs w:val="28"/>
        </w:rPr>
        <w:t xml:space="preserve"> год и на плановый период 202</w:t>
      </w:r>
      <w:r w:rsidRPr="00C05D7F">
        <w:rPr>
          <w:rFonts w:ascii="Times New Roman" w:eastAsia="Times New Roman" w:hAnsi="Times New Roman" w:cs="Times New Roman"/>
          <w:sz w:val="28"/>
          <w:szCs w:val="28"/>
        </w:rPr>
        <w:t>7</w:t>
      </w:r>
      <w:r w:rsidRPr="00064D0B">
        <w:rPr>
          <w:rFonts w:ascii="Times New Roman" w:eastAsia="Times New Roman" w:hAnsi="Times New Roman" w:cs="Times New Roman"/>
          <w:sz w:val="28"/>
          <w:szCs w:val="28"/>
        </w:rPr>
        <w:t xml:space="preserve"> и 202</w:t>
      </w:r>
      <w:r w:rsidRPr="00C05D7F">
        <w:rPr>
          <w:rFonts w:ascii="Times New Roman" w:eastAsia="Times New Roman" w:hAnsi="Times New Roman" w:cs="Times New Roman"/>
          <w:sz w:val="28"/>
          <w:szCs w:val="28"/>
        </w:rPr>
        <w:t>8</w:t>
      </w:r>
      <w:r w:rsidRPr="00064D0B">
        <w:rPr>
          <w:rFonts w:ascii="Times New Roman" w:eastAsia="Times New Roman" w:hAnsi="Times New Roman" w:cs="Times New Roman"/>
          <w:sz w:val="28"/>
          <w:szCs w:val="28"/>
        </w:rPr>
        <w:t xml:space="preserve"> годов. </w:t>
      </w:r>
      <w:r w:rsidRPr="001F34EF">
        <w:rPr>
          <w:rFonts w:ascii="Times New Roman" w:eastAsia="Times New Roman" w:hAnsi="Times New Roman" w:cs="Times New Roman"/>
          <w:sz w:val="28"/>
          <w:szCs w:val="28"/>
        </w:rPr>
        <w:t>В</w:t>
      </w:r>
      <w:r w:rsidR="001F34EF">
        <w:rPr>
          <w:rFonts w:ascii="Times New Roman" w:eastAsia="Times New Roman" w:hAnsi="Times New Roman" w:cs="Times New Roman"/>
          <w:sz w:val="28"/>
          <w:szCs w:val="28"/>
        </w:rPr>
        <w:t>месте с тем</w:t>
      </w:r>
      <w:r w:rsidRPr="001F34EF">
        <w:rPr>
          <w:rFonts w:ascii="Times New Roman" w:eastAsia="Times New Roman" w:hAnsi="Times New Roman" w:cs="Times New Roman"/>
          <w:sz w:val="28"/>
          <w:szCs w:val="28"/>
        </w:rPr>
        <w:t xml:space="preserve"> не нашли отражения ряд положений Основных направлений бюджетной и налоговой политики Краснодарского края, актуальных и для МО</w:t>
      </w:r>
      <w:r w:rsidRPr="00064D0B">
        <w:rPr>
          <w:rFonts w:ascii="Times New Roman" w:eastAsia="Times New Roman" w:hAnsi="Times New Roman" w:cs="Times New Roman"/>
          <w:sz w:val="28"/>
          <w:szCs w:val="28"/>
        </w:rPr>
        <w:t xml:space="preserve"> город Краснодар в части:</w:t>
      </w:r>
    </w:p>
    <w:p w:rsidR="00EB5298" w:rsidRPr="00064D0B" w:rsidRDefault="001F34EF" w:rsidP="00EB5298">
      <w:pPr>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B5298">
        <w:rPr>
          <w:rFonts w:ascii="Times New Roman" w:eastAsia="Times New Roman" w:hAnsi="Times New Roman" w:cs="Times New Roman"/>
          <w:sz w:val="28"/>
          <w:szCs w:val="28"/>
        </w:rPr>
        <w:t xml:space="preserve"> расширения программы приватизации путем продажи непрофильного (не используемого по назначению) имущества, закрепленного за муниципальными учреждениями МО город Краснодар и непрофильных активов хозяйственных обществ с участием МО город Краснодар;</w:t>
      </w:r>
    </w:p>
    <w:p w:rsidR="00EB5298" w:rsidRDefault="001F34EF" w:rsidP="00EB5298">
      <w:pPr>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B5298" w:rsidRPr="00064D0B">
        <w:rPr>
          <w:rFonts w:ascii="Times New Roman" w:eastAsia="Times New Roman" w:hAnsi="Times New Roman" w:cs="Times New Roman"/>
          <w:sz w:val="28"/>
          <w:szCs w:val="28"/>
        </w:rPr>
        <w:t xml:space="preserve"> обеспечения своевременного пересмотра городской Думой Краснодара размера налоговых ставок по местным налогам, в том числе в отношении земельных участков, объектов недвижимого имущества, используемых </w:t>
      </w:r>
      <w:r w:rsidR="00EB5298">
        <w:rPr>
          <w:rFonts w:ascii="Times New Roman" w:eastAsia="Times New Roman" w:hAnsi="Times New Roman" w:cs="Times New Roman"/>
          <w:sz w:val="28"/>
          <w:szCs w:val="28"/>
        </w:rPr>
        <w:br/>
      </w:r>
      <w:r w:rsidR="00EB5298" w:rsidRPr="00064D0B">
        <w:rPr>
          <w:rFonts w:ascii="Times New Roman" w:eastAsia="Times New Roman" w:hAnsi="Times New Roman" w:cs="Times New Roman"/>
          <w:sz w:val="28"/>
          <w:szCs w:val="28"/>
        </w:rPr>
        <w:t>в коммерческих целях, с учетом изменения кадастровой стоимости земельных участков и объектов недвижимости, а также иных социальных и экономических параметров</w:t>
      </w:r>
      <w:r w:rsidR="00EB5298">
        <w:rPr>
          <w:rFonts w:ascii="Times New Roman" w:eastAsia="Times New Roman" w:hAnsi="Times New Roman" w:cs="Times New Roman"/>
          <w:sz w:val="28"/>
          <w:szCs w:val="28"/>
        </w:rPr>
        <w:t>;</w:t>
      </w:r>
    </w:p>
    <w:p w:rsidR="00EB5298" w:rsidRPr="001F34EF" w:rsidRDefault="001F34EF" w:rsidP="00EB5298">
      <w:pPr>
        <w:pStyle w:val="af6"/>
        <w:ind w:left="0" w:firstLine="709"/>
        <w:rPr>
          <w:rFonts w:ascii="Times New Roman" w:eastAsia="Times New Roman" w:hAnsi="Times New Roman"/>
          <w:sz w:val="28"/>
          <w:szCs w:val="28"/>
        </w:rPr>
      </w:pPr>
      <w:r>
        <w:rPr>
          <w:rFonts w:ascii="Times New Roman" w:eastAsia="Times New Roman" w:hAnsi="Times New Roman"/>
          <w:sz w:val="28"/>
          <w:szCs w:val="28"/>
        </w:rPr>
        <w:t>-</w:t>
      </w:r>
      <w:r w:rsidR="00EB5298" w:rsidRPr="001F34EF">
        <w:rPr>
          <w:rFonts w:ascii="Times New Roman" w:eastAsia="Times New Roman" w:hAnsi="Times New Roman"/>
          <w:sz w:val="28"/>
          <w:szCs w:val="28"/>
        </w:rPr>
        <w:t xml:space="preserve"> пересмотра мероприятий муниципальных программ МО город Краснодар на предмет целесообразности их реализации;</w:t>
      </w:r>
    </w:p>
    <w:p w:rsidR="00EB5298" w:rsidRPr="00EF24F8" w:rsidRDefault="001F34EF" w:rsidP="00EB5298">
      <w:pPr>
        <w:pStyle w:val="af6"/>
        <w:ind w:left="0" w:firstLine="709"/>
        <w:rPr>
          <w:rFonts w:ascii="Times New Roman" w:eastAsia="Times New Roman" w:hAnsi="Times New Roman"/>
          <w:sz w:val="28"/>
          <w:szCs w:val="28"/>
        </w:rPr>
      </w:pPr>
      <w:r>
        <w:rPr>
          <w:rFonts w:ascii="Times New Roman" w:eastAsia="Times New Roman" w:hAnsi="Times New Roman"/>
          <w:sz w:val="28"/>
          <w:szCs w:val="28"/>
        </w:rPr>
        <w:t>-</w:t>
      </w:r>
      <w:r w:rsidR="00EB5298" w:rsidRPr="001F34EF">
        <w:rPr>
          <w:rFonts w:ascii="Times New Roman" w:eastAsia="Times New Roman" w:hAnsi="Times New Roman"/>
          <w:sz w:val="28"/>
          <w:szCs w:val="28"/>
        </w:rPr>
        <w:t xml:space="preserve"> усиления контроля за полным и своевременным использованием средств местного бюджета, в том числе межбюджетных трансфертов, сроками заключения и исполнения муниципальных контрактов</w:t>
      </w:r>
      <w:r w:rsidR="00EB5298" w:rsidRPr="00EF24F8">
        <w:rPr>
          <w:rFonts w:ascii="Times New Roman" w:eastAsia="Times New Roman" w:hAnsi="Times New Roman"/>
          <w:sz w:val="28"/>
          <w:szCs w:val="28"/>
        </w:rPr>
        <w:t xml:space="preserve"> в целях недопущения нарушений графика выполнения мероприятий по проектированию (строительству, реконструкции) объектов капитального строительства муниципальной собственности.</w:t>
      </w:r>
    </w:p>
    <w:p w:rsidR="00EB5298" w:rsidRDefault="001F34EF" w:rsidP="004A2283">
      <w:pPr>
        <w:spacing w:line="288" w:lineRule="atLeast"/>
        <w:rPr>
          <w:rFonts w:ascii="Times New Roman" w:eastAsia="Times New Roman" w:hAnsi="Times New Roman"/>
          <w:sz w:val="28"/>
          <w:szCs w:val="28"/>
        </w:rPr>
      </w:pPr>
      <w:r>
        <w:rPr>
          <w:rFonts w:ascii="Times New Roman" w:eastAsia="Times New Roman" w:hAnsi="Times New Roman" w:cs="Times New Roman"/>
          <w:sz w:val="28"/>
          <w:szCs w:val="24"/>
          <w:lang w:eastAsia="ru-RU"/>
        </w:rPr>
        <w:t>Основными направлениями бюджетной и налоговой политики МО город Краснодар</w:t>
      </w:r>
      <w:r w:rsidR="004A2283">
        <w:rPr>
          <w:rFonts w:ascii="Times New Roman" w:eastAsia="Times New Roman" w:hAnsi="Times New Roman" w:cs="Times New Roman"/>
          <w:sz w:val="28"/>
          <w:szCs w:val="24"/>
          <w:lang w:eastAsia="ru-RU"/>
        </w:rPr>
        <w:t xml:space="preserve"> предусмотрено сохранение </w:t>
      </w:r>
      <w:r w:rsidR="00EB5298" w:rsidRPr="001F34EF">
        <w:rPr>
          <w:rFonts w:ascii="Times New Roman" w:eastAsia="Times New Roman" w:hAnsi="Times New Roman"/>
          <w:sz w:val="28"/>
          <w:szCs w:val="28"/>
        </w:rPr>
        <w:t>остатков средств на едином счете местного бюджета в целях формирования бюджетного резерва</w:t>
      </w:r>
      <w:r w:rsidR="004A2283">
        <w:rPr>
          <w:rFonts w:ascii="Times New Roman" w:eastAsia="Times New Roman" w:hAnsi="Times New Roman"/>
          <w:sz w:val="28"/>
          <w:szCs w:val="28"/>
        </w:rPr>
        <w:t>, что</w:t>
      </w:r>
      <w:r w:rsidR="00EB5298" w:rsidRPr="001F34EF">
        <w:rPr>
          <w:rFonts w:ascii="Times New Roman" w:eastAsia="Times New Roman" w:hAnsi="Times New Roman"/>
          <w:sz w:val="28"/>
          <w:szCs w:val="28"/>
        </w:rPr>
        <w:t xml:space="preserve"> не соответствует БК РФ, </w:t>
      </w:r>
      <w:r w:rsidR="007D275D">
        <w:rPr>
          <w:rFonts w:ascii="Times New Roman" w:eastAsia="Times New Roman" w:hAnsi="Times New Roman"/>
          <w:sz w:val="28"/>
          <w:szCs w:val="28"/>
        </w:rPr>
        <w:t>регулирующим</w:t>
      </w:r>
      <w:r w:rsidR="00EB5298" w:rsidRPr="001F34EF">
        <w:rPr>
          <w:rFonts w:ascii="Times New Roman" w:eastAsia="Times New Roman" w:hAnsi="Times New Roman"/>
          <w:sz w:val="28"/>
          <w:szCs w:val="28"/>
        </w:rPr>
        <w:t xml:space="preserve"> как порядок создания бюджетных резервов (ст. 81), так и порядок использования вышеуказанных остатков (ст. 96)</w:t>
      </w:r>
      <w:r w:rsidRPr="001F34EF">
        <w:rPr>
          <w:rFonts w:ascii="Times New Roman" w:eastAsia="Times New Roman" w:hAnsi="Times New Roman"/>
          <w:sz w:val="28"/>
          <w:szCs w:val="28"/>
        </w:rPr>
        <w:t>.</w:t>
      </w:r>
    </w:p>
    <w:p w:rsidR="00EB5298" w:rsidRPr="00CA72FE" w:rsidRDefault="00EB5298" w:rsidP="00EB5298">
      <w:pPr>
        <w:widowControl w:val="0"/>
        <w:ind w:firstLine="709"/>
        <w:rPr>
          <w:rFonts w:ascii="Times New Roman" w:eastAsia="Times New Roman" w:hAnsi="Times New Roman" w:cs="Times New Roman"/>
          <w:sz w:val="28"/>
          <w:szCs w:val="28"/>
        </w:rPr>
      </w:pPr>
      <w:r w:rsidRPr="00CA72FE">
        <w:rPr>
          <w:rFonts w:ascii="Times New Roman" w:eastAsia="Times New Roman" w:hAnsi="Times New Roman" w:cs="Times New Roman"/>
          <w:sz w:val="28"/>
          <w:szCs w:val="28"/>
        </w:rPr>
        <w:t>Проект решения о бюджете, в целом, соответствует Основным направлениям бюджетной и налоговой политики, за исключением следующих несоответствий, отраженных в таблице:</w:t>
      </w:r>
    </w:p>
    <w:p w:rsidR="00EB5298" w:rsidRPr="00CA72FE" w:rsidRDefault="00EB5298" w:rsidP="00EB5298">
      <w:pPr>
        <w:widowControl w:val="0"/>
        <w:ind w:firstLine="709"/>
        <w:rPr>
          <w:rFonts w:ascii="Times New Roman" w:eastAsia="Times New Roman" w:hAnsi="Times New Roman" w:cs="Times New Roman"/>
          <w:color w:val="0070C0"/>
          <w:sz w:val="28"/>
          <w:szCs w:val="28"/>
        </w:rPr>
      </w:pPr>
    </w:p>
    <w:tbl>
      <w:tblPr>
        <w:tblStyle w:val="af1"/>
        <w:tblW w:w="9634" w:type="dxa"/>
        <w:tblLook w:val="04A0" w:firstRow="1" w:lastRow="0" w:firstColumn="1" w:lastColumn="0" w:noHBand="0" w:noVBand="1"/>
      </w:tblPr>
      <w:tblGrid>
        <w:gridCol w:w="421"/>
        <w:gridCol w:w="4110"/>
        <w:gridCol w:w="5103"/>
      </w:tblGrid>
      <w:tr w:rsidR="00EB5298" w:rsidRPr="00C7332E" w:rsidTr="00EB5298">
        <w:trPr>
          <w:trHeight w:val="87"/>
          <w:tblHeader/>
        </w:trPr>
        <w:tc>
          <w:tcPr>
            <w:tcW w:w="421" w:type="dxa"/>
            <w:shd w:val="clear" w:color="FFFFFF" w:fill="DEEAF6"/>
            <w:vAlign w:val="center"/>
          </w:tcPr>
          <w:p w:rsidR="00EB5298" w:rsidRPr="00CA72FE" w:rsidRDefault="00EB5298" w:rsidP="00EB5298">
            <w:pPr>
              <w:ind w:left="-140" w:right="-103" w:firstLine="22"/>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t>№ пп</w:t>
            </w:r>
          </w:p>
        </w:tc>
        <w:tc>
          <w:tcPr>
            <w:tcW w:w="4110" w:type="dxa"/>
            <w:shd w:val="clear" w:color="FFFFFF" w:fill="DEEAF6"/>
            <w:vAlign w:val="center"/>
          </w:tcPr>
          <w:p w:rsidR="00EB5298" w:rsidRPr="00CA72FE" w:rsidRDefault="00EB5298" w:rsidP="00EB5298">
            <w:pPr>
              <w:ind w:left="-140" w:firstLine="22"/>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t>Основные направления бюджетной и налоговой политики</w:t>
            </w:r>
          </w:p>
        </w:tc>
        <w:tc>
          <w:tcPr>
            <w:tcW w:w="5103" w:type="dxa"/>
            <w:shd w:val="clear" w:color="FFFFFF" w:fill="DEEAF6"/>
            <w:vAlign w:val="center"/>
          </w:tcPr>
          <w:p w:rsidR="00EB5298" w:rsidRPr="00CA72FE" w:rsidRDefault="00EB5298" w:rsidP="00EB5298">
            <w:pPr>
              <w:ind w:left="-140" w:firstLine="22"/>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t>Проект решения о бюджете</w:t>
            </w:r>
          </w:p>
        </w:tc>
      </w:tr>
      <w:tr w:rsidR="00EB5298" w:rsidRPr="00C7332E" w:rsidTr="00EB5298">
        <w:tc>
          <w:tcPr>
            <w:tcW w:w="421" w:type="dxa"/>
            <w:vAlign w:val="center"/>
          </w:tcPr>
          <w:p w:rsidR="00EB5298" w:rsidRPr="00CA72FE" w:rsidRDefault="00EB5298" w:rsidP="00EB5298">
            <w:pPr>
              <w:tabs>
                <w:tab w:val="left" w:pos="993"/>
              </w:tabs>
              <w:ind w:left="-140" w:right="-90" w:firstLine="22"/>
              <w:contextualSpacing/>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t>1.</w:t>
            </w:r>
          </w:p>
        </w:tc>
        <w:tc>
          <w:tcPr>
            <w:tcW w:w="4110" w:type="dxa"/>
            <w:vAlign w:val="center"/>
          </w:tcPr>
          <w:p w:rsidR="00EB5298" w:rsidRPr="00CA72FE" w:rsidRDefault="00EB5298" w:rsidP="00EB5298">
            <w:pPr>
              <w:tabs>
                <w:tab w:val="left" w:pos="993"/>
              </w:tabs>
              <w:ind w:firstLine="0"/>
              <w:contextualSpacing/>
              <w:rPr>
                <w:rFonts w:ascii="Times New Roman" w:eastAsia="Calibri" w:hAnsi="Times New Roman" w:cs="Times New Roman"/>
                <w:sz w:val="20"/>
                <w:szCs w:val="20"/>
              </w:rPr>
            </w:pPr>
            <w:r w:rsidRPr="00CA72FE">
              <w:rPr>
                <w:rFonts w:ascii="Times New Roman" w:eastAsia="Calibri" w:hAnsi="Times New Roman" w:cs="Times New Roman"/>
                <w:sz w:val="20"/>
                <w:szCs w:val="20"/>
              </w:rPr>
              <w:t>Проведение взвешенной долговой политики МО город Краснодар</w:t>
            </w:r>
          </w:p>
        </w:tc>
        <w:tc>
          <w:tcPr>
            <w:tcW w:w="5103" w:type="dxa"/>
            <w:vAlign w:val="center"/>
          </w:tcPr>
          <w:p w:rsidR="00EB5298" w:rsidRPr="00CA72FE" w:rsidRDefault="00EB5298" w:rsidP="00EB5298">
            <w:pPr>
              <w:tabs>
                <w:tab w:val="left" w:pos="607"/>
              </w:tabs>
              <w:ind w:firstLine="0"/>
              <w:contextualSpacing/>
              <w:rPr>
                <w:rFonts w:ascii="Times New Roman" w:eastAsia="Calibri" w:hAnsi="Times New Roman" w:cs="Times New Roman"/>
                <w:sz w:val="20"/>
                <w:szCs w:val="20"/>
              </w:rPr>
            </w:pPr>
            <w:r w:rsidRPr="00CA72FE">
              <w:rPr>
                <w:rFonts w:ascii="Times New Roman" w:eastAsia="Calibri" w:hAnsi="Times New Roman" w:cs="Times New Roman"/>
                <w:sz w:val="20"/>
                <w:szCs w:val="20"/>
              </w:rPr>
              <w:t>Планируется рост муниципального долга МО город Краснодар с 1 871 250,0 тыс. рублей на 01.01.2026 до  3 247 500,0 тыс. рублей на 01.01.2029 (рост в 1,9 раз)</w:t>
            </w:r>
          </w:p>
        </w:tc>
      </w:tr>
      <w:tr w:rsidR="00EB5298" w:rsidRPr="00C7332E" w:rsidTr="00EB5298">
        <w:tc>
          <w:tcPr>
            <w:tcW w:w="421" w:type="dxa"/>
            <w:vAlign w:val="center"/>
          </w:tcPr>
          <w:p w:rsidR="00EB5298" w:rsidRPr="00CA72FE" w:rsidRDefault="00EB5298" w:rsidP="00EB5298">
            <w:pPr>
              <w:tabs>
                <w:tab w:val="left" w:pos="993"/>
              </w:tabs>
              <w:ind w:left="-140" w:right="-90" w:firstLine="22"/>
              <w:contextualSpacing/>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t>2.</w:t>
            </w:r>
          </w:p>
        </w:tc>
        <w:tc>
          <w:tcPr>
            <w:tcW w:w="4110" w:type="dxa"/>
            <w:vAlign w:val="center"/>
          </w:tcPr>
          <w:p w:rsidR="00EB5298" w:rsidRPr="00CA72FE" w:rsidRDefault="00EB5298" w:rsidP="00EB5298">
            <w:pPr>
              <w:tabs>
                <w:tab w:val="left" w:pos="993"/>
              </w:tabs>
              <w:ind w:firstLine="0"/>
              <w:contextualSpacing/>
              <w:rPr>
                <w:rFonts w:ascii="Times New Roman" w:eastAsia="Calibri" w:hAnsi="Times New Roman" w:cs="Times New Roman"/>
                <w:sz w:val="20"/>
                <w:szCs w:val="20"/>
              </w:rPr>
            </w:pPr>
            <w:r w:rsidRPr="00CA72FE">
              <w:rPr>
                <w:rFonts w:ascii="Times New Roman" w:eastAsia="Calibri" w:hAnsi="Times New Roman" w:cs="Times New Roman"/>
                <w:sz w:val="20"/>
                <w:szCs w:val="20"/>
              </w:rPr>
              <w:t>Проведение работы по оптимизации расходов на обслуживание муниципального долга МО город Краснодар</w:t>
            </w:r>
          </w:p>
        </w:tc>
        <w:tc>
          <w:tcPr>
            <w:tcW w:w="5103" w:type="dxa"/>
            <w:vAlign w:val="center"/>
          </w:tcPr>
          <w:p w:rsidR="00EB5298" w:rsidRPr="00CA72FE" w:rsidRDefault="00EB5298" w:rsidP="00EB5298">
            <w:pPr>
              <w:tabs>
                <w:tab w:val="left" w:pos="607"/>
              </w:tabs>
              <w:ind w:firstLine="0"/>
              <w:contextualSpacing/>
              <w:rPr>
                <w:rFonts w:ascii="Times New Roman" w:eastAsia="Calibri" w:hAnsi="Times New Roman" w:cs="Times New Roman"/>
                <w:color w:val="0070C0"/>
                <w:sz w:val="20"/>
                <w:szCs w:val="20"/>
              </w:rPr>
            </w:pPr>
            <w:r w:rsidRPr="00CA72FE">
              <w:rPr>
                <w:rFonts w:ascii="Times New Roman" w:eastAsia="Calibri" w:hAnsi="Times New Roman" w:cs="Times New Roman"/>
                <w:sz w:val="20"/>
                <w:szCs w:val="20"/>
              </w:rPr>
              <w:t>Планируется рост расходов на обслуживание муниципального долга с 24 102,6 тыс. рублей в 2025 году до 584 550,0 тыс. рублей в 2028 году (рост в 24,3 раза)</w:t>
            </w:r>
          </w:p>
        </w:tc>
      </w:tr>
      <w:tr w:rsidR="00EB5298" w:rsidRPr="00C7332E" w:rsidTr="00EB5298">
        <w:tc>
          <w:tcPr>
            <w:tcW w:w="421" w:type="dxa"/>
            <w:vAlign w:val="center"/>
          </w:tcPr>
          <w:p w:rsidR="00EB5298" w:rsidRPr="00CA72FE" w:rsidRDefault="00EB5298" w:rsidP="00EB5298">
            <w:pPr>
              <w:tabs>
                <w:tab w:val="left" w:pos="993"/>
              </w:tabs>
              <w:ind w:left="-140" w:right="-90" w:firstLine="22"/>
              <w:contextualSpacing/>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t>3.</w:t>
            </w:r>
          </w:p>
        </w:tc>
        <w:tc>
          <w:tcPr>
            <w:tcW w:w="4110" w:type="dxa"/>
            <w:vAlign w:val="center"/>
          </w:tcPr>
          <w:p w:rsidR="00EB5298" w:rsidRPr="00CA72FE" w:rsidRDefault="00EB5298" w:rsidP="00CA72FE">
            <w:pPr>
              <w:tabs>
                <w:tab w:val="left" w:pos="993"/>
              </w:tabs>
              <w:ind w:firstLine="0"/>
              <w:contextualSpacing/>
              <w:rPr>
                <w:rFonts w:ascii="Times New Roman" w:hAnsi="Times New Roman"/>
                <w:sz w:val="20"/>
                <w:szCs w:val="20"/>
              </w:rPr>
            </w:pPr>
            <w:r w:rsidRPr="00CA72FE">
              <w:rPr>
                <w:rFonts w:ascii="Times New Roman" w:eastAsia="Calibri" w:hAnsi="Times New Roman" w:cs="Times New Roman"/>
                <w:sz w:val="20"/>
                <w:szCs w:val="20"/>
              </w:rPr>
              <w:t xml:space="preserve">Формирование структуры расходов местного бюджета, ориентированной на обеспечение действующих расходных обязательств </w:t>
            </w:r>
            <w:r w:rsidR="00CA72FE">
              <w:rPr>
                <w:rFonts w:ascii="Times New Roman" w:eastAsia="Calibri" w:hAnsi="Times New Roman" w:cs="Times New Roman"/>
                <w:sz w:val="20"/>
                <w:szCs w:val="20"/>
              </w:rPr>
              <w:t>МО</w:t>
            </w:r>
            <w:r w:rsidRPr="00CA72FE">
              <w:rPr>
                <w:rFonts w:ascii="Times New Roman" w:eastAsia="Calibri" w:hAnsi="Times New Roman" w:cs="Times New Roman"/>
                <w:sz w:val="20"/>
                <w:szCs w:val="20"/>
              </w:rPr>
              <w:t xml:space="preserve"> город Краснодар, достижение национальных целей развития РФ, определенных Указом </w:t>
            </w:r>
            <w:r w:rsidR="00CA72FE">
              <w:rPr>
                <w:rFonts w:ascii="Times New Roman" w:eastAsia="Calibri" w:hAnsi="Times New Roman" w:cs="Times New Roman"/>
                <w:sz w:val="20"/>
                <w:szCs w:val="20"/>
              </w:rPr>
              <w:t xml:space="preserve">    </w:t>
            </w:r>
            <w:r w:rsidRPr="00CA72FE">
              <w:rPr>
                <w:rFonts w:ascii="Times New Roman" w:eastAsia="Calibri" w:hAnsi="Times New Roman" w:cs="Times New Roman"/>
                <w:sz w:val="20"/>
                <w:szCs w:val="20"/>
              </w:rPr>
              <w:t>№ 309.</w:t>
            </w:r>
            <w:r w:rsidRPr="00CA72FE">
              <w:rPr>
                <w:rFonts w:ascii="Times New Roman" w:hAnsi="Times New Roman" w:cs="Times New Roman"/>
                <w:sz w:val="20"/>
                <w:szCs w:val="20"/>
              </w:rPr>
              <w:t xml:space="preserve"> Обеспечение сбалансированности и финансовой устойчивости местного бюджета</w:t>
            </w:r>
          </w:p>
        </w:tc>
        <w:tc>
          <w:tcPr>
            <w:tcW w:w="5103" w:type="dxa"/>
            <w:vAlign w:val="center"/>
          </w:tcPr>
          <w:p w:rsidR="00EB5298" w:rsidRPr="00CA72FE" w:rsidRDefault="00B92497" w:rsidP="00B92497">
            <w:pPr>
              <w:tabs>
                <w:tab w:val="left" w:pos="607"/>
              </w:tabs>
              <w:ind w:firstLine="0"/>
              <w:contextualSpacing/>
              <w:rPr>
                <w:rFonts w:ascii="Times New Roman" w:eastAsia="Calibri" w:hAnsi="Times New Roman" w:cs="Times New Roman"/>
                <w:color w:val="FF0000"/>
                <w:sz w:val="20"/>
                <w:szCs w:val="20"/>
              </w:rPr>
            </w:pPr>
            <w:r w:rsidRPr="00413834">
              <w:rPr>
                <w:rFonts w:ascii="Times New Roman" w:eastAsia="Calibri" w:hAnsi="Times New Roman" w:cs="Times New Roman"/>
                <w:sz w:val="20"/>
                <w:szCs w:val="20"/>
              </w:rPr>
              <w:t>Проект решения о бюджете сформирован с недостаточной обеспеченностью первоочередной потребности ГРБС в части средств местного бюджета (2026-2028 годов) провизорно на общую сумму 1 884 206,1 тыс. рублей. Предусмотрены ассигнования на реализацию мероприятий в рамках Национальных проектов в общей сумме</w:t>
            </w:r>
            <w:r>
              <w:rPr>
                <w:rFonts w:ascii="Times New Roman" w:eastAsia="Calibri" w:hAnsi="Times New Roman" w:cs="Times New Roman"/>
                <w:sz w:val="20"/>
                <w:szCs w:val="20"/>
              </w:rPr>
              <w:t xml:space="preserve"> 4 725 210,7</w:t>
            </w:r>
            <w:r w:rsidRPr="00413834">
              <w:rPr>
                <w:rFonts w:ascii="Times New Roman" w:eastAsia="Calibri" w:hAnsi="Times New Roman" w:cs="Times New Roman"/>
                <w:sz w:val="20"/>
                <w:szCs w:val="20"/>
              </w:rPr>
              <w:t xml:space="preserve"> тыс. рублей, что </w:t>
            </w:r>
            <w:r w:rsidRPr="00413834">
              <w:rPr>
                <w:rFonts w:ascii="Times New Roman" w:eastAsia="Calibri" w:hAnsi="Times New Roman" w:cs="Times New Roman"/>
                <w:sz w:val="20"/>
                <w:szCs w:val="20"/>
              </w:rPr>
              <w:lastRenderedPageBreak/>
              <w:t xml:space="preserve">составляет </w:t>
            </w:r>
            <w:r>
              <w:rPr>
                <w:rFonts w:ascii="Times New Roman" w:eastAsia="Calibri" w:hAnsi="Times New Roman" w:cs="Times New Roman"/>
                <w:sz w:val="20"/>
                <w:szCs w:val="20"/>
              </w:rPr>
              <w:t xml:space="preserve">1,9 </w:t>
            </w:r>
            <w:r w:rsidRPr="00413834">
              <w:rPr>
                <w:rFonts w:ascii="Times New Roman" w:eastAsia="Calibri" w:hAnsi="Times New Roman" w:cs="Times New Roman"/>
                <w:sz w:val="20"/>
                <w:szCs w:val="20"/>
              </w:rPr>
              <w:t>% от общего объема расходов (2026-2028 годах)</w:t>
            </w:r>
            <w:r>
              <w:rPr>
                <w:rFonts w:ascii="Times New Roman" w:eastAsia="Calibri" w:hAnsi="Times New Roman" w:cs="Times New Roman"/>
                <w:sz w:val="20"/>
                <w:szCs w:val="20"/>
              </w:rPr>
              <w:t xml:space="preserve">. </w:t>
            </w:r>
            <w:r w:rsidRPr="00B92497">
              <w:rPr>
                <w:rFonts w:ascii="Times New Roman" w:eastAsia="Calibri" w:hAnsi="Times New Roman" w:cs="Times New Roman"/>
                <w:sz w:val="20"/>
                <w:szCs w:val="20"/>
              </w:rPr>
              <w:t>И</w:t>
            </w:r>
            <w:r>
              <w:rPr>
                <w:rFonts w:ascii="Times New Roman" w:hAnsi="Times New Roman" w:cs="Times New Roman"/>
                <w:color w:val="000000" w:themeColor="text1"/>
                <w:sz w:val="20"/>
                <w:szCs w:val="20"/>
              </w:rPr>
              <w:t>злишне предусмотрены</w:t>
            </w:r>
            <w:r w:rsidRPr="00B92497">
              <w:rPr>
                <w:rFonts w:ascii="Times New Roman" w:hAnsi="Times New Roman" w:cs="Times New Roman"/>
                <w:color w:val="000000" w:themeColor="text1"/>
                <w:sz w:val="20"/>
                <w:szCs w:val="20"/>
              </w:rPr>
              <w:t xml:space="preserve"> ассигнования на</w:t>
            </w:r>
            <w:r>
              <w:rPr>
                <w:rFonts w:ascii="Times New Roman" w:hAnsi="Times New Roman" w:cs="Times New Roman"/>
                <w:color w:val="000000" w:themeColor="text1"/>
                <w:sz w:val="20"/>
                <w:szCs w:val="20"/>
              </w:rPr>
              <w:t xml:space="preserve"> строительство и оснащение новой сети образовательных учреждений</w:t>
            </w:r>
            <w:r w:rsidRPr="00B9249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на </w:t>
            </w:r>
            <w:r w:rsidRPr="00B92497">
              <w:rPr>
                <w:rFonts w:ascii="Times New Roman" w:hAnsi="Times New Roman" w:cs="Times New Roman"/>
                <w:color w:val="000000" w:themeColor="text1"/>
                <w:sz w:val="20"/>
                <w:szCs w:val="20"/>
              </w:rPr>
              <w:t xml:space="preserve">общую сумму </w:t>
            </w:r>
            <w:r>
              <w:rPr>
                <w:rFonts w:ascii="Times New Roman" w:hAnsi="Times New Roman" w:cs="Times New Roman"/>
                <w:color w:val="000000" w:themeColor="text1"/>
                <w:sz w:val="20"/>
                <w:szCs w:val="20"/>
              </w:rPr>
              <w:t>2 182 936,4</w:t>
            </w:r>
            <w:r w:rsidRPr="00B92497">
              <w:rPr>
                <w:rFonts w:ascii="Times New Roman" w:hAnsi="Times New Roman" w:cs="Times New Roman"/>
                <w:color w:val="000000" w:themeColor="text1"/>
                <w:sz w:val="20"/>
                <w:szCs w:val="20"/>
              </w:rPr>
              <w:t xml:space="preserve"> тыс. рублей</w:t>
            </w:r>
          </w:p>
        </w:tc>
      </w:tr>
      <w:tr w:rsidR="00EB5298" w:rsidRPr="00064D0B" w:rsidTr="00EB5298">
        <w:tc>
          <w:tcPr>
            <w:tcW w:w="421" w:type="dxa"/>
            <w:vAlign w:val="center"/>
          </w:tcPr>
          <w:p w:rsidR="00EB5298" w:rsidRPr="00CA72FE" w:rsidRDefault="00EB5298" w:rsidP="00EB5298">
            <w:pPr>
              <w:tabs>
                <w:tab w:val="left" w:pos="993"/>
              </w:tabs>
              <w:ind w:left="-140" w:right="-90" w:firstLine="22"/>
              <w:contextualSpacing/>
              <w:jc w:val="center"/>
              <w:rPr>
                <w:rFonts w:ascii="Times New Roman" w:eastAsia="Calibri" w:hAnsi="Times New Roman" w:cs="Times New Roman"/>
                <w:sz w:val="20"/>
                <w:szCs w:val="20"/>
              </w:rPr>
            </w:pPr>
            <w:r w:rsidRPr="00CA72FE">
              <w:rPr>
                <w:rFonts w:ascii="Times New Roman" w:eastAsia="Calibri" w:hAnsi="Times New Roman" w:cs="Times New Roman"/>
                <w:sz w:val="20"/>
                <w:szCs w:val="20"/>
              </w:rPr>
              <w:lastRenderedPageBreak/>
              <w:t>4.</w:t>
            </w:r>
          </w:p>
        </w:tc>
        <w:tc>
          <w:tcPr>
            <w:tcW w:w="4110" w:type="dxa"/>
            <w:vAlign w:val="center"/>
          </w:tcPr>
          <w:p w:rsidR="00EB5298" w:rsidRPr="00CA72FE" w:rsidRDefault="00EB5298" w:rsidP="00CA72FE">
            <w:pPr>
              <w:tabs>
                <w:tab w:val="left" w:pos="993"/>
              </w:tabs>
              <w:ind w:firstLine="0"/>
              <w:contextualSpacing/>
              <w:rPr>
                <w:rFonts w:ascii="Times New Roman" w:eastAsia="Calibri" w:hAnsi="Times New Roman" w:cs="Times New Roman"/>
                <w:color w:val="0070C0"/>
                <w:sz w:val="20"/>
                <w:szCs w:val="20"/>
              </w:rPr>
            </w:pPr>
            <w:r w:rsidRPr="00CA72FE">
              <w:rPr>
                <w:rFonts w:ascii="Times New Roman" w:hAnsi="Times New Roman" w:cs="Times New Roman"/>
                <w:sz w:val="20"/>
                <w:szCs w:val="20"/>
              </w:rPr>
              <w:t xml:space="preserve">Формирование и реализация бюджетной и налоговой политики осуществляется во взаимосвязи с показателями муниципальных программ </w:t>
            </w:r>
            <w:r w:rsidR="00CA72FE">
              <w:rPr>
                <w:rFonts w:ascii="Times New Roman" w:hAnsi="Times New Roman" w:cs="Times New Roman"/>
                <w:sz w:val="20"/>
                <w:szCs w:val="20"/>
              </w:rPr>
              <w:t>МО</w:t>
            </w:r>
            <w:r w:rsidRPr="00CA72FE">
              <w:rPr>
                <w:rFonts w:ascii="Times New Roman" w:hAnsi="Times New Roman" w:cs="Times New Roman"/>
                <w:sz w:val="20"/>
                <w:szCs w:val="20"/>
              </w:rPr>
              <w:t xml:space="preserve"> город Краснодар</w:t>
            </w:r>
          </w:p>
        </w:tc>
        <w:tc>
          <w:tcPr>
            <w:tcW w:w="5103" w:type="dxa"/>
            <w:vAlign w:val="center"/>
          </w:tcPr>
          <w:p w:rsidR="00EB5298" w:rsidRPr="00CA72FE" w:rsidRDefault="00EB5298" w:rsidP="00EB5298">
            <w:pPr>
              <w:tabs>
                <w:tab w:val="left" w:pos="607"/>
              </w:tabs>
              <w:ind w:firstLine="0"/>
              <w:contextualSpacing/>
              <w:rPr>
                <w:rFonts w:ascii="Times New Roman" w:eastAsia="Calibri" w:hAnsi="Times New Roman" w:cs="Times New Roman"/>
                <w:color w:val="0070C0"/>
                <w:sz w:val="20"/>
                <w:szCs w:val="20"/>
              </w:rPr>
            </w:pPr>
            <w:r w:rsidRPr="00CA72FE">
              <w:rPr>
                <w:rFonts w:ascii="Times New Roman" w:eastAsia="Calibri" w:hAnsi="Times New Roman" w:cs="Times New Roman"/>
                <w:sz w:val="20"/>
                <w:szCs w:val="20"/>
              </w:rPr>
              <w:t xml:space="preserve">Проекты 17 Программам из 24, на основании которых составлялся Проект решения о бюджете, не содержат приложения, предусматривающие перечень мероприятий Программ, целевые показатели, что не позволяет дать оценку целесообразности и результативности планирования финансовых ресурсов, оценку достижения целей социально-экономического развития МО город Краснодар </w:t>
            </w:r>
          </w:p>
        </w:tc>
      </w:tr>
    </w:tbl>
    <w:p w:rsidR="00EB5298" w:rsidRDefault="00EB5298" w:rsidP="00EB5298">
      <w:pPr>
        <w:ind w:firstLine="0"/>
        <w:jc w:val="center"/>
        <w:rPr>
          <w:rFonts w:ascii="Times New Roman" w:eastAsia="Times New Roman" w:hAnsi="Times New Roman" w:cs="Times New Roman"/>
          <w:b/>
          <w:sz w:val="28"/>
          <w:szCs w:val="36"/>
          <w:lang w:eastAsia="ru-RU"/>
        </w:rPr>
      </w:pPr>
    </w:p>
    <w:p w:rsidR="00EB5298" w:rsidRPr="006E6669" w:rsidRDefault="00EC1728" w:rsidP="00EB5298">
      <w:pPr>
        <w:ind w:firstLine="0"/>
        <w:jc w:val="center"/>
        <w:rPr>
          <w:rFonts w:ascii="Times New Roman" w:eastAsia="Times New Roman" w:hAnsi="Times New Roman" w:cs="Times New Roman"/>
          <w:b/>
          <w:sz w:val="28"/>
          <w:szCs w:val="36"/>
          <w:lang w:eastAsia="ru-RU"/>
        </w:rPr>
      </w:pPr>
      <w:r>
        <w:rPr>
          <w:rFonts w:ascii="Times New Roman" w:eastAsia="Times New Roman" w:hAnsi="Times New Roman" w:cs="Times New Roman"/>
          <w:b/>
          <w:sz w:val="28"/>
          <w:szCs w:val="36"/>
          <w:lang w:eastAsia="ru-RU"/>
        </w:rPr>
        <w:t>4</w:t>
      </w:r>
      <w:r w:rsidR="00EB5298" w:rsidRPr="006E6669">
        <w:rPr>
          <w:rFonts w:ascii="Times New Roman" w:eastAsia="Times New Roman" w:hAnsi="Times New Roman" w:cs="Times New Roman"/>
          <w:b/>
          <w:sz w:val="28"/>
          <w:szCs w:val="36"/>
          <w:lang w:eastAsia="ru-RU"/>
        </w:rPr>
        <w:t>. Особенности Проекта решения о бюджете</w:t>
      </w:r>
    </w:p>
    <w:p w:rsidR="00EB5298" w:rsidRPr="00EB5298" w:rsidRDefault="00EB5298" w:rsidP="00EB5298">
      <w:pPr>
        <w:ind w:firstLine="709"/>
        <w:rPr>
          <w:rFonts w:ascii="Times New Roman" w:eastAsia="Calibri" w:hAnsi="Times New Roman" w:cs="Times New Roman"/>
          <w:color w:val="0070C0"/>
          <w:sz w:val="28"/>
          <w:szCs w:val="28"/>
        </w:rPr>
      </w:pPr>
    </w:p>
    <w:p w:rsidR="002D7248" w:rsidRDefault="002D7248" w:rsidP="00EB5298">
      <w:pPr>
        <w:spacing w:line="240" w:lineRule="atLeast"/>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В текущем году принят Федеральный закон</w:t>
      </w:r>
      <w:r w:rsidRPr="00EB5298">
        <w:rPr>
          <w:rFonts w:ascii="Times New Roman" w:eastAsia="Calibri" w:hAnsi="Times New Roman" w:cs="Times New Roman"/>
          <w:sz w:val="28"/>
          <w:szCs w:val="28"/>
        </w:rPr>
        <w:t xml:space="preserve"> от 20.03.2025 № 33-ФЗ «Об общих принципах организации местного самоуправления в единой системе публичной власти»</w:t>
      </w:r>
      <w:r>
        <w:rPr>
          <w:rFonts w:ascii="Times New Roman" w:eastAsia="Calibri" w:hAnsi="Times New Roman" w:cs="Times New Roman"/>
          <w:sz w:val="28"/>
          <w:szCs w:val="28"/>
        </w:rPr>
        <w:t>, предусматривающий кардинальные изменения в полномочиях органов местного самоуправления.</w:t>
      </w:r>
    </w:p>
    <w:p w:rsidR="00EB5298" w:rsidRPr="00EC1728" w:rsidRDefault="00EB5298" w:rsidP="00EB5298">
      <w:pPr>
        <w:spacing w:line="240" w:lineRule="atLeast"/>
        <w:ind w:firstLine="709"/>
        <w:contextualSpacing/>
        <w:rPr>
          <w:rFonts w:ascii="Times New Roman" w:eastAsia="Calibri" w:hAnsi="Times New Roman" w:cs="Times New Roman"/>
          <w:sz w:val="28"/>
          <w:szCs w:val="28"/>
        </w:rPr>
      </w:pPr>
      <w:r w:rsidRPr="00EB5298">
        <w:rPr>
          <w:rFonts w:ascii="Times New Roman" w:eastAsia="Calibri" w:hAnsi="Times New Roman" w:cs="Times New Roman"/>
          <w:sz w:val="28"/>
          <w:szCs w:val="28"/>
        </w:rPr>
        <w:t xml:space="preserve">Основными направлениями бюджетной и налоговой политики </w:t>
      </w:r>
      <w:r w:rsidR="002D7248">
        <w:rPr>
          <w:rFonts w:ascii="Times New Roman" w:eastAsia="Calibri" w:hAnsi="Times New Roman" w:cs="Times New Roman"/>
          <w:sz w:val="28"/>
          <w:szCs w:val="28"/>
        </w:rPr>
        <w:t>МО</w:t>
      </w:r>
      <w:r w:rsidRPr="00EB5298">
        <w:rPr>
          <w:rFonts w:ascii="Times New Roman" w:eastAsia="Calibri" w:hAnsi="Times New Roman" w:cs="Times New Roman"/>
          <w:sz w:val="28"/>
          <w:szCs w:val="28"/>
        </w:rPr>
        <w:t xml:space="preserve"> город Краснодар в среднесрочной перспективе определено формирование структуры расходов местного бюджета, ориентированной на обеспечение действующих расходных обязательств муниципального образования город Краснодар </w:t>
      </w:r>
      <w:r w:rsidRPr="00EC1728">
        <w:rPr>
          <w:rFonts w:ascii="Times New Roman" w:eastAsia="Calibri" w:hAnsi="Times New Roman" w:cs="Times New Roman"/>
          <w:sz w:val="28"/>
          <w:szCs w:val="28"/>
        </w:rPr>
        <w:t>(в отличие от 2025 года, ориентированного на обеспечение действующих и принимаемых расходных обязательств).</w:t>
      </w:r>
    </w:p>
    <w:p w:rsidR="00EB5298" w:rsidRPr="00EB5298" w:rsidRDefault="00EB5298" w:rsidP="00EB5298">
      <w:pPr>
        <w:ind w:firstLine="709"/>
        <w:rPr>
          <w:rFonts w:ascii="Times New Roman" w:eastAsia="Times New Roman" w:hAnsi="Times New Roman" w:cs="Times New Roman"/>
          <w:sz w:val="28"/>
          <w:szCs w:val="28"/>
        </w:rPr>
      </w:pPr>
      <w:r w:rsidRPr="00EB5298">
        <w:rPr>
          <w:rFonts w:ascii="Times New Roman" w:eastAsia="Times New Roman" w:hAnsi="Times New Roman" w:cs="Times New Roman"/>
          <w:bCs/>
          <w:sz w:val="28"/>
          <w:szCs w:val="28"/>
        </w:rPr>
        <w:t xml:space="preserve">Объём субсидий, </w:t>
      </w:r>
      <w:r w:rsidRPr="00EB5298">
        <w:rPr>
          <w:rFonts w:ascii="Times New Roman" w:eastAsia="Calibri" w:hAnsi="Times New Roman" w:cs="Times New Roman"/>
          <w:sz w:val="28"/>
          <w:szCs w:val="28"/>
          <w:lang w:eastAsia="ru-RU"/>
        </w:rPr>
        <w:t xml:space="preserve">предоставляемых из бюджета Краснодарского края в 2026-2028 годах </w:t>
      </w:r>
      <w:r w:rsidRPr="00EB5298">
        <w:rPr>
          <w:rFonts w:ascii="Times New Roman" w:hAnsi="Times New Roman" w:cs="Times New Roman"/>
          <w:sz w:val="28"/>
          <w:szCs w:val="28"/>
          <w:shd w:val="clear" w:color="auto" w:fill="FFFFFF"/>
        </w:rPr>
        <w:t>в целях софинансирования расходных обязательств МО город Краснодар,</w:t>
      </w:r>
      <w:r w:rsidRPr="00EB5298">
        <w:rPr>
          <w:rFonts w:ascii="Times New Roman" w:eastAsia="Times New Roman" w:hAnsi="Times New Roman" w:cs="Times New Roman"/>
          <w:bCs/>
          <w:sz w:val="28"/>
          <w:szCs w:val="28"/>
        </w:rPr>
        <w:t xml:space="preserve"> значительно ниже первоначально утверждённых значений 2025 года </w:t>
      </w:r>
      <w:r w:rsidRPr="00EB5298">
        <w:rPr>
          <w:rFonts w:ascii="Times New Roman" w:eastAsia="Times New Roman" w:hAnsi="Times New Roman" w:cs="Times New Roman"/>
          <w:sz w:val="28"/>
          <w:szCs w:val="28"/>
        </w:rPr>
        <w:t>–</w:t>
      </w:r>
      <w:r w:rsidRPr="00EB5298">
        <w:rPr>
          <w:rFonts w:ascii="Times New Roman" w:eastAsia="Times New Roman" w:hAnsi="Times New Roman" w:cs="Times New Roman"/>
          <w:bCs/>
          <w:sz w:val="28"/>
          <w:szCs w:val="28"/>
        </w:rPr>
        <w:t xml:space="preserve"> на 18 623 340,3 тыс. рублей (на 80,6 %) и уточненных </w:t>
      </w:r>
      <w:r w:rsidRPr="00EB5298">
        <w:rPr>
          <w:rFonts w:ascii="Times New Roman" w:eastAsia="Times New Roman" w:hAnsi="Times New Roman" w:cs="Times New Roman"/>
          <w:sz w:val="28"/>
          <w:szCs w:val="28"/>
        </w:rPr>
        <w:t>– на 21 987 386,7</w:t>
      </w:r>
      <w:r w:rsidR="00EA7C6A">
        <w:rPr>
          <w:rFonts w:ascii="Times New Roman" w:eastAsia="Times New Roman" w:hAnsi="Times New Roman" w:cs="Times New Roman"/>
          <w:sz w:val="28"/>
          <w:szCs w:val="28"/>
        </w:rPr>
        <w:t> </w:t>
      </w:r>
      <w:r w:rsidRPr="00EB5298">
        <w:rPr>
          <w:rFonts w:ascii="Times New Roman" w:eastAsia="Times New Roman" w:hAnsi="Times New Roman" w:cs="Times New Roman"/>
          <w:sz w:val="28"/>
          <w:szCs w:val="28"/>
        </w:rPr>
        <w:t>тыс.</w:t>
      </w:r>
      <w:r w:rsidR="00EA7C6A">
        <w:rPr>
          <w:rFonts w:ascii="Times New Roman" w:eastAsia="Times New Roman" w:hAnsi="Times New Roman" w:cs="Times New Roman"/>
          <w:sz w:val="28"/>
          <w:szCs w:val="28"/>
        </w:rPr>
        <w:t> </w:t>
      </w:r>
      <w:r w:rsidRPr="00EB5298">
        <w:rPr>
          <w:rFonts w:ascii="Times New Roman" w:eastAsia="Times New Roman" w:hAnsi="Times New Roman" w:cs="Times New Roman"/>
          <w:sz w:val="28"/>
          <w:szCs w:val="28"/>
        </w:rPr>
        <w:t>рублей (на 83 %).</w:t>
      </w:r>
    </w:p>
    <w:p w:rsidR="00D0460B" w:rsidRPr="0036735F" w:rsidRDefault="00D0460B">
      <w:pPr>
        <w:ind w:right="-1" w:firstLine="0"/>
        <w:jc w:val="center"/>
        <w:rPr>
          <w:rFonts w:ascii="Times New Roman" w:eastAsia="Calibri" w:hAnsi="Times New Roman" w:cs="Times New Roman"/>
          <w:b/>
          <w:color w:val="000000" w:themeColor="text1"/>
          <w:sz w:val="28"/>
          <w:szCs w:val="28"/>
        </w:rPr>
      </w:pPr>
    </w:p>
    <w:p w:rsidR="00882C87" w:rsidRDefault="006E5E25" w:rsidP="00882C87">
      <w:pPr>
        <w:keepNext/>
        <w:ind w:firstLine="0"/>
        <w:jc w:val="center"/>
        <w:outlineLvl w:val="1"/>
        <w:rPr>
          <w:rFonts w:ascii="Times New Roman" w:eastAsia="Times New Roman" w:hAnsi="Times New Roman" w:cs="Times New Roman"/>
          <w:b/>
          <w:sz w:val="28"/>
          <w:szCs w:val="36"/>
          <w:lang w:eastAsia="ru-RU"/>
        </w:rPr>
      </w:pPr>
      <w:r>
        <w:rPr>
          <w:rFonts w:ascii="Times New Roman" w:eastAsia="Times New Roman" w:hAnsi="Times New Roman" w:cs="Times New Roman"/>
          <w:b/>
          <w:sz w:val="28"/>
          <w:szCs w:val="36"/>
          <w:lang w:eastAsia="ru-RU"/>
        </w:rPr>
        <w:t>5</w:t>
      </w:r>
      <w:r w:rsidR="00882C87">
        <w:rPr>
          <w:rFonts w:ascii="Times New Roman" w:eastAsia="Times New Roman" w:hAnsi="Times New Roman" w:cs="Times New Roman"/>
          <w:b/>
          <w:sz w:val="28"/>
          <w:szCs w:val="36"/>
          <w:lang w:eastAsia="ru-RU"/>
        </w:rPr>
        <w:t>. Прогноз социально-экономического развития МО город Краснодар</w:t>
      </w:r>
    </w:p>
    <w:p w:rsidR="00882C87" w:rsidRDefault="00882C87" w:rsidP="00882C87">
      <w:pPr>
        <w:ind w:right="-1" w:firstLine="0"/>
        <w:jc w:val="center"/>
        <w:rPr>
          <w:rFonts w:ascii="Times New Roman" w:eastAsia="Calibri" w:hAnsi="Times New Roman" w:cs="Times New Roman"/>
          <w:b/>
          <w:sz w:val="28"/>
          <w:szCs w:val="28"/>
        </w:rPr>
      </w:pPr>
    </w:p>
    <w:p w:rsidR="006E5E25" w:rsidRDefault="006E5E25" w:rsidP="00EA7C6A">
      <w:pPr>
        <w:tabs>
          <w:tab w:val="left" w:pos="1134"/>
        </w:tabs>
        <w:ind w:firstLine="709"/>
        <w:rPr>
          <w:rFonts w:ascii="Times New Roman" w:eastAsia="Calibri" w:hAnsi="Times New Roman" w:cs="Times New Roman"/>
          <w:sz w:val="28"/>
          <w:szCs w:val="28"/>
        </w:rPr>
      </w:pPr>
      <w:r w:rsidRPr="006E5E25">
        <w:rPr>
          <w:rFonts w:ascii="Times New Roman" w:eastAsia="Calibri" w:hAnsi="Times New Roman" w:cs="Times New Roman"/>
          <w:sz w:val="28"/>
          <w:szCs w:val="28"/>
        </w:rPr>
        <w:t>5</w:t>
      </w:r>
      <w:r w:rsidR="00882C87" w:rsidRPr="006E5E25">
        <w:rPr>
          <w:rFonts w:ascii="Times New Roman" w:eastAsia="Calibri" w:hAnsi="Times New Roman" w:cs="Times New Roman"/>
          <w:sz w:val="28"/>
          <w:szCs w:val="28"/>
        </w:rPr>
        <w:t>.1. Прогноз СЭР разработан в двух вариантах</w:t>
      </w:r>
      <w:r w:rsidR="00EA7C6A">
        <w:rPr>
          <w:rFonts w:ascii="Times New Roman" w:eastAsia="Calibri" w:hAnsi="Times New Roman" w:cs="Times New Roman"/>
          <w:sz w:val="28"/>
          <w:szCs w:val="28"/>
        </w:rPr>
        <w:t xml:space="preserve"> – </w:t>
      </w:r>
      <w:r w:rsidR="00882C87" w:rsidRPr="006E5E25">
        <w:rPr>
          <w:rFonts w:ascii="Times New Roman" w:eastAsia="Calibri" w:hAnsi="Times New Roman" w:cs="Times New Roman"/>
          <w:sz w:val="28"/>
          <w:szCs w:val="28"/>
        </w:rPr>
        <w:t>базовый (основной вариант) и консервативный, содержит 15 п</w:t>
      </w:r>
      <w:r>
        <w:rPr>
          <w:rFonts w:ascii="Times New Roman" w:eastAsia="Calibri" w:hAnsi="Times New Roman" w:cs="Times New Roman"/>
          <w:sz w:val="28"/>
          <w:szCs w:val="28"/>
        </w:rPr>
        <w:t xml:space="preserve">оказателей. </w:t>
      </w:r>
      <w:r w:rsidR="00882C87" w:rsidRPr="006E5E25">
        <w:rPr>
          <w:rFonts w:ascii="Times New Roman" w:eastAsia="Calibri" w:hAnsi="Times New Roman" w:cs="Times New Roman"/>
          <w:color w:val="000000"/>
          <w:sz w:val="28"/>
          <w:szCs w:val="28"/>
        </w:rPr>
        <w:t>Экономические показатели на 2026 год базового варианта прогноза незначительно выше показате</w:t>
      </w:r>
      <w:r w:rsidR="00882C87" w:rsidRPr="006E5E25">
        <w:rPr>
          <w:rFonts w:ascii="Times New Roman" w:eastAsia="Calibri" w:hAnsi="Times New Roman" w:cs="Times New Roman"/>
          <w:color w:val="000000"/>
          <w:sz w:val="28"/>
          <w:szCs w:val="24"/>
        </w:rPr>
        <w:t xml:space="preserve">лей консервативного варианта на 0,3 % </w:t>
      </w:r>
      <w:r w:rsidR="00EA7C6A">
        <w:rPr>
          <w:rFonts w:ascii="Times New Roman" w:eastAsia="Calibri" w:hAnsi="Times New Roman" w:cs="Times New Roman"/>
          <w:sz w:val="28"/>
          <w:szCs w:val="28"/>
        </w:rPr>
        <w:t>–</w:t>
      </w:r>
      <w:r w:rsidR="00882C87" w:rsidRPr="006E5E25">
        <w:rPr>
          <w:rFonts w:ascii="Times New Roman" w:eastAsia="Calibri" w:hAnsi="Times New Roman" w:cs="Times New Roman"/>
          <w:color w:val="000000"/>
          <w:sz w:val="28"/>
          <w:szCs w:val="24"/>
        </w:rPr>
        <w:t xml:space="preserve"> 6 %.</w:t>
      </w:r>
      <w:r>
        <w:rPr>
          <w:rFonts w:ascii="Times New Roman" w:eastAsia="Calibri" w:hAnsi="Times New Roman" w:cs="Times New Roman"/>
          <w:sz w:val="28"/>
          <w:szCs w:val="28"/>
        </w:rPr>
        <w:t xml:space="preserve"> </w:t>
      </w:r>
    </w:p>
    <w:p w:rsidR="00882C87" w:rsidRPr="006E5E25" w:rsidRDefault="00882C87" w:rsidP="006E5E25">
      <w:pPr>
        <w:tabs>
          <w:tab w:val="left" w:pos="1134"/>
        </w:tabs>
        <w:ind w:firstLine="709"/>
        <w:rPr>
          <w:rFonts w:ascii="Times New Roman" w:eastAsia="Calibri" w:hAnsi="Times New Roman" w:cs="Times New Roman"/>
          <w:sz w:val="28"/>
          <w:szCs w:val="28"/>
        </w:rPr>
      </w:pPr>
      <w:r w:rsidRPr="006E5E25">
        <w:rPr>
          <w:rFonts w:ascii="Times New Roman" w:eastAsia="Calibri" w:hAnsi="Times New Roman" w:cs="Times New Roman"/>
          <w:sz w:val="28"/>
          <w:szCs w:val="20"/>
        </w:rPr>
        <w:t>Показатели Прогноза СЭР п</w:t>
      </w:r>
      <w:r w:rsidRPr="006E5E25">
        <w:rPr>
          <w:rFonts w:ascii="Times New Roman" w:eastAsia="Calibri" w:hAnsi="Times New Roman" w:cs="Times New Roman"/>
          <w:sz w:val="28"/>
          <w:szCs w:val="28"/>
        </w:rPr>
        <w:t>о отношению:</w:t>
      </w:r>
    </w:p>
    <w:p w:rsidR="00EA7C6A" w:rsidRDefault="00882C87" w:rsidP="00EA7C6A">
      <w:pPr>
        <w:ind w:right="-141" w:firstLine="709"/>
        <w:rPr>
          <w:rFonts w:ascii="Times New Roman" w:eastAsia="Calibri" w:hAnsi="Times New Roman" w:cs="Times New Roman"/>
          <w:sz w:val="28"/>
          <w:szCs w:val="28"/>
        </w:rPr>
      </w:pPr>
      <w:r w:rsidRPr="006E5E25">
        <w:rPr>
          <w:rFonts w:ascii="Times New Roman" w:eastAsia="Calibri" w:hAnsi="Times New Roman" w:cs="Times New Roman"/>
          <w:sz w:val="28"/>
          <w:szCs w:val="28"/>
        </w:rPr>
        <w:t>- к ранее утвержденным параметрам прогноза по 8 показателям на 2026 год снижены на 2,1 % - 45,7 %</w:t>
      </w:r>
      <w:r w:rsidR="002B4D6D">
        <w:rPr>
          <w:rFonts w:ascii="Times New Roman" w:eastAsia="Calibri" w:hAnsi="Times New Roman" w:cs="Times New Roman"/>
          <w:sz w:val="28"/>
          <w:szCs w:val="28"/>
        </w:rPr>
        <w:t xml:space="preserve"> (в том числе в абсолютном значении, включая ожидаемое исполнение на 2025 год)</w:t>
      </w:r>
      <w:r w:rsidRPr="006E5E25">
        <w:rPr>
          <w:rFonts w:ascii="Times New Roman" w:eastAsia="Calibri" w:hAnsi="Times New Roman" w:cs="Times New Roman"/>
          <w:sz w:val="28"/>
          <w:szCs w:val="28"/>
        </w:rPr>
        <w:t>, по 6 показателям увеличены на 0,4 % - 23,7 %</w:t>
      </w:r>
      <w:r w:rsidR="002B4D6D">
        <w:rPr>
          <w:rFonts w:ascii="Times New Roman" w:eastAsia="Calibri" w:hAnsi="Times New Roman" w:cs="Times New Roman"/>
          <w:sz w:val="28"/>
          <w:szCs w:val="28"/>
        </w:rPr>
        <w:t>. Наибольшее снижение приходится на налог на прибыль</w:t>
      </w:r>
      <w:r w:rsidRPr="006E5E25">
        <w:rPr>
          <w:rFonts w:ascii="Times New Roman" w:eastAsia="Calibri" w:hAnsi="Times New Roman" w:cs="Times New Roman"/>
          <w:sz w:val="28"/>
          <w:szCs w:val="28"/>
        </w:rPr>
        <w:t>;</w:t>
      </w:r>
    </w:p>
    <w:p w:rsidR="00882C87" w:rsidRDefault="00882C87" w:rsidP="00EA7C6A">
      <w:pPr>
        <w:ind w:right="-141" w:firstLine="709"/>
        <w:rPr>
          <w:rFonts w:ascii="Times New Roman" w:eastAsia="Calibri" w:hAnsi="Times New Roman" w:cs="Times New Roman"/>
          <w:sz w:val="28"/>
          <w:szCs w:val="20"/>
        </w:rPr>
      </w:pPr>
      <w:r w:rsidRPr="006E5E25">
        <w:rPr>
          <w:rFonts w:ascii="Times New Roman" w:eastAsia="Calibri" w:hAnsi="Times New Roman" w:cs="Times New Roman"/>
          <w:sz w:val="28"/>
          <w:szCs w:val="28"/>
        </w:rPr>
        <w:t>-</w:t>
      </w:r>
      <w:r w:rsidR="00EA7C6A">
        <w:rPr>
          <w:rFonts w:ascii="Times New Roman" w:eastAsia="Calibri" w:hAnsi="Times New Roman" w:cs="Times New Roman"/>
          <w:sz w:val="28"/>
          <w:szCs w:val="28"/>
        </w:rPr>
        <w:t> </w:t>
      </w:r>
      <w:r w:rsidRPr="006E5E25">
        <w:rPr>
          <w:rFonts w:ascii="Times New Roman" w:eastAsia="Calibri" w:hAnsi="Times New Roman" w:cs="Times New Roman"/>
          <w:sz w:val="28"/>
          <w:szCs w:val="28"/>
        </w:rPr>
        <w:t xml:space="preserve">к отчетным показателям 2024 года прогнозы по 12 из 14 показателей увеличились </w:t>
      </w:r>
      <w:r w:rsidRPr="006E5E25">
        <w:rPr>
          <w:rFonts w:ascii="Times New Roman" w:eastAsia="Calibri" w:hAnsi="Times New Roman" w:cs="Times New Roman"/>
          <w:sz w:val="28"/>
          <w:szCs w:val="24"/>
        </w:rPr>
        <w:t xml:space="preserve">(в диапазоне 0,4 – 26 %). </w:t>
      </w:r>
      <w:r w:rsidRPr="006E5E25">
        <w:rPr>
          <w:rFonts w:ascii="Times New Roman" w:eastAsia="Calibri" w:hAnsi="Times New Roman" w:cs="Times New Roman"/>
          <w:sz w:val="28"/>
          <w:szCs w:val="20"/>
        </w:rPr>
        <w:t xml:space="preserve"> </w:t>
      </w:r>
    </w:p>
    <w:p w:rsidR="00882C87" w:rsidRPr="00F91B0E" w:rsidRDefault="00882C87" w:rsidP="00882C87">
      <w:pPr>
        <w:ind w:firstLine="709"/>
        <w:rPr>
          <w:rFonts w:ascii="Times New Roman" w:eastAsia="Calibri" w:hAnsi="Times New Roman" w:cs="Times New Roman"/>
          <w:sz w:val="28"/>
          <w:szCs w:val="28"/>
        </w:rPr>
      </w:pPr>
      <w:r w:rsidRPr="006E5E25">
        <w:rPr>
          <w:rFonts w:ascii="Times New Roman" w:eastAsia="Calibri" w:hAnsi="Times New Roman" w:cs="Times New Roman"/>
          <w:sz w:val="28"/>
          <w:szCs w:val="28"/>
        </w:rPr>
        <w:t xml:space="preserve">Сравнительный анализ динамики показателей прогнозов социально-экономического развития МО город Краснодар, Краснодарского края и РФ на 2026 </w:t>
      </w:r>
      <w:r w:rsidR="00EA7C6A">
        <w:rPr>
          <w:rFonts w:ascii="Times New Roman" w:eastAsia="Calibri" w:hAnsi="Times New Roman" w:cs="Times New Roman"/>
          <w:sz w:val="28"/>
          <w:szCs w:val="28"/>
        </w:rPr>
        <w:t>–</w:t>
      </w:r>
      <w:r w:rsidRPr="006E5E25">
        <w:rPr>
          <w:rFonts w:ascii="Times New Roman" w:eastAsia="Calibri" w:hAnsi="Times New Roman" w:cs="Times New Roman"/>
          <w:sz w:val="28"/>
          <w:szCs w:val="28"/>
        </w:rPr>
        <w:t xml:space="preserve"> 2028 годы с ожидаемой оценкой 2025 года показал, что по 5 из 12 </w:t>
      </w:r>
      <w:r w:rsidRPr="006E5E25">
        <w:rPr>
          <w:rFonts w:ascii="Times New Roman" w:eastAsia="Calibri" w:hAnsi="Times New Roman" w:cs="Times New Roman"/>
          <w:sz w:val="28"/>
          <w:szCs w:val="28"/>
        </w:rPr>
        <w:lastRenderedPageBreak/>
        <w:t>показателей в 2026 году темп роста находится в пределах базовых вариантов в</w:t>
      </w:r>
      <w:r w:rsidRPr="00F91B0E">
        <w:rPr>
          <w:rFonts w:ascii="Times New Roman" w:eastAsia="Calibri" w:hAnsi="Times New Roman" w:cs="Times New Roman"/>
          <w:sz w:val="28"/>
          <w:szCs w:val="28"/>
        </w:rPr>
        <w:t xml:space="preserve"> целом по РФ и Краснодарскому краю. </w:t>
      </w:r>
    </w:p>
    <w:p w:rsidR="00882C87" w:rsidRPr="00F91B0E" w:rsidRDefault="00882C87" w:rsidP="00882C87">
      <w:pPr>
        <w:ind w:firstLine="709"/>
        <w:rPr>
          <w:rFonts w:ascii="Times New Roman" w:eastAsia="Calibri" w:hAnsi="Times New Roman" w:cs="Times New Roman"/>
          <w:color w:val="0070C0"/>
          <w:sz w:val="28"/>
          <w:szCs w:val="28"/>
        </w:rPr>
      </w:pPr>
      <w:r w:rsidRPr="00F91B0E">
        <w:rPr>
          <w:rFonts w:ascii="Times New Roman" w:eastAsia="Calibri" w:hAnsi="Times New Roman" w:cs="Times New Roman"/>
          <w:sz w:val="28"/>
          <w:szCs w:val="28"/>
        </w:rPr>
        <w:t xml:space="preserve">По 7 показателям в 2026 году имеется опережающий рост (в том числе превышает уровень РФ по 5-ти показателям, Краснодарского края – по 4-м показателям), что подтверждается текущей динамикой исполнения </w:t>
      </w:r>
      <w:r w:rsidRPr="00F91B0E">
        <w:rPr>
          <w:rFonts w:ascii="Times New Roman" w:eastAsia="Calibri" w:hAnsi="Times New Roman" w:cs="Times New Roman"/>
          <w:sz w:val="24"/>
          <w:szCs w:val="24"/>
        </w:rPr>
        <w:t>(«Оборот розничной торговли», «Инвестиции в основной капитал», «Ввод в эксплуатацию жилых домов», «Доходы организаций курортно-туристического комплекса», «Прибыль прибыльных организаций», «Фонд заработной платы», «Среднемесячная заработная плата»).</w:t>
      </w:r>
      <w:r w:rsidRPr="00F91B0E">
        <w:rPr>
          <w:rFonts w:ascii="Times New Roman" w:eastAsia="Calibri" w:hAnsi="Times New Roman" w:cs="Times New Roman"/>
          <w:color w:val="0070C0"/>
          <w:sz w:val="28"/>
          <w:szCs w:val="28"/>
        </w:rPr>
        <w:t xml:space="preserve"> </w:t>
      </w:r>
    </w:p>
    <w:p w:rsidR="00882C87" w:rsidRPr="00F91B0E" w:rsidRDefault="00882C87" w:rsidP="00882C87">
      <w:pPr>
        <w:ind w:firstLine="709"/>
        <w:rPr>
          <w:rFonts w:ascii="Times New Roman" w:eastAsia="Calibri" w:hAnsi="Times New Roman" w:cs="Times New Roman"/>
          <w:color w:val="0070C0"/>
          <w:sz w:val="28"/>
          <w:szCs w:val="28"/>
        </w:rPr>
      </w:pPr>
      <w:r w:rsidRPr="00F91B0E">
        <w:rPr>
          <w:rFonts w:ascii="Times New Roman" w:eastAsia="Calibri" w:hAnsi="Times New Roman" w:cs="Times New Roman"/>
          <w:sz w:val="28"/>
          <w:szCs w:val="28"/>
        </w:rPr>
        <w:t>Проект Прогноза СЭР в установленном порядке прошел процедуру общественного обсуждения, замечания и предложения от представителей общественности не поступали.</w:t>
      </w:r>
    </w:p>
    <w:p w:rsidR="006C2DA4" w:rsidRPr="006C2DA4" w:rsidRDefault="002D63DC" w:rsidP="006C2DA4">
      <w:pPr>
        <w:ind w:firstLine="709"/>
        <w:rPr>
          <w:rFonts w:ascii="Times New Roman" w:eastAsia="Calibri" w:hAnsi="Times New Roman" w:cs="Times New Roman"/>
          <w:sz w:val="28"/>
          <w:szCs w:val="28"/>
        </w:rPr>
      </w:pPr>
      <w:r>
        <w:rPr>
          <w:rFonts w:ascii="Times New Roman" w:eastAsia="Calibri" w:hAnsi="Times New Roman" w:cs="Times New Roman"/>
          <w:sz w:val="28"/>
          <w:szCs w:val="28"/>
        </w:rPr>
        <w:t>5</w:t>
      </w:r>
      <w:r w:rsidR="00882C87" w:rsidRPr="00F91B0E">
        <w:rPr>
          <w:rFonts w:ascii="Times New Roman" w:eastAsia="Calibri" w:hAnsi="Times New Roman" w:cs="Times New Roman"/>
          <w:sz w:val="28"/>
          <w:szCs w:val="28"/>
        </w:rPr>
        <w:t xml:space="preserve">.2. Анализ структуры </w:t>
      </w:r>
      <w:r w:rsidR="006C2DA4">
        <w:rPr>
          <w:rFonts w:ascii="Times New Roman" w:eastAsia="Calibri" w:hAnsi="Times New Roman" w:cs="Times New Roman"/>
          <w:sz w:val="28"/>
          <w:szCs w:val="28"/>
        </w:rPr>
        <w:t xml:space="preserve">экономики приведен на рисунке: </w:t>
      </w:r>
    </w:p>
    <w:p w:rsidR="006C2DA4" w:rsidRDefault="006C2DA4" w:rsidP="006C2DA4">
      <w:pPr>
        <w:tabs>
          <w:tab w:val="left" w:pos="709"/>
        </w:tabs>
        <w:ind w:firstLine="709"/>
        <w:rPr>
          <w:rFonts w:ascii="Times New Roman" w:eastAsia="Calibri" w:hAnsi="Times New Roman" w:cs="Times New Roman"/>
          <w:color w:val="000000"/>
          <w:sz w:val="28"/>
          <w:szCs w:val="28"/>
        </w:rPr>
      </w:pPr>
      <w:r w:rsidRPr="00F91B0E">
        <w:rPr>
          <w:rFonts w:ascii="Calibri" w:eastAsia="Calibri" w:hAnsi="Calibri" w:cs="Times New Roman"/>
          <w:noProof/>
          <w:lang w:eastAsia="ru-RU"/>
        </w:rPr>
        <w:drawing>
          <wp:anchor distT="0" distB="0" distL="114300" distR="114300" simplePos="0" relativeHeight="251664384" behindDoc="1" locked="0" layoutInCell="1" allowOverlap="1" wp14:anchorId="71B74A86" wp14:editId="1FB2DA90">
            <wp:simplePos x="0" y="0"/>
            <wp:positionH relativeFrom="column">
              <wp:posOffset>2334260</wp:posOffset>
            </wp:positionH>
            <wp:positionV relativeFrom="paragraph">
              <wp:posOffset>22225</wp:posOffset>
            </wp:positionV>
            <wp:extent cx="3900170" cy="3095625"/>
            <wp:effectExtent l="19050" t="19050" r="24130" b="28575"/>
            <wp:wrapTight wrapText="bothSides">
              <wp:wrapPolygon edited="0">
                <wp:start x="-106" y="-133"/>
                <wp:lineTo x="-106" y="21666"/>
                <wp:lineTo x="21628" y="21666"/>
                <wp:lineTo x="21628" y="-133"/>
                <wp:lineTo x="-106" y="-133"/>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987" t="23792" r="62423" b="35212"/>
                    <a:stretch/>
                  </pic:blipFill>
                  <pic:spPr bwMode="auto">
                    <a:xfrm>
                      <a:off x="0" y="0"/>
                      <a:ext cx="3900170" cy="3095625"/>
                    </a:xfrm>
                    <a:prstGeom prst="rect">
                      <a:avLst/>
                    </a:prstGeom>
                    <a:ln w="12700">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C87" w:rsidRPr="006E5E25">
        <w:rPr>
          <w:rFonts w:ascii="Times New Roman" w:eastAsia="Calibri" w:hAnsi="Times New Roman" w:cs="Times New Roman"/>
          <w:color w:val="000000"/>
          <w:sz w:val="28"/>
          <w:szCs w:val="28"/>
        </w:rPr>
        <w:t>Наибольший удельный вес в структуре экономики сохраняет и усиливает розничная торговля. Ее доля выросла за период с 2020 по 2024 годы с 56,6 % до 60,3 %, в 2026 и 2028 годах составит 61,4</w:t>
      </w:r>
      <w:r>
        <w:rPr>
          <w:rFonts w:ascii="Times New Roman" w:eastAsia="Calibri" w:hAnsi="Times New Roman" w:cs="Times New Roman"/>
          <w:color w:val="000000"/>
          <w:sz w:val="28"/>
          <w:szCs w:val="28"/>
        </w:rPr>
        <w:t xml:space="preserve"> % и 61,6 % соответственно.</w:t>
      </w:r>
    </w:p>
    <w:p w:rsidR="00882C87" w:rsidRPr="006C2DA4" w:rsidRDefault="00882C87" w:rsidP="006C2DA4">
      <w:pPr>
        <w:tabs>
          <w:tab w:val="left" w:pos="709"/>
        </w:tabs>
        <w:ind w:firstLine="709"/>
        <w:rPr>
          <w:rFonts w:ascii="Times New Roman" w:eastAsia="Calibri" w:hAnsi="Times New Roman" w:cs="Times New Roman"/>
          <w:color w:val="000000"/>
          <w:sz w:val="28"/>
          <w:szCs w:val="28"/>
        </w:rPr>
      </w:pPr>
      <w:r w:rsidRPr="006E5E25">
        <w:rPr>
          <w:rFonts w:ascii="Times New Roman" w:eastAsia="Calibri" w:hAnsi="Times New Roman" w:cs="Times New Roman"/>
          <w:color w:val="000000"/>
          <w:sz w:val="28"/>
          <w:szCs w:val="28"/>
        </w:rPr>
        <w:t xml:space="preserve">Промышленная деятельность занимает второе место в структуре экономики, однако несмотря на двукратный рост объемов, его удельный вес неуклонно снижается </w:t>
      </w:r>
      <w:r w:rsidRPr="006E5E25">
        <w:rPr>
          <w:rFonts w:ascii="Times New Roman" w:eastAsia="Calibri" w:hAnsi="Times New Roman" w:cs="Times New Roman"/>
          <w:color w:val="000000"/>
          <w:sz w:val="24"/>
          <w:szCs w:val="28"/>
        </w:rPr>
        <w:t>(за период с 2020 по 2024 годы с 25,6 % до 22,6 %, в 2026 и 2028 годах составит 21,8</w:t>
      </w:r>
      <w:r w:rsidR="00EA7C6A">
        <w:rPr>
          <w:rFonts w:ascii="Times New Roman" w:eastAsia="Calibri" w:hAnsi="Times New Roman" w:cs="Times New Roman"/>
          <w:color w:val="000000"/>
          <w:sz w:val="24"/>
          <w:szCs w:val="28"/>
        </w:rPr>
        <w:t xml:space="preserve"> </w:t>
      </w:r>
      <w:r w:rsidR="00EA7C6A" w:rsidRPr="00EA7C6A">
        <w:rPr>
          <w:rFonts w:ascii="Times New Roman" w:eastAsia="Calibri" w:hAnsi="Times New Roman" w:cs="Times New Roman"/>
          <w:color w:val="000000"/>
          <w:sz w:val="24"/>
          <w:szCs w:val="28"/>
        </w:rPr>
        <w:t>%</w:t>
      </w:r>
      <w:r w:rsidRPr="006E5E25">
        <w:rPr>
          <w:rFonts w:ascii="Times New Roman" w:eastAsia="Calibri" w:hAnsi="Times New Roman" w:cs="Times New Roman"/>
          <w:color w:val="000000"/>
          <w:sz w:val="24"/>
          <w:szCs w:val="28"/>
        </w:rPr>
        <w:t xml:space="preserve"> и 21,5 %). </w:t>
      </w:r>
      <w:r w:rsidRPr="006E5E25">
        <w:rPr>
          <w:rFonts w:ascii="Times New Roman" w:eastAsia="Calibri" w:hAnsi="Times New Roman" w:cs="Times New Roman"/>
          <w:color w:val="000000"/>
          <w:sz w:val="28"/>
          <w:szCs w:val="28"/>
        </w:rPr>
        <w:t xml:space="preserve">Доля строительства за период с 2020 по 2024 годы несущественно выросла </w:t>
      </w:r>
      <w:r w:rsidRPr="006E5E25">
        <w:rPr>
          <w:rFonts w:ascii="Times New Roman" w:eastAsia="Calibri" w:hAnsi="Times New Roman" w:cs="Times New Roman"/>
          <w:color w:val="000000"/>
          <w:sz w:val="24"/>
          <w:szCs w:val="28"/>
        </w:rPr>
        <w:t>(с</w:t>
      </w:r>
      <w:r w:rsidR="00EA7C6A">
        <w:rPr>
          <w:rFonts w:ascii="Times New Roman" w:eastAsia="Calibri" w:hAnsi="Times New Roman" w:cs="Times New Roman"/>
          <w:color w:val="000000"/>
          <w:sz w:val="24"/>
          <w:szCs w:val="28"/>
        </w:rPr>
        <w:t xml:space="preserve"> </w:t>
      </w:r>
      <w:r w:rsidRPr="006E5E25">
        <w:rPr>
          <w:rFonts w:ascii="Times New Roman" w:eastAsia="Calibri" w:hAnsi="Times New Roman" w:cs="Times New Roman"/>
          <w:color w:val="000000"/>
          <w:sz w:val="24"/>
          <w:szCs w:val="28"/>
        </w:rPr>
        <w:t>8,1 % до 9,1 %, в 2026 и 2028 годах составит 9,1 % и 9,4 %).</w:t>
      </w:r>
    </w:p>
    <w:p w:rsidR="00882C87" w:rsidRPr="006E5E25" w:rsidRDefault="00882C87" w:rsidP="00882C87">
      <w:pPr>
        <w:spacing w:line="288" w:lineRule="atLeast"/>
        <w:ind w:firstLine="709"/>
        <w:rPr>
          <w:rFonts w:ascii="Calibri" w:eastAsia="Calibri" w:hAnsi="Calibri" w:cs="Times New Roman"/>
          <w:sz w:val="28"/>
          <w:szCs w:val="28"/>
        </w:rPr>
      </w:pPr>
      <w:r w:rsidRPr="006E5E25">
        <w:rPr>
          <w:rFonts w:ascii="Times New Roman" w:eastAsia="Calibri" w:hAnsi="Times New Roman" w:cs="Times New Roman"/>
          <w:sz w:val="28"/>
          <w:szCs w:val="28"/>
        </w:rPr>
        <w:t xml:space="preserve">В целом развитие экономики города продолжит демонстрировать смещение в сферу потребления, что требует дальнейшей </w:t>
      </w:r>
      <w:r w:rsidRPr="006E5E25">
        <w:rPr>
          <w:rFonts w:ascii="Times New Roman" w:eastAsia="Times New Roman" w:hAnsi="Times New Roman" w:cs="Times New Roman"/>
          <w:sz w:val="28"/>
          <w:szCs w:val="24"/>
          <w:lang w:eastAsia="ru-RU"/>
        </w:rPr>
        <w:t>интенсификации процессов увеличения и загрузки производственных мощностей</w:t>
      </w:r>
      <w:r w:rsidRPr="006E5E25">
        <w:rPr>
          <w:rFonts w:ascii="Times New Roman" w:eastAsia="Calibri" w:hAnsi="Times New Roman" w:cs="Times New Roman"/>
          <w:sz w:val="28"/>
          <w:szCs w:val="28"/>
          <w:lang w:eastAsia="ru-RU"/>
        </w:rPr>
        <w:t>. При этом о</w:t>
      </w:r>
      <w:r w:rsidRPr="006E5E25">
        <w:rPr>
          <w:rFonts w:ascii="Times New Roman" w:eastAsia="Calibri" w:hAnsi="Times New Roman" w:cs="Times New Roman"/>
          <w:sz w:val="28"/>
          <w:szCs w:val="28"/>
        </w:rPr>
        <w:t>боснование Прогноза СЭР не содержит конкретную информацию о реализации экономически значимых инвестиционных проектов, расширении производственных мощностей в основных сферах экономики.</w:t>
      </w:r>
      <w:r w:rsidRPr="006E5E25">
        <w:rPr>
          <w:rFonts w:ascii="Calibri" w:eastAsia="Calibri" w:hAnsi="Calibri" w:cs="Times New Roman"/>
          <w:sz w:val="28"/>
          <w:szCs w:val="28"/>
        </w:rPr>
        <w:t xml:space="preserve"> </w:t>
      </w:r>
    </w:p>
    <w:p w:rsidR="00882C87" w:rsidRPr="00F91B0E" w:rsidRDefault="002D63DC" w:rsidP="00882C87">
      <w:pPr>
        <w:ind w:firstLine="709"/>
        <w:rPr>
          <w:rFonts w:ascii="Times New Roman" w:eastAsia="Calibri" w:hAnsi="Times New Roman" w:cs="Times New Roman"/>
          <w:sz w:val="28"/>
          <w:szCs w:val="24"/>
        </w:rPr>
      </w:pPr>
      <w:r>
        <w:rPr>
          <w:rFonts w:ascii="Times New Roman" w:eastAsia="Calibri" w:hAnsi="Times New Roman" w:cs="Times New Roman"/>
          <w:sz w:val="28"/>
          <w:szCs w:val="28"/>
        </w:rPr>
        <w:t>5</w:t>
      </w:r>
      <w:r w:rsidR="00882C87" w:rsidRPr="006E5E25">
        <w:rPr>
          <w:rFonts w:ascii="Times New Roman" w:eastAsia="Calibri" w:hAnsi="Times New Roman" w:cs="Times New Roman"/>
          <w:sz w:val="28"/>
          <w:szCs w:val="28"/>
        </w:rPr>
        <w:t>.3. Прогноз СЭР в его базовом варианте не в полной</w:t>
      </w:r>
      <w:r w:rsidR="00882C87" w:rsidRPr="006E5E25">
        <w:rPr>
          <w:rFonts w:ascii="Times New Roman" w:eastAsia="Times New Roman" w:hAnsi="Times New Roman" w:cs="Times New Roman"/>
          <w:sz w:val="28"/>
          <w:szCs w:val="28"/>
        </w:rPr>
        <w:t xml:space="preserve"> мере учитывает вероятные последствия изменения налогового законодатель</w:t>
      </w:r>
      <w:r w:rsidR="006B1D5F">
        <w:rPr>
          <w:rFonts w:ascii="Times New Roman" w:eastAsia="Times New Roman" w:hAnsi="Times New Roman" w:cs="Times New Roman"/>
          <w:sz w:val="28"/>
          <w:szCs w:val="28"/>
        </w:rPr>
        <w:t>ства, ускорения роста инфляции</w:t>
      </w:r>
      <w:r w:rsidR="00882C87" w:rsidRPr="006E5E25">
        <w:rPr>
          <w:rFonts w:ascii="Times New Roman" w:eastAsia="Times New Roman" w:hAnsi="Times New Roman" w:cs="Times New Roman"/>
          <w:sz w:val="28"/>
          <w:szCs w:val="28"/>
        </w:rPr>
        <w:t xml:space="preserve">, а </w:t>
      </w:r>
      <w:r w:rsidR="00882C87" w:rsidRPr="006E5E25">
        <w:rPr>
          <w:rFonts w:ascii="Times New Roman" w:eastAsia="Times New Roman" w:hAnsi="Times New Roman" w:cs="Times New Roman"/>
          <w:color w:val="000000"/>
          <w:sz w:val="28"/>
          <w:szCs w:val="28"/>
        </w:rPr>
        <w:t xml:space="preserve">также </w:t>
      </w:r>
      <w:r w:rsidR="00882C87" w:rsidRPr="006E5E25">
        <w:rPr>
          <w:rFonts w:ascii="Times New Roman" w:eastAsia="Times New Roman" w:hAnsi="Times New Roman" w:cs="Times New Roman"/>
          <w:sz w:val="28"/>
          <w:szCs w:val="28"/>
        </w:rPr>
        <w:t xml:space="preserve">вероятности продолжения жесткой денежно-кредитной </w:t>
      </w:r>
      <w:r w:rsidR="00882C87" w:rsidRPr="006E5E25">
        <w:rPr>
          <w:rFonts w:ascii="Times New Roman" w:eastAsia="Times New Roman" w:hAnsi="Times New Roman" w:cs="Times New Roman"/>
          <w:color w:val="000000"/>
          <w:sz w:val="28"/>
          <w:szCs w:val="28"/>
        </w:rPr>
        <w:t>политики</w:t>
      </w:r>
      <w:r w:rsidR="00882C87" w:rsidRPr="006E5E25">
        <w:rPr>
          <w:rFonts w:ascii="Times New Roman" w:eastAsia="Times New Roman" w:hAnsi="Times New Roman" w:cs="Times New Roman"/>
          <w:sz w:val="28"/>
          <w:szCs w:val="28"/>
        </w:rPr>
        <w:t>, чт</w:t>
      </w:r>
      <w:r w:rsidR="00882C87" w:rsidRPr="00F91B0E">
        <w:rPr>
          <w:rFonts w:ascii="Times New Roman" w:eastAsia="Times New Roman" w:hAnsi="Times New Roman" w:cs="Times New Roman"/>
          <w:sz w:val="28"/>
          <w:szCs w:val="28"/>
        </w:rPr>
        <w:t xml:space="preserve">о </w:t>
      </w:r>
      <w:r w:rsidR="006B1D5F">
        <w:rPr>
          <w:rFonts w:ascii="Times New Roman" w:eastAsia="Calibri" w:hAnsi="Times New Roman" w:cs="Times New Roman"/>
          <w:sz w:val="28"/>
          <w:szCs w:val="28"/>
        </w:rPr>
        <w:t>повысит риски не</w:t>
      </w:r>
      <w:r w:rsidR="00882C87" w:rsidRPr="00F91B0E">
        <w:rPr>
          <w:rFonts w:ascii="Times New Roman" w:eastAsia="Calibri" w:hAnsi="Times New Roman" w:cs="Times New Roman"/>
          <w:sz w:val="28"/>
          <w:szCs w:val="28"/>
        </w:rPr>
        <w:t>достиж</w:t>
      </w:r>
      <w:r w:rsidR="006B1D5F">
        <w:rPr>
          <w:rFonts w:ascii="Times New Roman" w:eastAsia="Calibri" w:hAnsi="Times New Roman" w:cs="Times New Roman"/>
          <w:sz w:val="28"/>
          <w:szCs w:val="28"/>
        </w:rPr>
        <w:t>ения планируемых значений,</w:t>
      </w:r>
      <w:r w:rsidR="00882C87" w:rsidRPr="00F91B0E">
        <w:rPr>
          <w:rFonts w:ascii="Times New Roman" w:eastAsia="Calibri" w:hAnsi="Times New Roman" w:cs="Times New Roman"/>
          <w:sz w:val="28"/>
          <w:szCs w:val="28"/>
        </w:rPr>
        <w:t xml:space="preserve"> </w:t>
      </w:r>
      <w:r w:rsidR="006B1D5F">
        <w:rPr>
          <w:rFonts w:ascii="Times New Roman" w:eastAsia="Calibri" w:hAnsi="Times New Roman" w:cs="Times New Roman"/>
          <w:sz w:val="28"/>
          <w:szCs w:val="28"/>
        </w:rPr>
        <w:t>в первую очередь по показателям</w:t>
      </w:r>
      <w:r w:rsidR="00882C87" w:rsidRPr="00F91B0E">
        <w:rPr>
          <w:rFonts w:ascii="Times New Roman" w:eastAsia="Calibri" w:hAnsi="Times New Roman" w:cs="Times New Roman"/>
          <w:sz w:val="24"/>
          <w:szCs w:val="24"/>
        </w:rPr>
        <w:t xml:space="preserve"> </w:t>
      </w:r>
      <w:r w:rsidR="00882C87" w:rsidRPr="00F91B0E">
        <w:rPr>
          <w:rFonts w:ascii="Times New Roman" w:eastAsia="Calibri" w:hAnsi="Times New Roman" w:cs="Times New Roman"/>
          <w:sz w:val="28"/>
          <w:szCs w:val="24"/>
        </w:rPr>
        <w:t>«Инвестиции в основной капитал за счет вс</w:t>
      </w:r>
      <w:r w:rsidR="006B1D5F">
        <w:rPr>
          <w:rFonts w:ascii="Times New Roman" w:eastAsia="Calibri" w:hAnsi="Times New Roman" w:cs="Times New Roman"/>
          <w:sz w:val="28"/>
          <w:szCs w:val="24"/>
        </w:rPr>
        <w:t>ех источников финансирования» и</w:t>
      </w:r>
      <w:r w:rsidR="00882C87" w:rsidRPr="00F91B0E">
        <w:rPr>
          <w:rFonts w:ascii="Times New Roman" w:eastAsia="Calibri" w:hAnsi="Times New Roman" w:cs="Times New Roman"/>
          <w:sz w:val="28"/>
          <w:szCs w:val="24"/>
        </w:rPr>
        <w:t xml:space="preserve"> «Объем выполненных работ по виду деятельности «Строительство», запланированных с </w:t>
      </w:r>
      <w:r w:rsidR="006B1D5F">
        <w:rPr>
          <w:rFonts w:ascii="Times New Roman" w:eastAsia="Calibri" w:hAnsi="Times New Roman" w:cs="Times New Roman"/>
          <w:sz w:val="28"/>
          <w:szCs w:val="24"/>
        </w:rPr>
        <w:t>высокой положительной динамикой</w:t>
      </w:r>
      <w:r w:rsidR="00882C87" w:rsidRPr="00F91B0E">
        <w:rPr>
          <w:rFonts w:ascii="Times New Roman" w:eastAsia="Calibri" w:hAnsi="Times New Roman" w:cs="Times New Roman"/>
          <w:sz w:val="28"/>
          <w:szCs w:val="24"/>
        </w:rPr>
        <w:t xml:space="preserve">. </w:t>
      </w:r>
    </w:p>
    <w:p w:rsidR="00882C87" w:rsidRPr="00F91B0E" w:rsidRDefault="00882C87" w:rsidP="00882C87">
      <w:pPr>
        <w:ind w:firstLine="709"/>
        <w:rPr>
          <w:rFonts w:ascii="Times New Roman" w:eastAsia="Calibri" w:hAnsi="Times New Roman" w:cs="Times New Roman"/>
          <w:sz w:val="28"/>
          <w:szCs w:val="28"/>
        </w:rPr>
      </w:pPr>
      <w:r w:rsidRPr="002D63DC">
        <w:rPr>
          <w:rFonts w:ascii="Times New Roman" w:eastAsia="Calibri" w:hAnsi="Times New Roman" w:cs="Times New Roman"/>
          <w:sz w:val="28"/>
          <w:szCs w:val="28"/>
        </w:rPr>
        <w:lastRenderedPageBreak/>
        <w:t>Проблемы, связанные с низким информационно-статистическим обеспечением прогнозирования (</w:t>
      </w:r>
      <w:r w:rsidR="002D63DC">
        <w:rPr>
          <w:rFonts w:ascii="Times New Roman" w:eastAsia="Calibri" w:hAnsi="Times New Roman" w:cs="Times New Roman"/>
          <w:sz w:val="28"/>
          <w:szCs w:val="28"/>
        </w:rPr>
        <w:t>статистика</w:t>
      </w:r>
      <w:r w:rsidRPr="002D63DC">
        <w:rPr>
          <w:rFonts w:ascii="Times New Roman" w:eastAsia="Calibri" w:hAnsi="Times New Roman" w:cs="Times New Roman"/>
          <w:sz w:val="28"/>
          <w:szCs w:val="28"/>
        </w:rPr>
        <w:t xml:space="preserve"> </w:t>
      </w:r>
      <w:r w:rsidRPr="002D63DC">
        <w:rPr>
          <w:rFonts w:ascii="Times New Roman" w:hAnsi="Times New Roman" w:cs="Times New Roman"/>
          <w:color w:val="0F1115"/>
          <w:sz w:val="28"/>
          <w:szCs w:val="28"/>
          <w:shd w:val="clear" w:color="auto" w:fill="FFFFFF"/>
        </w:rPr>
        <w:t>ориентирован</w:t>
      </w:r>
      <w:r w:rsidR="002D63DC">
        <w:rPr>
          <w:rFonts w:ascii="Times New Roman" w:hAnsi="Times New Roman" w:cs="Times New Roman"/>
          <w:color w:val="0F1115"/>
          <w:sz w:val="28"/>
          <w:szCs w:val="28"/>
          <w:shd w:val="clear" w:color="auto" w:fill="FFFFFF"/>
        </w:rPr>
        <w:t>а</w:t>
      </w:r>
      <w:r w:rsidRPr="002D63DC">
        <w:rPr>
          <w:rFonts w:ascii="Times New Roman" w:hAnsi="Times New Roman" w:cs="Times New Roman"/>
          <w:color w:val="0F1115"/>
          <w:sz w:val="28"/>
          <w:szCs w:val="28"/>
          <w:shd w:val="clear" w:color="auto" w:fill="FFFFFF"/>
        </w:rPr>
        <w:t xml:space="preserve"> на региональный и федеральный уровень, устаревание используемых </w:t>
      </w:r>
      <w:r w:rsidRPr="002D63DC">
        <w:rPr>
          <w:rFonts w:ascii="Times New Roman" w:eastAsia="Calibri" w:hAnsi="Times New Roman" w:cs="Times New Roman"/>
          <w:sz w:val="28"/>
          <w:szCs w:val="28"/>
        </w:rPr>
        <w:t>данных</w:t>
      </w:r>
      <w:r w:rsidR="002D63DC">
        <w:rPr>
          <w:rFonts w:ascii="Times New Roman" w:eastAsia="Calibri" w:hAnsi="Times New Roman" w:cs="Times New Roman"/>
          <w:sz w:val="28"/>
          <w:szCs w:val="28"/>
        </w:rPr>
        <w:t xml:space="preserve"> - </w:t>
      </w:r>
      <w:r w:rsidRPr="002D63DC">
        <w:rPr>
          <w:rFonts w:ascii="Times New Roman" w:eastAsia="Calibri" w:hAnsi="Times New Roman" w:cs="Times New Roman"/>
          <w:sz w:val="28"/>
          <w:szCs w:val="28"/>
        </w:rPr>
        <w:t xml:space="preserve">лаг официальной статистики </w:t>
      </w:r>
      <w:r w:rsidR="002D63DC">
        <w:rPr>
          <w:rFonts w:ascii="Times New Roman" w:eastAsia="Calibri" w:hAnsi="Times New Roman" w:cs="Times New Roman"/>
          <w:sz w:val="28"/>
          <w:szCs w:val="28"/>
        </w:rPr>
        <w:t>Росстата составляет год и более</w:t>
      </w:r>
      <w:r w:rsidRPr="002D63DC">
        <w:rPr>
          <w:rFonts w:ascii="Times New Roman" w:eastAsia="Calibri" w:hAnsi="Times New Roman" w:cs="Times New Roman"/>
          <w:sz w:val="28"/>
          <w:szCs w:val="28"/>
        </w:rPr>
        <w:t>, несопоставимость да</w:t>
      </w:r>
      <w:r w:rsidR="002D63DC">
        <w:rPr>
          <w:rFonts w:ascii="Times New Roman" w:eastAsia="Calibri" w:hAnsi="Times New Roman" w:cs="Times New Roman"/>
          <w:sz w:val="28"/>
          <w:szCs w:val="28"/>
        </w:rPr>
        <w:t>нных различных ведомств и т.п.),</w:t>
      </w:r>
      <w:r w:rsidRPr="002D63DC">
        <w:rPr>
          <w:rFonts w:ascii="Times New Roman" w:eastAsia="Calibri" w:hAnsi="Times New Roman" w:cs="Times New Roman"/>
          <w:sz w:val="24"/>
          <w:szCs w:val="24"/>
        </w:rPr>
        <w:t xml:space="preserve"> </w:t>
      </w:r>
      <w:r w:rsidRPr="002D63DC">
        <w:rPr>
          <w:rFonts w:ascii="Times New Roman" w:eastAsia="Calibri" w:hAnsi="Times New Roman" w:cs="Times New Roman"/>
          <w:sz w:val="28"/>
          <w:szCs w:val="24"/>
        </w:rPr>
        <w:t xml:space="preserve">усиливаются, что отрицательно </w:t>
      </w:r>
      <w:r w:rsidRPr="002D63DC">
        <w:rPr>
          <w:rFonts w:ascii="Times New Roman" w:eastAsia="Calibri" w:hAnsi="Times New Roman" w:cs="Times New Roman"/>
          <w:sz w:val="28"/>
          <w:szCs w:val="28"/>
        </w:rPr>
        <w:t>отражается на реалистичности сформированного Прогноза СЭР как основы планирования местного бюджета.</w:t>
      </w:r>
    </w:p>
    <w:p w:rsidR="00882C87" w:rsidRPr="00F91B0E" w:rsidRDefault="002D63DC" w:rsidP="00882C87">
      <w:pPr>
        <w:ind w:firstLine="709"/>
        <w:rPr>
          <w:rFonts w:ascii="Times New Roman" w:eastAsia="Calibri" w:hAnsi="Times New Roman" w:cs="Times New Roman"/>
          <w:sz w:val="28"/>
          <w:szCs w:val="28"/>
        </w:rPr>
      </w:pPr>
      <w:r>
        <w:rPr>
          <w:rFonts w:ascii="Times New Roman" w:eastAsia="Calibri" w:hAnsi="Times New Roman" w:cs="Times New Roman"/>
          <w:sz w:val="28"/>
          <w:szCs w:val="28"/>
        </w:rPr>
        <w:t>5</w:t>
      </w:r>
      <w:r w:rsidR="00882C87" w:rsidRPr="00F91B0E">
        <w:rPr>
          <w:rFonts w:ascii="Times New Roman" w:eastAsia="Calibri" w:hAnsi="Times New Roman" w:cs="Times New Roman"/>
          <w:sz w:val="28"/>
          <w:szCs w:val="28"/>
        </w:rPr>
        <w:t>.</w:t>
      </w:r>
      <w:r w:rsidR="00882C87">
        <w:rPr>
          <w:rFonts w:ascii="Times New Roman" w:eastAsia="Calibri" w:hAnsi="Times New Roman" w:cs="Times New Roman"/>
          <w:sz w:val="28"/>
          <w:szCs w:val="28"/>
        </w:rPr>
        <w:t>4</w:t>
      </w:r>
      <w:r w:rsidR="00882C87" w:rsidRPr="00F91B0E">
        <w:rPr>
          <w:rFonts w:ascii="Times New Roman" w:eastAsia="Calibri" w:hAnsi="Times New Roman" w:cs="Times New Roman"/>
          <w:sz w:val="28"/>
          <w:szCs w:val="28"/>
        </w:rPr>
        <w:t>. Представленный Департаментом финансов проект бюджетного прогноза МО город Краснодар на долгосрочный период до 2030 года разработан на основе Прогноза СЭР, по основным характеристикам на 2026 - 2028 годы соответствует Проекту решения о бюджете.</w:t>
      </w:r>
    </w:p>
    <w:p w:rsidR="00882C87" w:rsidRPr="00F91B0E" w:rsidRDefault="002D63DC" w:rsidP="00882C87">
      <w:pPr>
        <w:ind w:firstLine="709"/>
        <w:rPr>
          <w:rFonts w:ascii="Times New Roman" w:eastAsia="Times New Roman" w:hAnsi="Times New Roman" w:cs="Times New Roman"/>
          <w:sz w:val="28"/>
          <w:szCs w:val="28"/>
        </w:rPr>
      </w:pPr>
      <w:r>
        <w:rPr>
          <w:rFonts w:ascii="Times New Roman" w:eastAsia="Calibri" w:hAnsi="Times New Roman" w:cs="Times New Roman"/>
          <w:sz w:val="28"/>
          <w:szCs w:val="28"/>
        </w:rPr>
        <w:t>5</w:t>
      </w:r>
      <w:r w:rsidR="00882C87" w:rsidRPr="002D63DC">
        <w:rPr>
          <w:rFonts w:ascii="Times New Roman" w:eastAsia="Calibri" w:hAnsi="Times New Roman" w:cs="Times New Roman"/>
          <w:sz w:val="28"/>
          <w:szCs w:val="28"/>
        </w:rPr>
        <w:t xml:space="preserve">.5. </w:t>
      </w:r>
      <w:r w:rsidR="00882C87" w:rsidRPr="002D63DC">
        <w:rPr>
          <w:rFonts w:ascii="Times New Roman" w:eastAsia="Times New Roman" w:hAnsi="Times New Roman" w:cs="Times New Roman"/>
          <w:sz w:val="28"/>
          <w:szCs w:val="28"/>
        </w:rPr>
        <w:t xml:space="preserve">В нарушение п. 7 ст. 173 Бюджетного кодекса РФ долгосрочный </w:t>
      </w:r>
      <w:r w:rsidR="00882C87" w:rsidRPr="002D63DC">
        <w:rPr>
          <w:rFonts w:ascii="Times New Roman" w:eastAsia="Calibri" w:hAnsi="Times New Roman" w:cs="Times New Roman"/>
          <w:sz w:val="28"/>
          <w:szCs w:val="28"/>
        </w:rPr>
        <w:t xml:space="preserve">Прогноз СЭР разработан на 5 лет (2026-2030 годы) вместо предусмотренного </w:t>
      </w:r>
      <w:r w:rsidR="00882C87" w:rsidRPr="002D63DC">
        <w:rPr>
          <w:rFonts w:ascii="Times New Roman" w:eastAsia="Times New Roman" w:hAnsi="Times New Roman" w:cs="Times New Roman"/>
          <w:sz w:val="28"/>
          <w:szCs w:val="28"/>
        </w:rPr>
        <w:t xml:space="preserve">Порядком разработки прогноза № 4444 </w:t>
      </w:r>
      <w:r w:rsidR="00882C87" w:rsidRPr="002D63DC">
        <w:rPr>
          <w:rFonts w:ascii="Times New Roman" w:eastAsia="Calibri" w:hAnsi="Times New Roman" w:cs="Times New Roman"/>
          <w:sz w:val="28"/>
          <w:szCs w:val="28"/>
        </w:rPr>
        <w:t xml:space="preserve">периода </w:t>
      </w:r>
      <w:r w:rsidR="00882C87" w:rsidRPr="002D63DC">
        <w:rPr>
          <w:rFonts w:ascii="Times New Roman" w:eastAsia="Times New Roman" w:hAnsi="Times New Roman" w:cs="Times New Roman"/>
          <w:sz w:val="28"/>
          <w:szCs w:val="28"/>
        </w:rPr>
        <w:t>продолжительностью более шести лет</w:t>
      </w:r>
      <w:r w:rsidR="00882C87" w:rsidRPr="002D63DC">
        <w:rPr>
          <w:rFonts w:ascii="Times New Roman" w:eastAsia="Calibri" w:hAnsi="Times New Roman" w:cs="Times New Roman"/>
          <w:sz w:val="28"/>
          <w:szCs w:val="28"/>
        </w:rPr>
        <w:t>.</w:t>
      </w:r>
    </w:p>
    <w:p w:rsidR="00E72BF9" w:rsidRDefault="00E72BF9" w:rsidP="00E72BF9">
      <w:pPr>
        <w:ind w:firstLine="0"/>
        <w:jc w:val="center"/>
        <w:rPr>
          <w:rFonts w:ascii="Times New Roman" w:eastAsia="Times New Roman" w:hAnsi="Times New Roman" w:cs="Times New Roman"/>
          <w:b/>
          <w:sz w:val="28"/>
          <w:szCs w:val="28"/>
        </w:rPr>
      </w:pPr>
    </w:p>
    <w:p w:rsidR="00E454AE" w:rsidRPr="00844E1E" w:rsidRDefault="00E72BF9" w:rsidP="00E72BF9">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E454AE" w:rsidRPr="00844E1E">
        <w:rPr>
          <w:rFonts w:ascii="Times New Roman" w:eastAsia="Times New Roman" w:hAnsi="Times New Roman" w:cs="Times New Roman"/>
          <w:b/>
          <w:sz w:val="28"/>
          <w:szCs w:val="28"/>
        </w:rPr>
        <w:t xml:space="preserve">. Доходы местного бюджета </w:t>
      </w:r>
    </w:p>
    <w:p w:rsidR="00E454AE" w:rsidRPr="00844E1E" w:rsidRDefault="00E454AE" w:rsidP="00E454AE">
      <w:pPr>
        <w:contextualSpacing/>
        <w:jc w:val="center"/>
        <w:rPr>
          <w:rFonts w:ascii="Times New Roman" w:eastAsia="Calibri" w:hAnsi="Times New Roman" w:cs="Times New Roman"/>
          <w:b/>
          <w:sz w:val="28"/>
          <w:szCs w:val="24"/>
        </w:rPr>
      </w:pPr>
    </w:p>
    <w:p w:rsidR="00E454AE" w:rsidRPr="00E72BF9" w:rsidRDefault="00E72BF9" w:rsidP="00E72BF9">
      <w:pPr>
        <w:tabs>
          <w:tab w:val="left" w:pos="851"/>
          <w:tab w:val="left" w:pos="993"/>
        </w:tabs>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6.1. </w:t>
      </w:r>
      <w:r w:rsidR="00E454AE" w:rsidRPr="00E72BF9">
        <w:rPr>
          <w:rFonts w:ascii="Times New Roman" w:eastAsia="Times New Roman" w:hAnsi="Times New Roman" w:cs="Times New Roman"/>
          <w:sz w:val="28"/>
        </w:rPr>
        <w:t xml:space="preserve">Основные характеристики доходной части местного бюджета на 2025-2028 годы представлены </w:t>
      </w:r>
      <w:r>
        <w:rPr>
          <w:rFonts w:ascii="Times New Roman" w:eastAsia="Times New Roman" w:hAnsi="Times New Roman" w:cs="Times New Roman"/>
          <w:sz w:val="28"/>
        </w:rPr>
        <w:t xml:space="preserve">в </w:t>
      </w:r>
      <w:r w:rsidR="00E454AE" w:rsidRPr="00E72BF9">
        <w:rPr>
          <w:rFonts w:ascii="Times New Roman" w:eastAsia="Times New Roman" w:hAnsi="Times New Roman" w:cs="Times New Roman"/>
          <w:sz w:val="28"/>
        </w:rPr>
        <w:t>та</w:t>
      </w:r>
      <w:r w:rsidRPr="00E72BF9">
        <w:rPr>
          <w:rFonts w:ascii="Times New Roman" w:eastAsia="Times New Roman" w:hAnsi="Times New Roman" w:cs="Times New Roman"/>
          <w:sz w:val="28"/>
        </w:rPr>
        <w:t>блице</w:t>
      </w:r>
      <w:r>
        <w:rPr>
          <w:rFonts w:ascii="Times New Roman" w:eastAsia="Times New Roman" w:hAnsi="Times New Roman" w:cs="Times New Roman"/>
          <w:sz w:val="28"/>
        </w:rPr>
        <w:t>.</w:t>
      </w:r>
    </w:p>
    <w:p w:rsidR="00E454AE" w:rsidRPr="00844E1E" w:rsidRDefault="00E454AE" w:rsidP="00E454AE">
      <w:pPr>
        <w:ind w:firstLine="708"/>
        <w:jc w:val="right"/>
        <w:rPr>
          <w:rFonts w:ascii="Times New Roman" w:eastAsia="Times New Roman" w:hAnsi="Times New Roman" w:cs="Times New Roman"/>
          <w:sz w:val="24"/>
          <w:szCs w:val="24"/>
        </w:rPr>
      </w:pPr>
      <w:r w:rsidRPr="00844E1E">
        <w:rPr>
          <w:rFonts w:ascii="Times New Roman" w:eastAsia="Times New Roman" w:hAnsi="Times New Roman" w:cs="Times New Roman"/>
          <w:sz w:val="24"/>
          <w:szCs w:val="24"/>
        </w:rPr>
        <w:t>тыс. рублей</w:t>
      </w:r>
    </w:p>
    <w:tbl>
      <w:tblPr>
        <w:tblW w:w="10065" w:type="dxa"/>
        <w:tblInd w:w="-147" w:type="dxa"/>
        <w:tblLayout w:type="fixed"/>
        <w:tblLook w:val="04A0" w:firstRow="1" w:lastRow="0" w:firstColumn="1" w:lastColumn="0" w:noHBand="0" w:noVBand="1"/>
      </w:tblPr>
      <w:tblGrid>
        <w:gridCol w:w="1416"/>
        <w:gridCol w:w="1136"/>
        <w:gridCol w:w="1276"/>
        <w:gridCol w:w="1276"/>
        <w:gridCol w:w="1162"/>
        <w:gridCol w:w="1276"/>
        <w:gridCol w:w="851"/>
        <w:gridCol w:w="881"/>
        <w:gridCol w:w="791"/>
      </w:tblGrid>
      <w:tr w:rsidR="00E454AE" w:rsidRPr="00844E1E" w:rsidTr="00585128">
        <w:trPr>
          <w:trHeight w:val="1089"/>
          <w:tblHeader/>
        </w:trPr>
        <w:tc>
          <w:tcPr>
            <w:tcW w:w="1416" w:type="dxa"/>
            <w:vMerge w:val="restart"/>
            <w:tcBorders>
              <w:top w:val="single" w:sz="4" w:space="0" w:color="000000"/>
              <w:left w:val="single" w:sz="4" w:space="0" w:color="000000"/>
              <w:bottom w:val="single" w:sz="4" w:space="0" w:color="000000"/>
              <w:right w:val="single" w:sz="4" w:space="0" w:color="000000"/>
            </w:tcBorders>
            <w:shd w:val="clear" w:color="FFFFFF" w:fill="DEEAF6"/>
            <w:vAlign w:val="center"/>
          </w:tcPr>
          <w:p w:rsidR="00E454AE" w:rsidRPr="00844E1E" w:rsidRDefault="00E454AE" w:rsidP="00585128">
            <w:pPr>
              <w:ind w:left="-79" w:right="-49" w:hanging="4"/>
              <w:jc w:val="center"/>
              <w:rPr>
                <w:rFonts w:ascii="Times New Roman" w:eastAsia="Times New Roman" w:hAnsi="Times New Roman" w:cs="Times New Roman"/>
                <w:sz w:val="20"/>
                <w:szCs w:val="20"/>
              </w:rPr>
            </w:pPr>
            <w:r w:rsidRPr="00844E1E">
              <w:rPr>
                <w:rFonts w:ascii="Times New Roman" w:eastAsia="Times New Roman" w:hAnsi="Times New Roman" w:cs="Times New Roman"/>
                <w:sz w:val="20"/>
                <w:szCs w:val="20"/>
              </w:rPr>
              <w:t>Наименование</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FFFFFF" w:fill="DEEAF6"/>
            <w:vAlign w:val="center"/>
          </w:tcPr>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202</w:t>
            </w:r>
            <w:r w:rsidRPr="000B3885">
              <w:rPr>
                <w:rFonts w:ascii="Times New Roman" w:eastAsia="Times New Roman" w:hAnsi="Times New Roman" w:cs="Times New Roman"/>
                <w:sz w:val="20"/>
                <w:szCs w:val="20"/>
                <w:lang w:val="en-US"/>
              </w:rPr>
              <w:t>5</w:t>
            </w:r>
            <w:r w:rsidRPr="000B3885">
              <w:rPr>
                <w:rFonts w:ascii="Times New Roman" w:eastAsia="Times New Roman" w:hAnsi="Times New Roman" w:cs="Times New Roman"/>
                <w:sz w:val="20"/>
                <w:szCs w:val="20"/>
              </w:rPr>
              <w:t xml:space="preserve"> год*</w:t>
            </w:r>
          </w:p>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(ожидае</w:t>
            </w:r>
            <w:r w:rsidRPr="000B3885">
              <w:rPr>
                <w:rFonts w:ascii="Times New Roman" w:eastAsia="Times New Roman" w:hAnsi="Times New Roman" w:cs="Times New Roman"/>
                <w:sz w:val="20"/>
                <w:szCs w:val="20"/>
                <w:lang w:val="en-US"/>
              </w:rPr>
              <w:t>-</w:t>
            </w:r>
            <w:r w:rsidRPr="000B3885">
              <w:rPr>
                <w:rFonts w:ascii="Times New Roman" w:eastAsia="Times New Roman" w:hAnsi="Times New Roman" w:cs="Times New Roman"/>
                <w:sz w:val="20"/>
                <w:szCs w:val="20"/>
              </w:rPr>
              <w:t>мые)</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FFFFFF" w:fill="DEEAF6"/>
            <w:vAlign w:val="center"/>
          </w:tcPr>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202</w:t>
            </w:r>
            <w:r w:rsidRPr="000B3885">
              <w:rPr>
                <w:rFonts w:ascii="Times New Roman" w:eastAsia="Times New Roman" w:hAnsi="Times New Roman" w:cs="Times New Roman"/>
                <w:sz w:val="20"/>
                <w:szCs w:val="20"/>
                <w:lang w:val="en-US"/>
              </w:rPr>
              <w:t>6</w:t>
            </w:r>
            <w:r w:rsidRPr="000B3885">
              <w:rPr>
                <w:rFonts w:ascii="Times New Roman" w:eastAsia="Times New Roman" w:hAnsi="Times New Roman" w:cs="Times New Roman"/>
                <w:sz w:val="20"/>
                <w:szCs w:val="20"/>
              </w:rPr>
              <w:t xml:space="preserve"> год (проект)</w:t>
            </w:r>
          </w:p>
        </w:tc>
        <w:tc>
          <w:tcPr>
            <w:tcW w:w="2438" w:type="dxa"/>
            <w:gridSpan w:val="2"/>
            <w:tcBorders>
              <w:top w:val="single" w:sz="4" w:space="0" w:color="000000"/>
              <w:left w:val="none" w:sz="4" w:space="0" w:color="000000"/>
              <w:bottom w:val="single" w:sz="4" w:space="0" w:color="000000"/>
              <w:right w:val="single" w:sz="4" w:space="0" w:color="000000"/>
            </w:tcBorders>
            <w:shd w:val="clear" w:color="FFFFFF" w:fill="DEEAF6"/>
            <w:vAlign w:val="center"/>
          </w:tcPr>
          <w:p w:rsidR="00E454AE" w:rsidRPr="000B3885" w:rsidRDefault="00E454AE" w:rsidP="00585128">
            <w:pPr>
              <w:ind w:left="-95" w:right="-49" w:firstLine="12"/>
              <w:jc w:val="center"/>
              <w:rPr>
                <w:rFonts w:ascii="Times New Roman" w:eastAsia="Times New Roman" w:hAnsi="Times New Roman" w:cs="Times New Roman"/>
                <w:bCs/>
                <w:sz w:val="20"/>
                <w:szCs w:val="20"/>
              </w:rPr>
            </w:pPr>
            <w:r w:rsidRPr="000B3885">
              <w:rPr>
                <w:rFonts w:ascii="Times New Roman" w:eastAsia="Times New Roman" w:hAnsi="Times New Roman" w:cs="Times New Roman"/>
                <w:sz w:val="20"/>
                <w:szCs w:val="20"/>
              </w:rPr>
              <w:t>Плановый</w:t>
            </w:r>
            <w:r w:rsidRPr="000B3885">
              <w:rPr>
                <w:rFonts w:ascii="Times New Roman" w:eastAsia="Times New Roman" w:hAnsi="Times New Roman" w:cs="Times New Roman"/>
                <w:bCs/>
                <w:sz w:val="20"/>
                <w:szCs w:val="20"/>
              </w:rPr>
              <w:t xml:space="preserve"> период</w:t>
            </w:r>
          </w:p>
        </w:tc>
        <w:tc>
          <w:tcPr>
            <w:tcW w:w="1276" w:type="dxa"/>
            <w:vMerge w:val="restart"/>
            <w:tcBorders>
              <w:top w:val="single" w:sz="4" w:space="0" w:color="000000"/>
              <w:left w:val="single" w:sz="4" w:space="0" w:color="000000"/>
              <w:bottom w:val="none" w:sz="4" w:space="0" w:color="000000"/>
              <w:right w:val="single" w:sz="4" w:space="0" w:color="000000"/>
            </w:tcBorders>
            <w:shd w:val="clear" w:color="FFFFFF" w:fill="DEEAF6"/>
            <w:vAlign w:val="center"/>
          </w:tcPr>
          <w:p w:rsidR="00E454AE" w:rsidRPr="00844E1E" w:rsidRDefault="00E454AE" w:rsidP="00585128">
            <w:pPr>
              <w:ind w:left="-95" w:right="-49" w:firstLine="12"/>
              <w:jc w:val="center"/>
              <w:rPr>
                <w:rFonts w:ascii="Times New Roman" w:eastAsia="Times New Roman" w:hAnsi="Times New Roman" w:cs="Times New Roman"/>
                <w:bCs/>
                <w:sz w:val="20"/>
                <w:szCs w:val="20"/>
              </w:rPr>
            </w:pPr>
            <w:r w:rsidRPr="00844E1E">
              <w:rPr>
                <w:rFonts w:ascii="Times New Roman" w:eastAsia="Times New Roman" w:hAnsi="Times New Roman" w:cs="Times New Roman"/>
                <w:sz w:val="20"/>
                <w:szCs w:val="20"/>
              </w:rPr>
              <w:t xml:space="preserve">Отклонения 2026 год (проект) от  2025 года (ожидаемые) </w:t>
            </w:r>
          </w:p>
        </w:tc>
        <w:tc>
          <w:tcPr>
            <w:tcW w:w="851" w:type="dxa"/>
            <w:vMerge w:val="restart"/>
            <w:tcBorders>
              <w:top w:val="single" w:sz="4" w:space="0" w:color="000000"/>
              <w:left w:val="single" w:sz="4" w:space="0" w:color="000000"/>
              <w:bottom w:val="none" w:sz="4" w:space="0" w:color="000000"/>
              <w:right w:val="single" w:sz="4" w:space="0" w:color="000000"/>
            </w:tcBorders>
            <w:shd w:val="clear" w:color="FFFFFF" w:fill="DEEAF6"/>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sz w:val="20"/>
                <w:szCs w:val="20"/>
              </w:rPr>
              <w:t>202</w:t>
            </w:r>
            <w:r w:rsidRPr="00844E1E">
              <w:rPr>
                <w:rFonts w:ascii="Times New Roman" w:eastAsia="Times New Roman" w:hAnsi="Times New Roman" w:cs="Times New Roman"/>
                <w:sz w:val="20"/>
                <w:szCs w:val="20"/>
                <w:lang w:val="en-US"/>
              </w:rPr>
              <w:t>6</w:t>
            </w:r>
            <w:r w:rsidRPr="00844E1E">
              <w:rPr>
                <w:rFonts w:ascii="Times New Roman" w:eastAsia="Times New Roman" w:hAnsi="Times New Roman" w:cs="Times New Roman"/>
                <w:sz w:val="20"/>
                <w:szCs w:val="20"/>
              </w:rPr>
              <w:t xml:space="preserve"> год (проект)</w:t>
            </w:r>
          </w:p>
          <w:p w:rsidR="00E454AE" w:rsidRPr="00844E1E" w:rsidRDefault="00E454AE" w:rsidP="00585128">
            <w:pPr>
              <w:ind w:left="-95" w:right="-49"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sz w:val="20"/>
                <w:szCs w:val="20"/>
              </w:rPr>
              <w:t xml:space="preserve"> к 202</w:t>
            </w:r>
            <w:r w:rsidRPr="00844E1E">
              <w:rPr>
                <w:rFonts w:ascii="Times New Roman" w:eastAsia="Times New Roman" w:hAnsi="Times New Roman" w:cs="Times New Roman"/>
                <w:sz w:val="20"/>
                <w:szCs w:val="20"/>
                <w:lang w:val="en-US"/>
              </w:rPr>
              <w:t>5</w:t>
            </w:r>
            <w:r w:rsidRPr="00844E1E">
              <w:rPr>
                <w:rFonts w:ascii="Times New Roman" w:eastAsia="Times New Roman" w:hAnsi="Times New Roman" w:cs="Times New Roman"/>
                <w:sz w:val="20"/>
                <w:szCs w:val="20"/>
              </w:rPr>
              <w:t xml:space="preserve"> году, %</w:t>
            </w:r>
          </w:p>
        </w:tc>
        <w:tc>
          <w:tcPr>
            <w:tcW w:w="881" w:type="dxa"/>
            <w:vMerge w:val="restart"/>
            <w:tcBorders>
              <w:top w:val="single" w:sz="4" w:space="0" w:color="000000"/>
              <w:left w:val="single" w:sz="4" w:space="0" w:color="000000"/>
              <w:bottom w:val="single" w:sz="4" w:space="0" w:color="000000"/>
              <w:right w:val="single" w:sz="4" w:space="0" w:color="000000"/>
            </w:tcBorders>
            <w:shd w:val="clear" w:color="FFFFFF" w:fill="DEEAF6"/>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sz w:val="20"/>
                <w:szCs w:val="20"/>
              </w:rPr>
              <w:t>202</w:t>
            </w:r>
            <w:r w:rsidRPr="00844E1E">
              <w:rPr>
                <w:rFonts w:ascii="Times New Roman" w:eastAsia="Times New Roman" w:hAnsi="Times New Roman" w:cs="Times New Roman"/>
                <w:sz w:val="20"/>
                <w:szCs w:val="20"/>
                <w:lang w:val="en-US"/>
              </w:rPr>
              <w:t>7</w:t>
            </w:r>
            <w:r w:rsidRPr="00844E1E">
              <w:rPr>
                <w:rFonts w:ascii="Times New Roman" w:eastAsia="Times New Roman" w:hAnsi="Times New Roman" w:cs="Times New Roman"/>
                <w:sz w:val="20"/>
                <w:szCs w:val="20"/>
              </w:rPr>
              <w:t xml:space="preserve"> год к 202</w:t>
            </w:r>
            <w:r w:rsidRPr="00844E1E">
              <w:rPr>
                <w:rFonts w:ascii="Times New Roman" w:eastAsia="Times New Roman" w:hAnsi="Times New Roman" w:cs="Times New Roman"/>
                <w:sz w:val="20"/>
                <w:szCs w:val="20"/>
                <w:lang w:val="en-US"/>
              </w:rPr>
              <w:t>6</w:t>
            </w:r>
            <w:r w:rsidRPr="00844E1E">
              <w:rPr>
                <w:rFonts w:ascii="Times New Roman" w:eastAsia="Times New Roman" w:hAnsi="Times New Roman" w:cs="Times New Roman"/>
                <w:sz w:val="20"/>
                <w:szCs w:val="20"/>
              </w:rPr>
              <w:t xml:space="preserve"> году, %</w:t>
            </w:r>
          </w:p>
        </w:tc>
        <w:tc>
          <w:tcPr>
            <w:tcW w:w="791" w:type="dxa"/>
            <w:vMerge w:val="restart"/>
            <w:tcBorders>
              <w:top w:val="single" w:sz="4" w:space="0" w:color="000000"/>
              <w:left w:val="single" w:sz="4" w:space="0" w:color="000000"/>
              <w:bottom w:val="single" w:sz="4" w:space="0" w:color="000000"/>
              <w:right w:val="single" w:sz="4" w:space="0" w:color="000000"/>
            </w:tcBorders>
            <w:shd w:val="clear" w:color="FFFFFF" w:fill="DEEAF6"/>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sz w:val="20"/>
                <w:szCs w:val="20"/>
              </w:rPr>
              <w:t>202</w:t>
            </w:r>
            <w:r w:rsidRPr="00844E1E">
              <w:rPr>
                <w:rFonts w:ascii="Times New Roman" w:eastAsia="Times New Roman" w:hAnsi="Times New Roman" w:cs="Times New Roman"/>
                <w:sz w:val="20"/>
                <w:szCs w:val="20"/>
                <w:lang w:val="en-US"/>
              </w:rPr>
              <w:t>8</w:t>
            </w:r>
            <w:r w:rsidRPr="00844E1E">
              <w:rPr>
                <w:rFonts w:ascii="Times New Roman" w:eastAsia="Times New Roman" w:hAnsi="Times New Roman" w:cs="Times New Roman"/>
                <w:sz w:val="20"/>
                <w:szCs w:val="20"/>
              </w:rPr>
              <w:t xml:space="preserve"> год</w:t>
            </w:r>
          </w:p>
          <w:p w:rsidR="00E454AE" w:rsidRPr="00844E1E" w:rsidRDefault="00E454AE" w:rsidP="00585128">
            <w:pPr>
              <w:ind w:left="-95" w:right="-49"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sz w:val="20"/>
                <w:szCs w:val="20"/>
              </w:rPr>
              <w:t>к 202</w:t>
            </w:r>
            <w:r w:rsidRPr="00844E1E">
              <w:rPr>
                <w:rFonts w:ascii="Times New Roman" w:eastAsia="Times New Roman" w:hAnsi="Times New Roman" w:cs="Times New Roman"/>
                <w:sz w:val="20"/>
                <w:szCs w:val="20"/>
                <w:lang w:val="en-US"/>
              </w:rPr>
              <w:t>7</w:t>
            </w:r>
            <w:r w:rsidRPr="00844E1E">
              <w:rPr>
                <w:rFonts w:ascii="Times New Roman" w:eastAsia="Times New Roman" w:hAnsi="Times New Roman" w:cs="Times New Roman"/>
                <w:sz w:val="20"/>
                <w:szCs w:val="20"/>
              </w:rPr>
              <w:t xml:space="preserve"> году, %</w:t>
            </w:r>
          </w:p>
        </w:tc>
      </w:tr>
      <w:tr w:rsidR="00E454AE" w:rsidRPr="004B743C" w:rsidTr="00585128">
        <w:trPr>
          <w:trHeight w:val="141"/>
          <w:tblHeader/>
        </w:trPr>
        <w:tc>
          <w:tcPr>
            <w:tcW w:w="1416" w:type="dxa"/>
            <w:vMerge/>
            <w:tcBorders>
              <w:top w:val="single" w:sz="4" w:space="0" w:color="000000"/>
              <w:left w:val="single" w:sz="4" w:space="0" w:color="000000"/>
              <w:bottom w:val="single" w:sz="4" w:space="0" w:color="000000"/>
              <w:right w:val="single" w:sz="4" w:space="0" w:color="000000"/>
            </w:tcBorders>
            <w:vAlign w:val="center"/>
          </w:tcPr>
          <w:p w:rsidR="00E454AE" w:rsidRPr="004B743C" w:rsidRDefault="00E454AE" w:rsidP="00585128">
            <w:pPr>
              <w:rPr>
                <w:rFonts w:ascii="Times New Roman" w:eastAsia="Times New Roman" w:hAnsi="Times New Roman" w:cs="Times New Roman"/>
                <w:color w:val="0070C0"/>
                <w:sz w:val="20"/>
                <w:szCs w:val="20"/>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rsidR="00E454AE" w:rsidRPr="004B743C" w:rsidRDefault="00E454AE" w:rsidP="00585128">
            <w:pPr>
              <w:ind w:left="-95" w:right="-49" w:firstLine="12"/>
              <w:rPr>
                <w:rFonts w:ascii="Times New Roman" w:eastAsia="Times New Roman" w:hAnsi="Times New Roman" w:cs="Times New Roman"/>
                <w:color w:val="0070C0"/>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E454AE" w:rsidRPr="004B743C" w:rsidRDefault="00E454AE" w:rsidP="00585128">
            <w:pPr>
              <w:ind w:left="-95" w:right="-49" w:firstLine="12"/>
              <w:rPr>
                <w:rFonts w:ascii="Times New Roman" w:eastAsia="Times New Roman" w:hAnsi="Times New Roman" w:cs="Times New Roman"/>
                <w:color w:val="0070C0"/>
                <w:sz w:val="20"/>
                <w:szCs w:val="20"/>
              </w:rPr>
            </w:pPr>
          </w:p>
        </w:tc>
        <w:tc>
          <w:tcPr>
            <w:tcW w:w="1276" w:type="dxa"/>
            <w:tcBorders>
              <w:top w:val="none" w:sz="4" w:space="0" w:color="000000"/>
              <w:left w:val="none" w:sz="4" w:space="0" w:color="000000"/>
              <w:bottom w:val="single" w:sz="4" w:space="0" w:color="000000"/>
              <w:right w:val="single" w:sz="4" w:space="0" w:color="000000"/>
            </w:tcBorders>
            <w:shd w:val="clear" w:color="FFFFFF" w:fill="DEEAF6"/>
            <w:vAlign w:val="center"/>
          </w:tcPr>
          <w:p w:rsidR="00E454AE" w:rsidRPr="00844E1E" w:rsidRDefault="00E454AE" w:rsidP="00585128">
            <w:pPr>
              <w:ind w:left="-95" w:right="-49" w:firstLine="12"/>
              <w:jc w:val="center"/>
              <w:rPr>
                <w:rFonts w:ascii="Times New Roman" w:eastAsia="Times New Roman" w:hAnsi="Times New Roman" w:cs="Times New Roman"/>
                <w:bCs/>
                <w:sz w:val="20"/>
                <w:szCs w:val="20"/>
              </w:rPr>
            </w:pPr>
            <w:r w:rsidRPr="00844E1E">
              <w:rPr>
                <w:rFonts w:ascii="Times New Roman" w:eastAsia="Times New Roman" w:hAnsi="Times New Roman" w:cs="Times New Roman"/>
                <w:bCs/>
                <w:sz w:val="20"/>
                <w:szCs w:val="20"/>
              </w:rPr>
              <w:t>202</w:t>
            </w:r>
            <w:r w:rsidRPr="00844E1E">
              <w:rPr>
                <w:rFonts w:ascii="Times New Roman" w:eastAsia="Times New Roman" w:hAnsi="Times New Roman" w:cs="Times New Roman"/>
                <w:bCs/>
                <w:sz w:val="20"/>
                <w:szCs w:val="20"/>
                <w:lang w:val="en-US"/>
              </w:rPr>
              <w:t>7</w:t>
            </w:r>
            <w:r w:rsidRPr="00844E1E">
              <w:rPr>
                <w:rFonts w:ascii="Times New Roman" w:eastAsia="Times New Roman" w:hAnsi="Times New Roman" w:cs="Times New Roman"/>
                <w:bCs/>
                <w:sz w:val="20"/>
                <w:szCs w:val="20"/>
              </w:rPr>
              <w:t xml:space="preserve"> </w:t>
            </w:r>
            <w:r w:rsidRPr="00844E1E">
              <w:rPr>
                <w:rFonts w:ascii="Times New Roman" w:eastAsia="Times New Roman" w:hAnsi="Times New Roman" w:cs="Times New Roman"/>
                <w:sz w:val="20"/>
                <w:szCs w:val="20"/>
              </w:rPr>
              <w:t>год</w:t>
            </w:r>
          </w:p>
        </w:tc>
        <w:tc>
          <w:tcPr>
            <w:tcW w:w="1162" w:type="dxa"/>
            <w:tcBorders>
              <w:top w:val="none" w:sz="4" w:space="0" w:color="000000"/>
              <w:left w:val="none" w:sz="4" w:space="0" w:color="000000"/>
              <w:bottom w:val="single" w:sz="4" w:space="0" w:color="000000"/>
              <w:right w:val="single" w:sz="4" w:space="0" w:color="000000"/>
            </w:tcBorders>
            <w:shd w:val="clear" w:color="FFFFFF" w:fill="DEEAF6"/>
            <w:vAlign w:val="center"/>
          </w:tcPr>
          <w:p w:rsidR="00E454AE" w:rsidRPr="00844E1E" w:rsidRDefault="00E454AE" w:rsidP="00585128">
            <w:pPr>
              <w:ind w:left="-95" w:right="-49" w:firstLine="12"/>
              <w:jc w:val="center"/>
              <w:rPr>
                <w:rFonts w:ascii="Times New Roman" w:eastAsia="Times New Roman" w:hAnsi="Times New Roman" w:cs="Times New Roman"/>
                <w:bCs/>
                <w:sz w:val="20"/>
                <w:szCs w:val="20"/>
              </w:rPr>
            </w:pPr>
            <w:r w:rsidRPr="00844E1E">
              <w:rPr>
                <w:rFonts w:ascii="Times New Roman" w:eastAsia="Times New Roman" w:hAnsi="Times New Roman" w:cs="Times New Roman"/>
                <w:bCs/>
                <w:sz w:val="20"/>
                <w:szCs w:val="20"/>
              </w:rPr>
              <w:t>202</w:t>
            </w:r>
            <w:r w:rsidRPr="00844E1E">
              <w:rPr>
                <w:rFonts w:ascii="Times New Roman" w:eastAsia="Times New Roman" w:hAnsi="Times New Roman" w:cs="Times New Roman"/>
                <w:bCs/>
                <w:sz w:val="20"/>
                <w:szCs w:val="20"/>
                <w:lang w:val="en-US"/>
              </w:rPr>
              <w:t>8</w:t>
            </w:r>
            <w:r w:rsidRPr="00844E1E">
              <w:rPr>
                <w:rFonts w:ascii="Times New Roman" w:eastAsia="Times New Roman" w:hAnsi="Times New Roman" w:cs="Times New Roman"/>
                <w:bCs/>
                <w:sz w:val="20"/>
                <w:szCs w:val="20"/>
              </w:rPr>
              <w:t xml:space="preserve"> год </w:t>
            </w:r>
          </w:p>
        </w:tc>
        <w:tc>
          <w:tcPr>
            <w:tcW w:w="1276" w:type="dxa"/>
            <w:vMerge/>
            <w:tcBorders>
              <w:left w:val="single" w:sz="4" w:space="0" w:color="000000"/>
              <w:bottom w:val="single" w:sz="4" w:space="0" w:color="000000"/>
              <w:right w:val="single" w:sz="4" w:space="0" w:color="000000"/>
            </w:tcBorders>
            <w:vAlign w:val="center"/>
          </w:tcPr>
          <w:p w:rsidR="00E454AE" w:rsidRPr="004B743C" w:rsidRDefault="00E454AE" w:rsidP="00585128">
            <w:pPr>
              <w:ind w:left="-95" w:right="-49" w:firstLine="12"/>
              <w:rPr>
                <w:rFonts w:ascii="Times New Roman" w:eastAsia="Times New Roman" w:hAnsi="Times New Roman" w:cs="Times New Roman"/>
                <w:color w:val="0070C0"/>
                <w:sz w:val="20"/>
                <w:szCs w:val="20"/>
              </w:rPr>
            </w:pPr>
          </w:p>
        </w:tc>
        <w:tc>
          <w:tcPr>
            <w:tcW w:w="851" w:type="dxa"/>
            <w:vMerge/>
            <w:tcBorders>
              <w:left w:val="single" w:sz="4" w:space="0" w:color="000000"/>
              <w:bottom w:val="single" w:sz="4" w:space="0" w:color="000000"/>
              <w:right w:val="single" w:sz="4" w:space="0" w:color="000000"/>
            </w:tcBorders>
            <w:vAlign w:val="center"/>
          </w:tcPr>
          <w:p w:rsidR="00E454AE" w:rsidRPr="004B743C" w:rsidRDefault="00E454AE" w:rsidP="00585128">
            <w:pPr>
              <w:ind w:left="-95" w:right="-49" w:firstLine="12"/>
              <w:rPr>
                <w:rFonts w:ascii="Times New Roman" w:eastAsia="Times New Roman" w:hAnsi="Times New Roman" w:cs="Times New Roman"/>
                <w:color w:val="0070C0"/>
                <w:sz w:val="20"/>
                <w:szCs w:val="20"/>
              </w:rPr>
            </w:pPr>
          </w:p>
        </w:tc>
        <w:tc>
          <w:tcPr>
            <w:tcW w:w="881" w:type="dxa"/>
            <w:vMerge/>
            <w:tcBorders>
              <w:top w:val="single" w:sz="4" w:space="0" w:color="000000"/>
              <w:left w:val="single" w:sz="4" w:space="0" w:color="000000"/>
              <w:bottom w:val="single" w:sz="4" w:space="0" w:color="000000"/>
              <w:right w:val="single" w:sz="4" w:space="0" w:color="000000"/>
            </w:tcBorders>
            <w:vAlign w:val="center"/>
          </w:tcPr>
          <w:p w:rsidR="00E454AE" w:rsidRPr="004B743C" w:rsidRDefault="00E454AE" w:rsidP="00585128">
            <w:pPr>
              <w:ind w:left="-95" w:right="-49" w:firstLine="12"/>
              <w:rPr>
                <w:rFonts w:ascii="Times New Roman" w:eastAsia="Times New Roman" w:hAnsi="Times New Roman" w:cs="Times New Roman"/>
                <w:color w:val="0070C0"/>
                <w:sz w:val="20"/>
                <w:szCs w:val="20"/>
              </w:rPr>
            </w:pPr>
          </w:p>
        </w:tc>
        <w:tc>
          <w:tcPr>
            <w:tcW w:w="791" w:type="dxa"/>
            <w:vMerge/>
            <w:tcBorders>
              <w:top w:val="single" w:sz="4" w:space="0" w:color="000000"/>
              <w:left w:val="single" w:sz="4" w:space="0" w:color="000000"/>
              <w:bottom w:val="single" w:sz="4" w:space="0" w:color="000000"/>
              <w:right w:val="single" w:sz="4" w:space="0" w:color="000000"/>
            </w:tcBorders>
            <w:vAlign w:val="center"/>
          </w:tcPr>
          <w:p w:rsidR="00E454AE" w:rsidRPr="004B743C" w:rsidRDefault="00E454AE" w:rsidP="00585128">
            <w:pPr>
              <w:ind w:left="-95" w:right="-49" w:firstLine="12"/>
              <w:rPr>
                <w:rFonts w:ascii="Times New Roman" w:eastAsia="Times New Roman" w:hAnsi="Times New Roman" w:cs="Times New Roman"/>
                <w:color w:val="0070C0"/>
                <w:sz w:val="20"/>
                <w:szCs w:val="20"/>
              </w:rPr>
            </w:pPr>
          </w:p>
        </w:tc>
      </w:tr>
      <w:tr w:rsidR="00E454AE" w:rsidRPr="00844E1E" w:rsidTr="00585128">
        <w:trPr>
          <w:trHeight w:val="53"/>
        </w:trPr>
        <w:tc>
          <w:tcPr>
            <w:tcW w:w="1416" w:type="dxa"/>
            <w:tcBorders>
              <w:top w:val="none" w:sz="4" w:space="0" w:color="000000"/>
              <w:left w:val="single" w:sz="4" w:space="0" w:color="000000"/>
              <w:bottom w:val="single" w:sz="4" w:space="0" w:color="000000"/>
              <w:right w:val="single" w:sz="4" w:space="0" w:color="000000"/>
            </w:tcBorders>
            <w:vAlign w:val="bottom"/>
          </w:tcPr>
          <w:p w:rsidR="00E454AE" w:rsidRPr="00844E1E" w:rsidRDefault="00E454AE" w:rsidP="00585128">
            <w:pPr>
              <w:ind w:left="-83" w:hanging="4"/>
              <w:rPr>
                <w:rFonts w:ascii="Times New Roman" w:eastAsia="Times New Roman" w:hAnsi="Times New Roman" w:cs="Times New Roman"/>
                <w:bCs/>
                <w:sz w:val="20"/>
                <w:szCs w:val="20"/>
              </w:rPr>
            </w:pPr>
            <w:r w:rsidRPr="00844E1E">
              <w:rPr>
                <w:rFonts w:ascii="Times New Roman" w:eastAsia="Times New Roman" w:hAnsi="Times New Roman" w:cs="Times New Roman"/>
                <w:bCs/>
                <w:iCs/>
                <w:sz w:val="20"/>
                <w:szCs w:val="20"/>
              </w:rPr>
              <w:t>Доходы</w:t>
            </w:r>
            <w:r w:rsidRPr="00844E1E">
              <w:rPr>
                <w:rFonts w:ascii="Times New Roman" w:eastAsia="Times New Roman" w:hAnsi="Times New Roman" w:cs="Times New Roman"/>
                <w:bCs/>
                <w:sz w:val="20"/>
                <w:szCs w:val="20"/>
              </w:rPr>
              <w:t>, всего</w:t>
            </w:r>
          </w:p>
        </w:tc>
        <w:tc>
          <w:tcPr>
            <w:tcW w:w="1136" w:type="dxa"/>
            <w:tcBorders>
              <w:top w:val="none" w:sz="4" w:space="0" w:color="000000"/>
              <w:left w:val="none" w:sz="4" w:space="0" w:color="000000"/>
              <w:bottom w:val="single" w:sz="4" w:space="0" w:color="000000"/>
              <w:right w:val="single" w:sz="4" w:space="0" w:color="000000"/>
            </w:tcBorders>
            <w:noWrap/>
            <w:vAlign w:val="center"/>
          </w:tcPr>
          <w:p w:rsidR="00E454AE" w:rsidRPr="00844E1E" w:rsidRDefault="00E454AE" w:rsidP="00585128">
            <w:pPr>
              <w:ind w:left="-95" w:right="-49" w:firstLine="12"/>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94 870 394</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8</w:t>
            </w:r>
          </w:p>
        </w:tc>
        <w:tc>
          <w:tcPr>
            <w:tcW w:w="1276" w:type="dxa"/>
            <w:tcBorders>
              <w:top w:val="none" w:sz="4" w:space="0" w:color="000000"/>
              <w:left w:val="none" w:sz="4" w:space="0" w:color="000000"/>
              <w:bottom w:val="single" w:sz="4" w:space="0" w:color="000000"/>
              <w:right w:val="single" w:sz="4" w:space="0" w:color="000000"/>
            </w:tcBorders>
            <w:noWrap/>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81 244 556,7</w:t>
            </w:r>
          </w:p>
        </w:tc>
        <w:tc>
          <w:tcPr>
            <w:tcW w:w="1276" w:type="dxa"/>
            <w:tcBorders>
              <w:top w:val="none" w:sz="4" w:space="0" w:color="000000"/>
              <w:left w:val="none" w:sz="4" w:space="0" w:color="000000"/>
              <w:bottom w:val="single" w:sz="4" w:space="0" w:color="000000"/>
              <w:right w:val="single" w:sz="4" w:space="0" w:color="000000"/>
            </w:tcBorders>
            <w:noWrap/>
            <w:vAlign w:val="center"/>
          </w:tcPr>
          <w:p w:rsidR="00E454AE" w:rsidRPr="00844E1E" w:rsidRDefault="00E454AE" w:rsidP="00585128">
            <w:pPr>
              <w:ind w:left="-95" w:right="-81"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88 332 164,6</w:t>
            </w:r>
          </w:p>
        </w:tc>
        <w:tc>
          <w:tcPr>
            <w:tcW w:w="1162" w:type="dxa"/>
            <w:tcBorders>
              <w:top w:val="none" w:sz="4" w:space="0" w:color="000000"/>
              <w:left w:val="none" w:sz="4" w:space="0" w:color="000000"/>
              <w:bottom w:val="single" w:sz="4" w:space="0" w:color="000000"/>
              <w:right w:val="single" w:sz="4" w:space="0" w:color="000000"/>
            </w:tcBorders>
            <w:noWrap/>
            <w:vAlign w:val="center"/>
          </w:tcPr>
          <w:p w:rsidR="00E454AE" w:rsidRPr="00844E1E" w:rsidRDefault="00E454AE" w:rsidP="00585128">
            <w:pPr>
              <w:ind w:left="-95" w:right="-81"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84 343 446,2</w:t>
            </w:r>
          </w:p>
        </w:tc>
        <w:tc>
          <w:tcPr>
            <w:tcW w:w="1276" w:type="dxa"/>
            <w:tcBorders>
              <w:top w:val="single" w:sz="4" w:space="0" w:color="000000"/>
              <w:left w:val="none" w:sz="4" w:space="0" w:color="000000"/>
              <w:bottom w:val="single" w:sz="4" w:space="0" w:color="000000"/>
              <w:right w:val="single" w:sz="4" w:space="0" w:color="000000"/>
            </w:tcBorders>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-13 625 838,1</w:t>
            </w:r>
          </w:p>
        </w:tc>
        <w:tc>
          <w:tcPr>
            <w:tcW w:w="851" w:type="dxa"/>
            <w:tcBorders>
              <w:top w:val="single" w:sz="4" w:space="0" w:color="000000"/>
              <w:left w:val="single" w:sz="4" w:space="0" w:color="000000"/>
              <w:bottom w:val="single" w:sz="4" w:space="0" w:color="000000"/>
              <w:right w:val="single" w:sz="4" w:space="0" w:color="000000"/>
            </w:tcBorders>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85,6</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108,7</w:t>
            </w:r>
          </w:p>
        </w:tc>
        <w:tc>
          <w:tcPr>
            <w:tcW w:w="791" w:type="dxa"/>
            <w:tcBorders>
              <w:top w:val="none" w:sz="4" w:space="0" w:color="000000"/>
              <w:left w:val="none" w:sz="4" w:space="0" w:color="000000"/>
              <w:bottom w:val="single" w:sz="4" w:space="0" w:color="000000"/>
              <w:right w:val="single" w:sz="4" w:space="0" w:color="000000"/>
            </w:tcBorders>
            <w:noWrap/>
            <w:vAlign w:val="center"/>
          </w:tcPr>
          <w:p w:rsidR="00E454AE" w:rsidRPr="00844E1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95,5</w:t>
            </w:r>
          </w:p>
        </w:tc>
      </w:tr>
      <w:tr w:rsidR="00E454AE" w:rsidRPr="00844E1E" w:rsidTr="00585128">
        <w:trPr>
          <w:trHeight w:val="53"/>
        </w:trPr>
        <w:tc>
          <w:tcPr>
            <w:tcW w:w="10065" w:type="dxa"/>
            <w:gridSpan w:val="9"/>
            <w:tcBorders>
              <w:top w:val="none" w:sz="4" w:space="0" w:color="000000"/>
              <w:left w:val="single" w:sz="4" w:space="0" w:color="000000"/>
              <w:bottom w:val="single" w:sz="4" w:space="0" w:color="000000"/>
              <w:right w:val="single" w:sz="4" w:space="0" w:color="000000"/>
            </w:tcBorders>
            <w:shd w:val="clear" w:color="FFFFFF" w:fill="DCE6F1"/>
            <w:vAlign w:val="bottom"/>
          </w:tcPr>
          <w:p w:rsidR="00E454AE" w:rsidRPr="00844E1E" w:rsidRDefault="00E454AE" w:rsidP="00585128">
            <w:pPr>
              <w:ind w:left="-95" w:right="-81"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i/>
                <w:iCs/>
                <w:sz w:val="20"/>
                <w:szCs w:val="20"/>
              </w:rPr>
              <w:t>в том числе</w:t>
            </w:r>
          </w:p>
        </w:tc>
      </w:tr>
      <w:tr w:rsidR="00E454AE" w:rsidRPr="00844E1E" w:rsidTr="00585128">
        <w:trPr>
          <w:trHeight w:val="53"/>
        </w:trPr>
        <w:tc>
          <w:tcPr>
            <w:tcW w:w="10065" w:type="dxa"/>
            <w:gridSpan w:val="9"/>
            <w:tcBorders>
              <w:top w:val="none" w:sz="4" w:space="0" w:color="000000"/>
              <w:left w:val="single" w:sz="4" w:space="0" w:color="000000"/>
              <w:bottom w:val="single" w:sz="4" w:space="0" w:color="000000"/>
              <w:right w:val="single" w:sz="4" w:space="0" w:color="000000"/>
            </w:tcBorders>
            <w:shd w:val="clear" w:color="FFFFFF" w:fill="C6D9F1"/>
            <w:vAlign w:val="bottom"/>
          </w:tcPr>
          <w:p w:rsidR="00E454AE" w:rsidRPr="00844E1E" w:rsidRDefault="00E454AE" w:rsidP="00585128">
            <w:pPr>
              <w:ind w:left="-95" w:right="-81" w:firstLine="12"/>
              <w:jc w:val="center"/>
              <w:rPr>
                <w:rFonts w:ascii="Times New Roman" w:eastAsia="Times New Roman" w:hAnsi="Times New Roman" w:cs="Times New Roman"/>
                <w:sz w:val="20"/>
                <w:szCs w:val="20"/>
              </w:rPr>
            </w:pPr>
            <w:r w:rsidRPr="00844E1E">
              <w:rPr>
                <w:rFonts w:ascii="Times New Roman" w:eastAsia="Times New Roman" w:hAnsi="Times New Roman" w:cs="Times New Roman"/>
                <w:bCs/>
                <w:i/>
                <w:iCs/>
                <w:sz w:val="20"/>
                <w:szCs w:val="20"/>
              </w:rPr>
              <w:t>налоговые и неналоговые доходы, из них</w:t>
            </w:r>
            <w:r w:rsidRPr="00844E1E">
              <w:rPr>
                <w:rFonts w:ascii="Times New Roman" w:eastAsia="Times New Roman" w:hAnsi="Times New Roman" w:cs="Times New Roman"/>
                <w:sz w:val="20"/>
                <w:szCs w:val="20"/>
              </w:rPr>
              <w:t> </w:t>
            </w:r>
          </w:p>
        </w:tc>
      </w:tr>
      <w:tr w:rsidR="00E454AE" w:rsidRPr="00AD552A" w:rsidTr="00585128">
        <w:trPr>
          <w:trHeight w:val="53"/>
        </w:trPr>
        <w:tc>
          <w:tcPr>
            <w:tcW w:w="1416" w:type="dxa"/>
            <w:tcBorders>
              <w:top w:val="none" w:sz="4" w:space="0" w:color="000000"/>
              <w:left w:val="single" w:sz="4" w:space="0" w:color="000000"/>
              <w:bottom w:val="single" w:sz="4" w:space="0" w:color="000000"/>
              <w:right w:val="single" w:sz="4" w:space="0" w:color="000000"/>
            </w:tcBorders>
            <w:vAlign w:val="bottom"/>
          </w:tcPr>
          <w:p w:rsidR="00E454AE" w:rsidRPr="00AD552A" w:rsidRDefault="00E454AE" w:rsidP="00585128">
            <w:pPr>
              <w:ind w:left="-83" w:hanging="4"/>
              <w:rPr>
                <w:rFonts w:ascii="Times New Roman" w:eastAsia="Times New Roman" w:hAnsi="Times New Roman" w:cs="Times New Roman"/>
                <w:bCs/>
                <w:i/>
                <w:iCs/>
                <w:sz w:val="20"/>
                <w:szCs w:val="20"/>
              </w:rPr>
            </w:pPr>
            <w:r w:rsidRPr="00AD552A">
              <w:rPr>
                <w:rFonts w:ascii="Times New Roman" w:eastAsia="Times New Roman" w:hAnsi="Times New Roman" w:cs="Times New Roman"/>
                <w:bCs/>
                <w:i/>
                <w:iCs/>
                <w:sz w:val="20"/>
                <w:szCs w:val="20"/>
              </w:rPr>
              <w:t>Всего, в том числе</w:t>
            </w:r>
          </w:p>
        </w:tc>
        <w:tc>
          <w:tcPr>
            <w:tcW w:w="1136"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42 815 966,6</w:t>
            </w:r>
          </w:p>
        </w:tc>
        <w:tc>
          <w:tcPr>
            <w:tcW w:w="1276"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45 809 292,0</w:t>
            </w:r>
          </w:p>
        </w:tc>
        <w:tc>
          <w:tcPr>
            <w:tcW w:w="1276"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48 744 401,0</w:t>
            </w:r>
          </w:p>
        </w:tc>
        <w:tc>
          <w:tcPr>
            <w:tcW w:w="1162"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51 591 845,0</w:t>
            </w:r>
          </w:p>
        </w:tc>
        <w:tc>
          <w:tcPr>
            <w:tcW w:w="1276" w:type="dxa"/>
            <w:tcBorders>
              <w:top w:val="single" w:sz="4" w:space="0" w:color="000000"/>
              <w:left w:val="none" w:sz="4" w:space="0" w:color="000000"/>
              <w:bottom w:val="single" w:sz="4" w:space="0" w:color="000000"/>
              <w:right w:val="single" w:sz="4" w:space="0" w:color="000000"/>
            </w:tcBorders>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+2 993 325,4</w:t>
            </w:r>
          </w:p>
        </w:tc>
        <w:tc>
          <w:tcPr>
            <w:tcW w:w="851" w:type="dxa"/>
            <w:tcBorders>
              <w:top w:val="single" w:sz="4" w:space="0" w:color="000000"/>
              <w:left w:val="single" w:sz="4" w:space="0" w:color="000000"/>
              <w:bottom w:val="single" w:sz="4" w:space="0" w:color="000000"/>
              <w:right w:val="single" w:sz="4" w:space="0" w:color="000000"/>
            </w:tcBorders>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106,4</w:t>
            </w:r>
          </w:p>
        </w:tc>
        <w:tc>
          <w:tcPr>
            <w:tcW w:w="791"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105,8</w:t>
            </w:r>
          </w:p>
        </w:tc>
      </w:tr>
      <w:tr w:rsidR="00E454AE" w:rsidRPr="00AD552A" w:rsidTr="00585128">
        <w:trPr>
          <w:trHeight w:val="53"/>
        </w:trPr>
        <w:tc>
          <w:tcPr>
            <w:tcW w:w="1416" w:type="dxa"/>
            <w:tcBorders>
              <w:top w:val="none" w:sz="4" w:space="0" w:color="000000"/>
              <w:left w:val="single" w:sz="4" w:space="0" w:color="000000"/>
              <w:bottom w:val="single" w:sz="4" w:space="0" w:color="000000"/>
              <w:right w:val="single" w:sz="4" w:space="0" w:color="000000"/>
            </w:tcBorders>
            <w:vAlign w:val="bottom"/>
          </w:tcPr>
          <w:p w:rsidR="00E454AE" w:rsidRPr="00AD552A" w:rsidRDefault="00E454AE" w:rsidP="00585128">
            <w:pPr>
              <w:ind w:left="-83" w:hanging="4"/>
              <w:rPr>
                <w:rFonts w:ascii="Times New Roman" w:eastAsia="Times New Roman" w:hAnsi="Times New Roman" w:cs="Times New Roman"/>
                <w:bCs/>
                <w:i/>
                <w:iCs/>
                <w:sz w:val="20"/>
                <w:szCs w:val="20"/>
              </w:rPr>
            </w:pPr>
            <w:r w:rsidRPr="00AD552A">
              <w:rPr>
                <w:rFonts w:ascii="Times New Roman" w:eastAsia="Times New Roman" w:hAnsi="Times New Roman" w:cs="Times New Roman"/>
                <w:bCs/>
                <w:i/>
                <w:iCs/>
                <w:sz w:val="20"/>
                <w:szCs w:val="20"/>
              </w:rPr>
              <w:t>налоговые доходы</w:t>
            </w:r>
          </w:p>
        </w:tc>
        <w:tc>
          <w:tcPr>
            <w:tcW w:w="1136"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38 575 399,9</w:t>
            </w:r>
          </w:p>
        </w:tc>
        <w:tc>
          <w:tcPr>
            <w:tcW w:w="1276"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41 963 234,0</w:t>
            </w:r>
          </w:p>
        </w:tc>
        <w:tc>
          <w:tcPr>
            <w:tcW w:w="1276"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44 765 060,0</w:t>
            </w:r>
          </w:p>
        </w:tc>
        <w:tc>
          <w:tcPr>
            <w:tcW w:w="1162"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47 658 837,0</w:t>
            </w:r>
          </w:p>
        </w:tc>
        <w:tc>
          <w:tcPr>
            <w:tcW w:w="1276" w:type="dxa"/>
            <w:tcBorders>
              <w:top w:val="single" w:sz="4" w:space="0" w:color="000000"/>
              <w:left w:val="none" w:sz="4" w:space="0" w:color="000000"/>
              <w:bottom w:val="single" w:sz="4" w:space="0" w:color="000000"/>
              <w:right w:val="single" w:sz="4" w:space="0" w:color="000000"/>
            </w:tcBorders>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+3 387 834,1</w:t>
            </w:r>
          </w:p>
        </w:tc>
        <w:tc>
          <w:tcPr>
            <w:tcW w:w="851" w:type="dxa"/>
            <w:tcBorders>
              <w:top w:val="single" w:sz="4" w:space="0" w:color="000000"/>
              <w:left w:val="single" w:sz="4" w:space="0" w:color="000000"/>
              <w:bottom w:val="single" w:sz="4" w:space="0" w:color="000000"/>
              <w:right w:val="single" w:sz="4" w:space="0" w:color="000000"/>
            </w:tcBorders>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108,8</w:t>
            </w:r>
          </w:p>
        </w:tc>
        <w:tc>
          <w:tcPr>
            <w:tcW w:w="881" w:type="dxa"/>
            <w:tcBorders>
              <w:top w:val="single" w:sz="4" w:space="0" w:color="000000"/>
              <w:left w:val="singl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106,7</w:t>
            </w:r>
          </w:p>
        </w:tc>
        <w:tc>
          <w:tcPr>
            <w:tcW w:w="791" w:type="dxa"/>
            <w:tcBorders>
              <w:top w:val="none" w:sz="4" w:space="0" w:color="000000"/>
              <w:left w:val="none" w:sz="4" w:space="0" w:color="000000"/>
              <w:bottom w:val="single" w:sz="4" w:space="0" w:color="000000"/>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106,5</w:t>
            </w:r>
          </w:p>
        </w:tc>
      </w:tr>
      <w:tr w:rsidR="00E454AE" w:rsidRPr="00AD552A" w:rsidTr="00585128">
        <w:trPr>
          <w:trHeight w:val="53"/>
        </w:trPr>
        <w:tc>
          <w:tcPr>
            <w:tcW w:w="1416" w:type="dxa"/>
            <w:tcBorders>
              <w:top w:val="none" w:sz="4" w:space="0" w:color="000000"/>
              <w:left w:val="single" w:sz="4" w:space="0" w:color="000000"/>
              <w:bottom w:val="single" w:sz="4" w:space="0" w:color="000000"/>
              <w:right w:val="single" w:sz="4" w:space="0" w:color="000000"/>
            </w:tcBorders>
            <w:shd w:val="clear" w:color="FFFFFF" w:fill="FFFFFF"/>
            <w:vAlign w:val="bottom"/>
          </w:tcPr>
          <w:p w:rsidR="00E454AE" w:rsidRPr="00AD552A" w:rsidRDefault="00E454AE" w:rsidP="00585128">
            <w:pPr>
              <w:ind w:left="-83" w:hanging="4"/>
              <w:rPr>
                <w:rFonts w:ascii="Times New Roman" w:eastAsia="Times New Roman" w:hAnsi="Times New Roman" w:cs="Times New Roman"/>
                <w:i/>
                <w:iCs/>
                <w:sz w:val="20"/>
                <w:szCs w:val="20"/>
              </w:rPr>
            </w:pPr>
            <w:r w:rsidRPr="00AD552A">
              <w:rPr>
                <w:rFonts w:ascii="Times New Roman" w:eastAsia="Times New Roman" w:hAnsi="Times New Roman" w:cs="Times New Roman"/>
                <w:bCs/>
                <w:i/>
                <w:iCs/>
                <w:sz w:val="20"/>
                <w:szCs w:val="20"/>
              </w:rPr>
              <w:t>неналоговые доходы</w:t>
            </w:r>
          </w:p>
        </w:tc>
        <w:tc>
          <w:tcPr>
            <w:tcW w:w="1136"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4 240 566,7</w:t>
            </w:r>
          </w:p>
        </w:tc>
        <w:tc>
          <w:tcPr>
            <w:tcW w:w="1276"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3 846 058,0</w:t>
            </w:r>
          </w:p>
        </w:tc>
        <w:tc>
          <w:tcPr>
            <w:tcW w:w="1276"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3 979 341,0</w:t>
            </w:r>
          </w:p>
        </w:tc>
        <w:tc>
          <w:tcPr>
            <w:tcW w:w="1162"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3 933 008,0</w:t>
            </w:r>
          </w:p>
        </w:tc>
        <w:tc>
          <w:tcPr>
            <w:tcW w:w="1276" w:type="dxa"/>
            <w:tcBorders>
              <w:top w:val="single" w:sz="4" w:space="0" w:color="000000"/>
              <w:left w:val="none" w:sz="4" w:space="0" w:color="000000"/>
              <w:bottom w:val="single" w:sz="4" w:space="0" w:color="000000"/>
              <w:right w:val="single" w:sz="4" w:space="0" w:color="000000"/>
            </w:tcBorders>
            <w:shd w:val="clear" w:color="FFFFFF" w:fill="FFFFFF"/>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-394 508,7</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90,7</w:t>
            </w:r>
          </w:p>
        </w:tc>
        <w:tc>
          <w:tcPr>
            <w:tcW w:w="881"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79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98,8</w:t>
            </w:r>
          </w:p>
        </w:tc>
      </w:tr>
      <w:tr w:rsidR="00E454AE" w:rsidRPr="0063446D" w:rsidTr="00585128">
        <w:trPr>
          <w:trHeight w:val="53"/>
        </w:trPr>
        <w:tc>
          <w:tcPr>
            <w:tcW w:w="10065" w:type="dxa"/>
            <w:gridSpan w:val="9"/>
            <w:tcBorders>
              <w:top w:val="none" w:sz="4" w:space="0" w:color="000000"/>
              <w:left w:val="single" w:sz="4" w:space="0" w:color="000000"/>
              <w:bottom w:val="single" w:sz="4" w:space="0" w:color="000000"/>
              <w:right w:val="single" w:sz="4" w:space="0" w:color="000000"/>
            </w:tcBorders>
            <w:shd w:val="clear" w:color="FFFFFF" w:fill="B8CCE4"/>
            <w:vAlign w:val="bottom"/>
          </w:tcPr>
          <w:p w:rsidR="00E454AE" w:rsidRPr="000B3885" w:rsidRDefault="00E454AE" w:rsidP="00585128">
            <w:pPr>
              <w:ind w:left="-95" w:right="-81" w:firstLine="12"/>
              <w:jc w:val="center"/>
              <w:rPr>
                <w:rFonts w:ascii="Times New Roman" w:eastAsia="Times New Roman" w:hAnsi="Times New Roman" w:cs="Times New Roman"/>
                <w:bCs/>
                <w:i/>
                <w:iCs/>
                <w:sz w:val="20"/>
                <w:szCs w:val="20"/>
              </w:rPr>
            </w:pPr>
            <w:r w:rsidRPr="000B3885">
              <w:rPr>
                <w:rFonts w:ascii="Times New Roman" w:eastAsia="Times New Roman" w:hAnsi="Times New Roman" w:cs="Times New Roman"/>
                <w:bCs/>
                <w:i/>
                <w:iCs/>
                <w:sz w:val="20"/>
                <w:szCs w:val="20"/>
              </w:rPr>
              <w:t>безвозмездные поступления</w:t>
            </w:r>
          </w:p>
        </w:tc>
      </w:tr>
      <w:tr w:rsidR="00E454AE" w:rsidRPr="00AD552A" w:rsidTr="00585128">
        <w:trPr>
          <w:trHeight w:val="53"/>
        </w:trPr>
        <w:tc>
          <w:tcPr>
            <w:tcW w:w="1416" w:type="dxa"/>
            <w:tcBorders>
              <w:top w:val="none" w:sz="4" w:space="0" w:color="000000"/>
              <w:left w:val="single" w:sz="4" w:space="0" w:color="000000"/>
              <w:bottom w:val="single" w:sz="4" w:space="0" w:color="auto"/>
              <w:right w:val="single" w:sz="4" w:space="0" w:color="000000"/>
            </w:tcBorders>
            <w:vAlign w:val="bottom"/>
          </w:tcPr>
          <w:p w:rsidR="00E454AE" w:rsidRPr="00AD552A" w:rsidRDefault="00E454AE" w:rsidP="00585128">
            <w:pPr>
              <w:ind w:left="-83" w:hanging="4"/>
              <w:rPr>
                <w:rFonts w:ascii="Times New Roman" w:eastAsia="Times New Roman" w:hAnsi="Times New Roman" w:cs="Times New Roman"/>
                <w:bCs/>
                <w:i/>
                <w:iCs/>
                <w:sz w:val="20"/>
                <w:szCs w:val="20"/>
              </w:rPr>
            </w:pPr>
            <w:r w:rsidRPr="00AD552A">
              <w:rPr>
                <w:rFonts w:ascii="Times New Roman" w:eastAsia="Times New Roman" w:hAnsi="Times New Roman" w:cs="Times New Roman"/>
                <w:bCs/>
                <w:i/>
                <w:iCs/>
                <w:sz w:val="20"/>
                <w:szCs w:val="20"/>
              </w:rPr>
              <w:t>Всего</w:t>
            </w:r>
          </w:p>
        </w:tc>
        <w:tc>
          <w:tcPr>
            <w:tcW w:w="1136" w:type="dxa"/>
            <w:tcBorders>
              <w:top w:val="none" w:sz="4" w:space="0" w:color="000000"/>
              <w:left w:val="none" w:sz="4" w:space="0" w:color="000000"/>
              <w:bottom w:val="single" w:sz="4" w:space="0" w:color="auto"/>
              <w:right w:val="single" w:sz="4" w:space="0" w:color="000000"/>
            </w:tcBorders>
            <w:noWrap/>
            <w:vAlign w:val="center"/>
          </w:tcPr>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52 054 428,2</w:t>
            </w:r>
          </w:p>
        </w:tc>
        <w:tc>
          <w:tcPr>
            <w:tcW w:w="1276" w:type="dxa"/>
            <w:tcBorders>
              <w:top w:val="none" w:sz="4" w:space="0" w:color="000000"/>
              <w:left w:val="none" w:sz="4" w:space="0" w:color="000000"/>
              <w:bottom w:val="single" w:sz="4" w:space="0" w:color="auto"/>
              <w:right w:val="single" w:sz="4" w:space="0" w:color="000000"/>
            </w:tcBorders>
            <w:noWrap/>
            <w:vAlign w:val="center"/>
          </w:tcPr>
          <w:p w:rsidR="00E454AE" w:rsidRPr="000B3885" w:rsidRDefault="00E454AE" w:rsidP="00585128">
            <w:pPr>
              <w:ind w:left="-95" w:right="-49" w:firstLine="12"/>
              <w:jc w:val="center"/>
              <w:rPr>
                <w:rFonts w:ascii="Times New Roman" w:eastAsia="Times New Roman" w:hAnsi="Times New Roman" w:cs="Times New Roman"/>
                <w:sz w:val="20"/>
                <w:szCs w:val="20"/>
              </w:rPr>
            </w:pPr>
            <w:r w:rsidRPr="000B3885">
              <w:rPr>
                <w:rFonts w:ascii="Times New Roman" w:eastAsia="Times New Roman" w:hAnsi="Times New Roman" w:cs="Times New Roman"/>
                <w:sz w:val="20"/>
                <w:szCs w:val="20"/>
              </w:rPr>
              <w:t>35 435 264,7</w:t>
            </w:r>
          </w:p>
        </w:tc>
        <w:tc>
          <w:tcPr>
            <w:tcW w:w="1276" w:type="dxa"/>
            <w:tcBorders>
              <w:top w:val="none" w:sz="4" w:space="0" w:color="000000"/>
              <w:left w:val="none" w:sz="4" w:space="0" w:color="000000"/>
              <w:bottom w:val="single" w:sz="4" w:space="0" w:color="auto"/>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39 587 763,6</w:t>
            </w:r>
          </w:p>
        </w:tc>
        <w:tc>
          <w:tcPr>
            <w:tcW w:w="1162" w:type="dxa"/>
            <w:tcBorders>
              <w:top w:val="none" w:sz="4" w:space="0" w:color="000000"/>
              <w:left w:val="none" w:sz="4" w:space="0" w:color="000000"/>
              <w:bottom w:val="single" w:sz="4" w:space="0" w:color="auto"/>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32 751 601,2</w:t>
            </w:r>
          </w:p>
        </w:tc>
        <w:tc>
          <w:tcPr>
            <w:tcW w:w="1276" w:type="dxa"/>
            <w:tcBorders>
              <w:top w:val="single" w:sz="4" w:space="0" w:color="000000"/>
              <w:left w:val="none" w:sz="4" w:space="0" w:color="000000"/>
              <w:bottom w:val="single" w:sz="4" w:space="0" w:color="auto"/>
              <w:right w:val="single" w:sz="4" w:space="0" w:color="000000"/>
            </w:tcBorders>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-16 619 163,5</w:t>
            </w:r>
          </w:p>
        </w:tc>
        <w:tc>
          <w:tcPr>
            <w:tcW w:w="851" w:type="dxa"/>
            <w:tcBorders>
              <w:top w:val="single" w:sz="4" w:space="0" w:color="000000"/>
              <w:left w:val="single" w:sz="4" w:space="0" w:color="000000"/>
              <w:bottom w:val="single" w:sz="4" w:space="0" w:color="auto"/>
              <w:right w:val="single" w:sz="4" w:space="0" w:color="000000"/>
            </w:tcBorders>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w:t>
            </w:r>
          </w:p>
        </w:tc>
        <w:tc>
          <w:tcPr>
            <w:tcW w:w="881" w:type="dxa"/>
            <w:tcBorders>
              <w:top w:val="single" w:sz="4" w:space="0" w:color="000000"/>
              <w:left w:val="single" w:sz="4" w:space="0" w:color="000000"/>
              <w:bottom w:val="single" w:sz="4" w:space="0" w:color="auto"/>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111,7</w:t>
            </w:r>
          </w:p>
        </w:tc>
        <w:tc>
          <w:tcPr>
            <w:tcW w:w="791" w:type="dxa"/>
            <w:tcBorders>
              <w:top w:val="none" w:sz="4" w:space="0" w:color="000000"/>
              <w:left w:val="none" w:sz="4" w:space="0" w:color="000000"/>
              <w:bottom w:val="single" w:sz="4" w:space="0" w:color="auto"/>
              <w:right w:val="single" w:sz="4" w:space="0" w:color="000000"/>
            </w:tcBorders>
            <w:noWrap/>
            <w:vAlign w:val="center"/>
          </w:tcPr>
          <w:p w:rsidR="00E454AE" w:rsidRPr="00AD552A"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82,7</w:t>
            </w:r>
          </w:p>
        </w:tc>
      </w:tr>
      <w:tr w:rsidR="00E454AE" w:rsidRPr="00AD552A" w:rsidTr="00585128">
        <w:trPr>
          <w:trHeight w:val="53"/>
        </w:trPr>
        <w:tc>
          <w:tcPr>
            <w:tcW w:w="10065"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bCs/>
                <w:i/>
                <w:iCs/>
                <w:sz w:val="20"/>
                <w:szCs w:val="20"/>
              </w:rPr>
              <w:t xml:space="preserve">собственные доходы (без субвенций) </w:t>
            </w:r>
          </w:p>
        </w:tc>
      </w:tr>
      <w:tr w:rsidR="00E454AE" w:rsidRPr="00AD552A" w:rsidTr="00585128">
        <w:trPr>
          <w:trHeight w:val="53"/>
        </w:trPr>
        <w:tc>
          <w:tcPr>
            <w:tcW w:w="1416" w:type="dxa"/>
            <w:tcBorders>
              <w:top w:val="single" w:sz="4" w:space="0" w:color="auto"/>
              <w:left w:val="single" w:sz="4" w:space="0" w:color="000000"/>
              <w:bottom w:val="single" w:sz="4" w:space="0" w:color="000000"/>
              <w:right w:val="single" w:sz="4" w:space="0" w:color="000000"/>
            </w:tcBorders>
            <w:vAlign w:val="bottom"/>
          </w:tcPr>
          <w:p w:rsidR="00E454AE" w:rsidRPr="00AD552A" w:rsidRDefault="00E454AE" w:rsidP="00585128">
            <w:pPr>
              <w:ind w:left="-83" w:hanging="4"/>
              <w:rPr>
                <w:rFonts w:ascii="Times New Roman" w:eastAsia="Times New Roman" w:hAnsi="Times New Roman" w:cs="Times New Roman"/>
                <w:bCs/>
                <w:i/>
                <w:iCs/>
                <w:sz w:val="20"/>
                <w:szCs w:val="20"/>
              </w:rPr>
            </w:pPr>
            <w:r w:rsidRPr="00AD552A">
              <w:rPr>
                <w:rFonts w:ascii="Times New Roman" w:eastAsia="Times New Roman" w:hAnsi="Times New Roman" w:cs="Times New Roman"/>
                <w:bCs/>
                <w:i/>
                <w:iCs/>
                <w:sz w:val="20"/>
                <w:szCs w:val="20"/>
              </w:rPr>
              <w:t>Всего</w:t>
            </w:r>
          </w:p>
        </w:tc>
        <w:tc>
          <w:tcPr>
            <w:tcW w:w="1136" w:type="dxa"/>
            <w:tcBorders>
              <w:top w:val="single" w:sz="4" w:space="0" w:color="auto"/>
              <w:left w:val="none" w:sz="4" w:space="0" w:color="000000"/>
              <w:bottom w:val="single" w:sz="4" w:space="0" w:color="000000"/>
              <w:right w:val="single" w:sz="4" w:space="0" w:color="000000"/>
            </w:tcBorders>
            <w:noWrap/>
            <w:vAlign w:val="center"/>
          </w:tcPr>
          <w:p w:rsidR="00E454AE" w:rsidRPr="00473AC1" w:rsidRDefault="00E454AE" w:rsidP="00585128">
            <w:pPr>
              <w:ind w:left="-95" w:right="-49" w:firstLine="12"/>
              <w:jc w:val="center"/>
              <w:rPr>
                <w:rFonts w:ascii="Times New Roman" w:eastAsia="Times New Roman" w:hAnsi="Times New Roman" w:cs="Times New Roman"/>
                <w:sz w:val="20"/>
                <w:szCs w:val="20"/>
              </w:rPr>
            </w:pPr>
            <w:r w:rsidRPr="00473AC1">
              <w:rPr>
                <w:rFonts w:ascii="Times New Roman" w:eastAsia="Times New Roman" w:hAnsi="Times New Roman" w:cs="Times New Roman"/>
                <w:sz w:val="20"/>
                <w:szCs w:val="20"/>
              </w:rPr>
              <w:t>72 165 645,5</w:t>
            </w:r>
          </w:p>
        </w:tc>
        <w:tc>
          <w:tcPr>
            <w:tcW w:w="1276" w:type="dxa"/>
            <w:tcBorders>
              <w:top w:val="single" w:sz="4" w:space="0" w:color="auto"/>
              <w:left w:val="none" w:sz="4" w:space="0" w:color="000000"/>
              <w:bottom w:val="single" w:sz="4" w:space="0" w:color="000000"/>
              <w:right w:val="single" w:sz="4" w:space="0" w:color="000000"/>
            </w:tcBorders>
            <w:noWrap/>
            <w:vAlign w:val="center"/>
          </w:tcPr>
          <w:p w:rsidR="00E454AE" w:rsidRPr="00473AC1" w:rsidRDefault="00E454AE" w:rsidP="00585128">
            <w:pPr>
              <w:ind w:left="-95" w:right="-49" w:firstLine="12"/>
              <w:jc w:val="center"/>
              <w:rPr>
                <w:rFonts w:ascii="Times New Roman" w:eastAsia="Times New Roman" w:hAnsi="Times New Roman" w:cs="Times New Roman"/>
                <w:sz w:val="20"/>
                <w:szCs w:val="20"/>
              </w:rPr>
            </w:pPr>
            <w:r w:rsidRPr="00473AC1">
              <w:rPr>
                <w:rFonts w:ascii="Times New Roman" w:eastAsia="Times New Roman" w:hAnsi="Times New Roman" w:cs="Times New Roman"/>
                <w:sz w:val="20"/>
                <w:szCs w:val="20"/>
              </w:rPr>
              <w:t>54 288 785,3</w:t>
            </w:r>
          </w:p>
        </w:tc>
        <w:tc>
          <w:tcPr>
            <w:tcW w:w="1276" w:type="dxa"/>
            <w:tcBorders>
              <w:top w:val="single" w:sz="4" w:space="0" w:color="auto"/>
              <w:left w:val="none" w:sz="4" w:space="0" w:color="000000"/>
              <w:bottom w:val="single" w:sz="4" w:space="0" w:color="000000"/>
              <w:right w:val="single" w:sz="4" w:space="0" w:color="000000"/>
            </w:tcBorders>
            <w:noWrap/>
            <w:vAlign w:val="center"/>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58 051 273,0</w:t>
            </w:r>
          </w:p>
        </w:tc>
        <w:tc>
          <w:tcPr>
            <w:tcW w:w="1162" w:type="dxa"/>
            <w:tcBorders>
              <w:top w:val="single" w:sz="4" w:space="0" w:color="auto"/>
              <w:left w:val="none" w:sz="4" w:space="0" w:color="000000"/>
              <w:bottom w:val="single" w:sz="4" w:space="0" w:color="000000"/>
              <w:right w:val="single" w:sz="4" w:space="0" w:color="000000"/>
            </w:tcBorders>
            <w:noWrap/>
            <w:vAlign w:val="center"/>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53 791 615,3</w:t>
            </w:r>
          </w:p>
        </w:tc>
        <w:tc>
          <w:tcPr>
            <w:tcW w:w="1276" w:type="dxa"/>
            <w:tcBorders>
              <w:top w:val="single" w:sz="4" w:space="0" w:color="auto"/>
              <w:left w:val="none" w:sz="4" w:space="0" w:color="000000"/>
              <w:bottom w:val="single" w:sz="4" w:space="0" w:color="000000"/>
              <w:right w:val="single" w:sz="4" w:space="0" w:color="000000"/>
            </w:tcBorders>
            <w:vAlign w:val="center"/>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-17 876 860,2</w:t>
            </w:r>
          </w:p>
        </w:tc>
        <w:tc>
          <w:tcPr>
            <w:tcW w:w="851" w:type="dxa"/>
            <w:tcBorders>
              <w:top w:val="single" w:sz="4" w:space="0" w:color="auto"/>
              <w:left w:val="single" w:sz="4" w:space="0" w:color="000000"/>
              <w:bottom w:val="single" w:sz="4" w:space="0" w:color="000000"/>
              <w:right w:val="single" w:sz="4" w:space="0" w:color="000000"/>
            </w:tcBorders>
            <w:vAlign w:val="center"/>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75,2</w:t>
            </w:r>
          </w:p>
        </w:tc>
        <w:tc>
          <w:tcPr>
            <w:tcW w:w="881" w:type="dxa"/>
            <w:tcBorders>
              <w:top w:val="single" w:sz="4" w:space="0" w:color="auto"/>
              <w:left w:val="single" w:sz="4" w:space="0" w:color="000000"/>
              <w:bottom w:val="single" w:sz="4" w:space="0" w:color="000000"/>
              <w:right w:val="single" w:sz="4" w:space="0" w:color="000000"/>
            </w:tcBorders>
            <w:noWrap/>
            <w:vAlign w:val="center"/>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106,9</w:t>
            </w:r>
          </w:p>
        </w:tc>
        <w:tc>
          <w:tcPr>
            <w:tcW w:w="791" w:type="dxa"/>
            <w:tcBorders>
              <w:top w:val="single" w:sz="4" w:space="0" w:color="auto"/>
              <w:left w:val="none" w:sz="4" w:space="0" w:color="000000"/>
              <w:bottom w:val="single" w:sz="4" w:space="0" w:color="000000"/>
              <w:right w:val="single" w:sz="4" w:space="0" w:color="000000"/>
            </w:tcBorders>
            <w:noWrap/>
            <w:vAlign w:val="center"/>
          </w:tcPr>
          <w:p w:rsidR="00E454AE" w:rsidRDefault="00E454AE" w:rsidP="00585128">
            <w:pPr>
              <w:ind w:left="-95" w:right="-49" w:firstLine="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92,7</w:t>
            </w:r>
          </w:p>
        </w:tc>
      </w:tr>
    </w:tbl>
    <w:p w:rsidR="00E454AE" w:rsidRPr="00A801C5" w:rsidRDefault="00E454AE" w:rsidP="00E454AE">
      <w:pPr>
        <w:ind w:firstLine="709"/>
        <w:rPr>
          <w:rFonts w:ascii="Times New Roman" w:eastAsia="TimesNewRomanPSMT" w:hAnsi="Times New Roman" w:cs="Times New Roman"/>
          <w:sz w:val="28"/>
          <w:szCs w:val="28"/>
        </w:rPr>
      </w:pPr>
      <w:r w:rsidRPr="00A801C5">
        <w:rPr>
          <w:rFonts w:ascii="Times New Roman" w:eastAsia="TimesNewRomanPSMT" w:hAnsi="Times New Roman" w:cs="Times New Roman"/>
          <w:sz w:val="24"/>
          <w:szCs w:val="24"/>
        </w:rPr>
        <w:t>* согласно уточненным данным Департамента финансов (письмо от 14.11.2025                    № 3111/28)</w:t>
      </w:r>
    </w:p>
    <w:p w:rsidR="00E454AE" w:rsidRPr="004B743C" w:rsidRDefault="00E454AE" w:rsidP="00E454AE">
      <w:pPr>
        <w:spacing w:line="240" w:lineRule="atLeast"/>
        <w:ind w:firstLine="709"/>
        <w:contextualSpacing/>
        <w:rPr>
          <w:rFonts w:ascii="Times New Roman" w:eastAsia="TimesNewRomanPSMT" w:hAnsi="Times New Roman" w:cs="Times New Roman"/>
          <w:color w:val="0070C0"/>
          <w:sz w:val="28"/>
          <w:szCs w:val="28"/>
        </w:rPr>
      </w:pPr>
    </w:p>
    <w:p w:rsidR="00E454AE" w:rsidRPr="00046CE1" w:rsidRDefault="00E454AE" w:rsidP="00E454AE">
      <w:pPr>
        <w:ind w:firstLine="709"/>
        <w:rPr>
          <w:rFonts w:ascii="Times New Roman" w:eastAsia="Times New Roman" w:hAnsi="Times New Roman" w:cs="Times New Roman"/>
          <w:sz w:val="28"/>
          <w:szCs w:val="28"/>
        </w:rPr>
      </w:pPr>
      <w:r w:rsidRPr="00046CE1">
        <w:rPr>
          <w:rFonts w:ascii="Times New Roman" w:eastAsia="Times New Roman" w:hAnsi="Times New Roman" w:cs="Times New Roman"/>
          <w:sz w:val="28"/>
          <w:szCs w:val="28"/>
          <w:lang w:eastAsia="ru-RU"/>
        </w:rPr>
        <w:t xml:space="preserve">Доходы местного бюджета </w:t>
      </w:r>
      <w:r w:rsidRPr="00046CE1">
        <w:rPr>
          <w:rFonts w:ascii="Times New Roman" w:eastAsia="TimesNewRomanPSMT" w:hAnsi="Times New Roman" w:cs="Times New Roman"/>
          <w:sz w:val="28"/>
          <w:szCs w:val="28"/>
        </w:rPr>
        <w:t xml:space="preserve">в 2026 году составят 81 244 556,7 </w:t>
      </w:r>
      <w:r w:rsidRPr="00046CE1">
        <w:rPr>
          <w:rFonts w:ascii="Times New Roman" w:eastAsia="Times New Roman" w:hAnsi="Times New Roman" w:cs="Times New Roman"/>
          <w:sz w:val="28"/>
          <w:szCs w:val="28"/>
        </w:rPr>
        <w:t>тыс. рублей или на 14,4</w:t>
      </w:r>
      <w:r>
        <w:rPr>
          <w:rFonts w:ascii="Times New Roman" w:eastAsia="Times New Roman" w:hAnsi="Times New Roman" w:cs="Times New Roman"/>
          <w:sz w:val="28"/>
          <w:szCs w:val="28"/>
        </w:rPr>
        <w:t xml:space="preserve"> </w:t>
      </w:r>
      <w:r w:rsidRPr="00046CE1">
        <w:rPr>
          <w:rFonts w:ascii="Times New Roman" w:eastAsia="Times New Roman" w:hAnsi="Times New Roman" w:cs="Times New Roman"/>
          <w:sz w:val="28"/>
          <w:szCs w:val="28"/>
        </w:rPr>
        <w:t>% (</w:t>
      </w:r>
      <w:r w:rsidRPr="00E427BF">
        <w:rPr>
          <w:rFonts w:ascii="Times New Roman" w:eastAsia="Times New Roman" w:hAnsi="Times New Roman" w:cs="Times New Roman"/>
          <w:sz w:val="28"/>
        </w:rPr>
        <w:t>–</w:t>
      </w:r>
      <w:r w:rsidRPr="00046CE1">
        <w:rPr>
          <w:rFonts w:ascii="Times New Roman" w:eastAsia="Times New Roman" w:hAnsi="Times New Roman" w:cs="Times New Roman"/>
          <w:sz w:val="28"/>
          <w:szCs w:val="28"/>
        </w:rPr>
        <w:t xml:space="preserve">13 625 838,1 тыс. рублей) ниже ожидаемого поступления доходов за 2025 год в связи с сокращением </w:t>
      </w:r>
      <w:r w:rsidRPr="00046CE1">
        <w:rPr>
          <w:rFonts w:ascii="Times New Roman" w:eastAsia="Calibri" w:hAnsi="Times New Roman" w:cs="Times New Roman"/>
          <w:sz w:val="28"/>
          <w:szCs w:val="28"/>
        </w:rPr>
        <w:t>безвозмездных поступлений на 31,9</w:t>
      </w:r>
      <w:r>
        <w:rPr>
          <w:rFonts w:ascii="Times New Roman" w:eastAsia="Calibri" w:hAnsi="Times New Roman" w:cs="Times New Roman"/>
          <w:sz w:val="28"/>
          <w:szCs w:val="28"/>
        </w:rPr>
        <w:t> </w:t>
      </w:r>
      <w:r w:rsidRPr="00046CE1">
        <w:rPr>
          <w:rFonts w:ascii="Times New Roman" w:eastAsia="Calibri" w:hAnsi="Times New Roman" w:cs="Times New Roman"/>
          <w:sz w:val="28"/>
          <w:szCs w:val="28"/>
        </w:rPr>
        <w:t>% (</w:t>
      </w:r>
      <w:r w:rsidRPr="00E427BF">
        <w:rPr>
          <w:rFonts w:ascii="Times New Roman" w:eastAsia="Times New Roman" w:hAnsi="Times New Roman" w:cs="Times New Roman"/>
          <w:sz w:val="28"/>
        </w:rPr>
        <w:t>–</w:t>
      </w:r>
      <w:r w:rsidRPr="00046CE1">
        <w:rPr>
          <w:rFonts w:ascii="Times New Roman" w:eastAsia="Calibri" w:hAnsi="Times New Roman" w:cs="Times New Roman"/>
          <w:sz w:val="28"/>
          <w:szCs w:val="28"/>
        </w:rPr>
        <w:t>16 619 163,5 тыс. рублей) и неналоговых доходов на 9,3</w:t>
      </w:r>
      <w:r>
        <w:rPr>
          <w:rFonts w:ascii="Times New Roman" w:eastAsia="Calibri" w:hAnsi="Times New Roman" w:cs="Times New Roman"/>
          <w:sz w:val="28"/>
          <w:szCs w:val="28"/>
        </w:rPr>
        <w:t> % </w:t>
      </w:r>
      <w:r w:rsidRPr="00046CE1">
        <w:rPr>
          <w:rFonts w:ascii="Times New Roman" w:eastAsia="Calibri" w:hAnsi="Times New Roman" w:cs="Times New Roman"/>
          <w:sz w:val="28"/>
          <w:szCs w:val="28"/>
        </w:rPr>
        <w:t>(</w:t>
      </w:r>
      <w:r w:rsidRPr="00E427BF">
        <w:rPr>
          <w:rFonts w:ascii="Times New Roman" w:eastAsia="Times New Roman" w:hAnsi="Times New Roman" w:cs="Times New Roman"/>
          <w:sz w:val="28"/>
        </w:rPr>
        <w:t>–</w:t>
      </w:r>
      <w:r>
        <w:rPr>
          <w:rFonts w:ascii="Times New Roman" w:eastAsia="Times New Roman" w:hAnsi="Times New Roman" w:cs="Times New Roman"/>
          <w:sz w:val="28"/>
        </w:rPr>
        <w:t> </w:t>
      </w:r>
      <w:r w:rsidRPr="00046CE1">
        <w:rPr>
          <w:rFonts w:ascii="Times New Roman" w:eastAsia="Calibri" w:hAnsi="Times New Roman" w:cs="Times New Roman"/>
          <w:sz w:val="28"/>
          <w:szCs w:val="28"/>
        </w:rPr>
        <w:t>394 508,7</w:t>
      </w:r>
      <w:r>
        <w:rPr>
          <w:rFonts w:ascii="Times New Roman" w:eastAsia="Calibri" w:hAnsi="Times New Roman" w:cs="Times New Roman"/>
          <w:sz w:val="28"/>
          <w:szCs w:val="28"/>
        </w:rPr>
        <w:t> </w:t>
      </w:r>
      <w:r w:rsidRPr="00046CE1">
        <w:rPr>
          <w:rFonts w:ascii="Times New Roman" w:eastAsia="Calibri" w:hAnsi="Times New Roman" w:cs="Times New Roman"/>
          <w:sz w:val="28"/>
          <w:szCs w:val="28"/>
        </w:rPr>
        <w:t>тыс. рублей), с одновременным ростом</w:t>
      </w:r>
      <w:r w:rsidRPr="00046CE1">
        <w:rPr>
          <w:rFonts w:ascii="Times New Roman" w:eastAsia="Times New Roman" w:hAnsi="Times New Roman" w:cs="Times New Roman"/>
          <w:sz w:val="28"/>
          <w:szCs w:val="28"/>
        </w:rPr>
        <w:t xml:space="preserve"> налоговых доходов на 8,8</w:t>
      </w:r>
      <w:r>
        <w:rPr>
          <w:rFonts w:ascii="Times New Roman" w:eastAsia="Times New Roman" w:hAnsi="Times New Roman" w:cs="Times New Roman"/>
          <w:sz w:val="28"/>
          <w:szCs w:val="28"/>
        </w:rPr>
        <w:t xml:space="preserve"> </w:t>
      </w:r>
      <w:r w:rsidRPr="00046CE1">
        <w:rPr>
          <w:rFonts w:ascii="Times New Roman" w:eastAsia="Times New Roman" w:hAnsi="Times New Roman" w:cs="Times New Roman"/>
          <w:sz w:val="28"/>
          <w:szCs w:val="28"/>
        </w:rPr>
        <w:t>% (+3 387 834,1 тыс. рублей).</w:t>
      </w:r>
    </w:p>
    <w:p w:rsidR="00E454AE" w:rsidRPr="00171477" w:rsidRDefault="00E454AE" w:rsidP="00E454AE">
      <w:pPr>
        <w:spacing w:line="240" w:lineRule="atLeast"/>
        <w:ind w:firstLine="709"/>
        <w:contextualSpacing/>
        <w:rPr>
          <w:rFonts w:ascii="Times New Roman" w:eastAsia="Times New Roman" w:hAnsi="Times New Roman" w:cs="Times New Roman"/>
          <w:sz w:val="28"/>
          <w:szCs w:val="28"/>
        </w:rPr>
      </w:pPr>
      <w:r w:rsidRPr="00171477">
        <w:rPr>
          <w:rFonts w:ascii="Times New Roman" w:eastAsia="Times New Roman" w:hAnsi="Times New Roman" w:cs="Times New Roman"/>
          <w:sz w:val="28"/>
          <w:szCs w:val="28"/>
        </w:rPr>
        <w:t xml:space="preserve">На плановый период доходы составят: </w:t>
      </w:r>
    </w:p>
    <w:p w:rsidR="00E454AE" w:rsidRPr="00171477" w:rsidRDefault="00E454AE" w:rsidP="00E454AE">
      <w:pPr>
        <w:spacing w:line="240" w:lineRule="atLeast"/>
        <w:ind w:firstLine="709"/>
        <w:contextualSpacing/>
        <w:rPr>
          <w:rFonts w:ascii="Times New Roman" w:eastAsia="Times New Roman" w:hAnsi="Times New Roman" w:cs="Times New Roman"/>
          <w:sz w:val="28"/>
          <w:szCs w:val="28"/>
        </w:rPr>
      </w:pPr>
      <w:r w:rsidRPr="00171477">
        <w:rPr>
          <w:rFonts w:ascii="Times New Roman" w:eastAsia="Times New Roman" w:hAnsi="Times New Roman" w:cs="Times New Roman"/>
          <w:sz w:val="28"/>
          <w:szCs w:val="28"/>
        </w:rPr>
        <w:lastRenderedPageBreak/>
        <w:t>- 2027 год – 88 332 164,6 тыс. рублей, с ростом к предыдущему году на 8,7</w:t>
      </w:r>
      <w:r w:rsidR="00EA7C6A">
        <w:rPr>
          <w:rFonts w:ascii="Times New Roman" w:eastAsia="Times New Roman" w:hAnsi="Times New Roman" w:cs="Times New Roman"/>
          <w:sz w:val="28"/>
          <w:szCs w:val="28"/>
        </w:rPr>
        <w:t> </w:t>
      </w:r>
      <w:r w:rsidRPr="00171477">
        <w:rPr>
          <w:rFonts w:ascii="Times New Roman" w:eastAsia="Times New Roman" w:hAnsi="Times New Roman" w:cs="Times New Roman"/>
          <w:sz w:val="28"/>
          <w:szCs w:val="28"/>
        </w:rPr>
        <w:t>% (+7 087 607,9 тыс. рублей) за счет увеличения безвозмездных поступлений на 11,7% (+4 152 498,9 тыс. рублей), налоговых на 6,7</w:t>
      </w:r>
      <w:r w:rsidR="00EA7C6A">
        <w:rPr>
          <w:rFonts w:ascii="Times New Roman" w:eastAsia="Times New Roman" w:hAnsi="Times New Roman" w:cs="Times New Roman"/>
          <w:sz w:val="28"/>
          <w:szCs w:val="28"/>
        </w:rPr>
        <w:t> % (+2 801 826,0 </w:t>
      </w:r>
      <w:r w:rsidRPr="00171477">
        <w:rPr>
          <w:rFonts w:ascii="Times New Roman" w:eastAsia="Times New Roman" w:hAnsi="Times New Roman" w:cs="Times New Roman"/>
          <w:sz w:val="28"/>
          <w:szCs w:val="28"/>
        </w:rPr>
        <w:t>тыс.</w:t>
      </w:r>
      <w:r w:rsidR="00EA7C6A">
        <w:rPr>
          <w:rFonts w:ascii="Times New Roman" w:eastAsia="Times New Roman" w:hAnsi="Times New Roman" w:cs="Times New Roman"/>
          <w:sz w:val="28"/>
          <w:szCs w:val="28"/>
        </w:rPr>
        <w:t> </w:t>
      </w:r>
      <w:r w:rsidRPr="00171477">
        <w:rPr>
          <w:rFonts w:ascii="Times New Roman" w:eastAsia="Times New Roman" w:hAnsi="Times New Roman" w:cs="Times New Roman"/>
          <w:sz w:val="28"/>
          <w:szCs w:val="28"/>
        </w:rPr>
        <w:t xml:space="preserve">рублей) и </w:t>
      </w:r>
      <w:r w:rsidRPr="00171477">
        <w:rPr>
          <w:rFonts w:ascii="Times New Roman" w:eastAsia="Calibri" w:hAnsi="Times New Roman" w:cs="Times New Roman"/>
          <w:sz w:val="28"/>
          <w:szCs w:val="28"/>
        </w:rPr>
        <w:t>неналоговых доходов на 3,5</w:t>
      </w:r>
      <w:r w:rsidR="00EA7C6A">
        <w:rPr>
          <w:rFonts w:ascii="Times New Roman" w:eastAsia="Calibri" w:hAnsi="Times New Roman" w:cs="Times New Roman"/>
          <w:sz w:val="28"/>
          <w:szCs w:val="28"/>
        </w:rPr>
        <w:t> </w:t>
      </w:r>
      <w:r w:rsidRPr="00171477">
        <w:rPr>
          <w:rFonts w:ascii="Times New Roman" w:eastAsia="Calibri" w:hAnsi="Times New Roman" w:cs="Times New Roman"/>
          <w:sz w:val="28"/>
          <w:szCs w:val="28"/>
        </w:rPr>
        <w:t>% (+133 283,0</w:t>
      </w:r>
      <w:r w:rsidR="00EA7C6A">
        <w:rPr>
          <w:rFonts w:ascii="Times New Roman" w:eastAsia="Calibri" w:hAnsi="Times New Roman" w:cs="Times New Roman"/>
          <w:sz w:val="28"/>
          <w:szCs w:val="28"/>
        </w:rPr>
        <w:t> </w:t>
      </w:r>
      <w:r w:rsidRPr="00171477">
        <w:rPr>
          <w:rFonts w:ascii="Times New Roman" w:eastAsia="Calibri" w:hAnsi="Times New Roman" w:cs="Times New Roman"/>
          <w:sz w:val="28"/>
          <w:szCs w:val="28"/>
        </w:rPr>
        <w:t>тыс.</w:t>
      </w:r>
      <w:r w:rsidR="00EA7C6A">
        <w:rPr>
          <w:rFonts w:ascii="Times New Roman" w:eastAsia="Calibri" w:hAnsi="Times New Roman" w:cs="Times New Roman"/>
          <w:sz w:val="28"/>
          <w:szCs w:val="28"/>
        </w:rPr>
        <w:t> </w:t>
      </w:r>
      <w:r w:rsidRPr="00171477">
        <w:rPr>
          <w:rFonts w:ascii="Times New Roman" w:eastAsia="Calibri" w:hAnsi="Times New Roman" w:cs="Times New Roman"/>
          <w:sz w:val="28"/>
          <w:szCs w:val="28"/>
        </w:rPr>
        <w:t>рублей)</w:t>
      </w:r>
      <w:r w:rsidRPr="00171477">
        <w:rPr>
          <w:rFonts w:ascii="Times New Roman" w:eastAsia="Times New Roman" w:hAnsi="Times New Roman" w:cs="Times New Roman"/>
          <w:sz w:val="28"/>
          <w:szCs w:val="28"/>
        </w:rPr>
        <w:t>;</w:t>
      </w:r>
    </w:p>
    <w:p w:rsidR="00E454AE" w:rsidRPr="00171477" w:rsidRDefault="00E454AE" w:rsidP="00E454AE">
      <w:pPr>
        <w:spacing w:line="240" w:lineRule="atLeast"/>
        <w:ind w:firstLine="709"/>
        <w:contextualSpacing/>
        <w:rPr>
          <w:rFonts w:ascii="Times New Roman" w:eastAsia="Times New Roman" w:hAnsi="Times New Roman" w:cs="Times New Roman"/>
          <w:sz w:val="28"/>
          <w:szCs w:val="28"/>
        </w:rPr>
      </w:pPr>
      <w:r w:rsidRPr="00171477">
        <w:rPr>
          <w:rFonts w:ascii="Times New Roman" w:eastAsia="Times New Roman" w:hAnsi="Times New Roman" w:cs="Times New Roman"/>
          <w:sz w:val="28"/>
          <w:szCs w:val="28"/>
        </w:rPr>
        <w:t>- 2028 год – 84 343 </w:t>
      </w:r>
      <w:r>
        <w:rPr>
          <w:rFonts w:ascii="Times New Roman" w:eastAsia="Times New Roman" w:hAnsi="Times New Roman" w:cs="Times New Roman"/>
          <w:sz w:val="28"/>
          <w:szCs w:val="28"/>
        </w:rPr>
        <w:t>446</w:t>
      </w:r>
      <w:r w:rsidRPr="00171477">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171477">
        <w:rPr>
          <w:rFonts w:ascii="Times New Roman" w:eastAsia="Times New Roman" w:hAnsi="Times New Roman" w:cs="Times New Roman"/>
          <w:sz w:val="28"/>
          <w:szCs w:val="28"/>
        </w:rPr>
        <w:t xml:space="preserve"> тыс. рублей, со снижением к предыдущему году на 4,5 % (</w:t>
      </w:r>
      <w:r w:rsidRPr="00171477">
        <w:rPr>
          <w:rFonts w:ascii="Times New Roman" w:eastAsia="Times New Roman" w:hAnsi="Times New Roman" w:cs="Times New Roman"/>
          <w:sz w:val="28"/>
        </w:rPr>
        <w:t>–</w:t>
      </w:r>
      <w:r w:rsidRPr="00171477">
        <w:rPr>
          <w:rFonts w:ascii="Times New Roman" w:eastAsia="Times New Roman" w:hAnsi="Times New Roman" w:cs="Times New Roman"/>
          <w:sz w:val="28"/>
          <w:szCs w:val="28"/>
        </w:rPr>
        <w:t xml:space="preserve">3 988 718,4 тыс. рублей) в связи с сокращением </w:t>
      </w:r>
      <w:r w:rsidRPr="00171477">
        <w:rPr>
          <w:rFonts w:ascii="Times New Roman" w:eastAsia="Calibri" w:hAnsi="Times New Roman" w:cs="Times New Roman"/>
          <w:sz w:val="28"/>
          <w:szCs w:val="28"/>
        </w:rPr>
        <w:t>безвозмездных поступлений на 17,3 % (</w:t>
      </w:r>
      <w:r w:rsidRPr="00171477">
        <w:rPr>
          <w:rFonts w:ascii="Times New Roman" w:eastAsia="Times New Roman" w:hAnsi="Times New Roman" w:cs="Times New Roman"/>
          <w:sz w:val="28"/>
        </w:rPr>
        <w:t>–</w:t>
      </w:r>
      <w:r w:rsidRPr="00171477">
        <w:rPr>
          <w:rFonts w:ascii="Times New Roman" w:eastAsia="Calibri" w:hAnsi="Times New Roman" w:cs="Times New Roman"/>
          <w:sz w:val="28"/>
          <w:szCs w:val="28"/>
        </w:rPr>
        <w:t>6 836 162,4 тыс. рублей) и неналоговых доходов</w:t>
      </w:r>
      <w:r w:rsidR="00EA7C6A">
        <w:rPr>
          <w:rFonts w:ascii="Times New Roman" w:eastAsia="Calibri" w:hAnsi="Times New Roman" w:cs="Times New Roman"/>
          <w:sz w:val="28"/>
          <w:szCs w:val="28"/>
        </w:rPr>
        <w:br/>
      </w:r>
      <w:r w:rsidRPr="00171477">
        <w:rPr>
          <w:rFonts w:ascii="Times New Roman" w:eastAsia="Calibri" w:hAnsi="Times New Roman" w:cs="Times New Roman"/>
          <w:sz w:val="28"/>
          <w:szCs w:val="28"/>
        </w:rPr>
        <w:t xml:space="preserve"> на 1,2 % (</w:t>
      </w:r>
      <w:r w:rsidRPr="00171477">
        <w:rPr>
          <w:rFonts w:ascii="Times New Roman" w:eastAsia="Times New Roman" w:hAnsi="Times New Roman" w:cs="Times New Roman"/>
          <w:sz w:val="28"/>
        </w:rPr>
        <w:t>–</w:t>
      </w:r>
      <w:r w:rsidRPr="00171477">
        <w:rPr>
          <w:rFonts w:ascii="Times New Roman" w:eastAsia="Calibri" w:hAnsi="Times New Roman" w:cs="Times New Roman"/>
          <w:sz w:val="28"/>
          <w:szCs w:val="28"/>
        </w:rPr>
        <w:t>46 333,0 тыс. рублей), с одновременным ростом</w:t>
      </w:r>
      <w:r w:rsidRPr="00171477">
        <w:rPr>
          <w:rFonts w:ascii="Times New Roman" w:eastAsia="Times New Roman" w:hAnsi="Times New Roman" w:cs="Times New Roman"/>
          <w:sz w:val="28"/>
          <w:szCs w:val="28"/>
        </w:rPr>
        <w:t xml:space="preserve"> налоговых доходов на 6,5 % (+2 89</w:t>
      </w:r>
      <w:r>
        <w:rPr>
          <w:rFonts w:ascii="Times New Roman" w:eastAsia="Times New Roman" w:hAnsi="Times New Roman" w:cs="Times New Roman"/>
          <w:sz w:val="28"/>
          <w:szCs w:val="28"/>
        </w:rPr>
        <w:t>3</w:t>
      </w:r>
      <w:r w:rsidRPr="00171477">
        <w:rPr>
          <w:rFonts w:ascii="Times New Roman" w:eastAsia="Times New Roman" w:hAnsi="Times New Roman" w:cs="Times New Roman"/>
          <w:sz w:val="28"/>
          <w:szCs w:val="28"/>
        </w:rPr>
        <w:t> 777,0 тыс. рублей)</w:t>
      </w:r>
      <w:r w:rsidRPr="00171477">
        <w:rPr>
          <w:rFonts w:ascii="Times New Roman" w:eastAsia="Calibri" w:hAnsi="Times New Roman" w:cs="Times New Roman"/>
          <w:sz w:val="28"/>
          <w:szCs w:val="28"/>
        </w:rPr>
        <w:t>.</w:t>
      </w:r>
    </w:p>
    <w:p w:rsidR="00E454AE" w:rsidRPr="00530515" w:rsidRDefault="00E454AE" w:rsidP="00E454AE">
      <w:pPr>
        <w:spacing w:line="240" w:lineRule="atLeast"/>
        <w:ind w:firstLine="709"/>
        <w:contextualSpacing/>
        <w:rPr>
          <w:rFonts w:ascii="Times New Roman" w:eastAsia="Times New Roman" w:hAnsi="Times New Roman" w:cs="Times New Roman"/>
          <w:sz w:val="28"/>
        </w:rPr>
      </w:pPr>
      <w:r w:rsidRPr="00530515">
        <w:rPr>
          <w:rFonts w:ascii="Times New Roman" w:eastAsia="Times New Roman" w:hAnsi="Times New Roman" w:cs="Times New Roman"/>
          <w:sz w:val="28"/>
        </w:rPr>
        <w:t>Собственные доходы местного бюджета (без субвенций) составят:</w:t>
      </w:r>
    </w:p>
    <w:p w:rsidR="00E454AE" w:rsidRPr="00530515" w:rsidRDefault="00E454AE" w:rsidP="00E454AE">
      <w:pPr>
        <w:spacing w:line="240" w:lineRule="atLeast"/>
        <w:ind w:firstLine="709"/>
        <w:contextualSpacing/>
        <w:rPr>
          <w:rFonts w:ascii="Times New Roman" w:eastAsia="Times New Roman" w:hAnsi="Times New Roman" w:cs="Times New Roman"/>
          <w:sz w:val="28"/>
          <w:szCs w:val="24"/>
        </w:rPr>
      </w:pPr>
      <w:r w:rsidRPr="00530515">
        <w:rPr>
          <w:rFonts w:ascii="Times New Roman" w:eastAsia="Times New Roman" w:hAnsi="Times New Roman" w:cs="Times New Roman"/>
          <w:sz w:val="28"/>
        </w:rPr>
        <w:t xml:space="preserve">- в 2026 году – 54 288 785,3 тыс. рублей, </w:t>
      </w:r>
      <w:r w:rsidRPr="00530515">
        <w:rPr>
          <w:rFonts w:ascii="Times New Roman" w:eastAsia="Times New Roman" w:hAnsi="Times New Roman" w:cs="Times New Roman"/>
          <w:sz w:val="28"/>
          <w:szCs w:val="24"/>
        </w:rPr>
        <w:t xml:space="preserve">уменьшение </w:t>
      </w:r>
      <w:r w:rsidRPr="00530515">
        <w:rPr>
          <w:rFonts w:ascii="Times New Roman" w:eastAsia="Times New Roman" w:hAnsi="Times New Roman" w:cs="Times New Roman"/>
          <w:sz w:val="28"/>
        </w:rPr>
        <w:t xml:space="preserve">к </w:t>
      </w:r>
      <w:r w:rsidRPr="00530515">
        <w:rPr>
          <w:rFonts w:ascii="Times New Roman" w:eastAsia="Times New Roman" w:hAnsi="Times New Roman" w:cs="Times New Roman"/>
          <w:sz w:val="28"/>
          <w:szCs w:val="24"/>
        </w:rPr>
        <w:t>ожидаемому исполнению за 2025 год составит 24,8 % (</w:t>
      </w:r>
      <w:r w:rsidRPr="00530515">
        <w:rPr>
          <w:rFonts w:ascii="Times New Roman" w:eastAsia="Times New Roman" w:hAnsi="Times New Roman" w:cs="Times New Roman"/>
          <w:sz w:val="28"/>
        </w:rPr>
        <w:t>–</w:t>
      </w:r>
      <w:r w:rsidRPr="00530515">
        <w:rPr>
          <w:rFonts w:ascii="Times New Roman" w:eastAsia="Times New Roman" w:hAnsi="Times New Roman" w:cs="Times New Roman"/>
          <w:sz w:val="28"/>
          <w:szCs w:val="24"/>
        </w:rPr>
        <w:t>17 876 860,2 тыс. рублей);</w:t>
      </w:r>
    </w:p>
    <w:p w:rsidR="00E454AE" w:rsidRPr="00530515" w:rsidRDefault="00E454AE" w:rsidP="00E454AE">
      <w:pPr>
        <w:spacing w:line="240" w:lineRule="atLeast"/>
        <w:ind w:firstLine="709"/>
        <w:contextualSpacing/>
        <w:rPr>
          <w:rFonts w:ascii="Times New Roman" w:eastAsia="Times New Roman" w:hAnsi="Times New Roman" w:cs="Times New Roman"/>
          <w:sz w:val="28"/>
          <w:szCs w:val="24"/>
        </w:rPr>
      </w:pPr>
      <w:r w:rsidRPr="00530515">
        <w:rPr>
          <w:rFonts w:ascii="Times New Roman" w:eastAsia="Times New Roman" w:hAnsi="Times New Roman" w:cs="Times New Roman"/>
          <w:sz w:val="28"/>
          <w:szCs w:val="24"/>
        </w:rPr>
        <w:t xml:space="preserve">- в 2027 году – 58 051 273,0 тыс. рублей, </w:t>
      </w:r>
      <w:r w:rsidRPr="00530515">
        <w:rPr>
          <w:rFonts w:ascii="Times New Roman" w:eastAsia="Times New Roman" w:hAnsi="Times New Roman" w:cs="Times New Roman"/>
          <w:sz w:val="28"/>
          <w:szCs w:val="28"/>
        </w:rPr>
        <w:t xml:space="preserve">с ростом к предыдущему году </w:t>
      </w:r>
      <w:r w:rsidRPr="00530515">
        <w:rPr>
          <w:rFonts w:ascii="Times New Roman" w:eastAsia="Times New Roman" w:hAnsi="Times New Roman" w:cs="Times New Roman"/>
          <w:sz w:val="28"/>
          <w:szCs w:val="24"/>
        </w:rPr>
        <w:t>на 6,9 % (+3</w:t>
      </w:r>
      <w:r>
        <w:rPr>
          <w:rFonts w:ascii="Times New Roman" w:eastAsia="Times New Roman" w:hAnsi="Times New Roman" w:cs="Times New Roman"/>
          <w:sz w:val="28"/>
          <w:szCs w:val="24"/>
        </w:rPr>
        <w:t xml:space="preserve"> </w:t>
      </w:r>
      <w:r w:rsidRPr="00530515">
        <w:rPr>
          <w:rFonts w:ascii="Times New Roman" w:eastAsia="Times New Roman" w:hAnsi="Times New Roman" w:cs="Times New Roman"/>
          <w:sz w:val="28"/>
          <w:szCs w:val="24"/>
        </w:rPr>
        <w:t>762 487,7 тыс. рублей);</w:t>
      </w:r>
    </w:p>
    <w:p w:rsidR="00E454AE" w:rsidRDefault="00E454AE" w:rsidP="00E454AE">
      <w:pPr>
        <w:spacing w:line="240" w:lineRule="atLeast"/>
        <w:ind w:firstLine="709"/>
        <w:contextualSpacing/>
        <w:rPr>
          <w:rFonts w:ascii="Times New Roman" w:eastAsia="Times New Roman" w:hAnsi="Times New Roman" w:cs="Times New Roman"/>
          <w:sz w:val="28"/>
          <w:szCs w:val="24"/>
        </w:rPr>
      </w:pPr>
      <w:r w:rsidRPr="00530515">
        <w:rPr>
          <w:rFonts w:ascii="Times New Roman" w:eastAsia="Times New Roman" w:hAnsi="Times New Roman" w:cs="Times New Roman"/>
          <w:sz w:val="28"/>
          <w:szCs w:val="24"/>
        </w:rPr>
        <w:t xml:space="preserve">- в 2028 году – 53 791 615,3 тыс. рублей, со снижением к предыдущему году на 7,3 % (–4 259 657,7 тыс. рублей). </w:t>
      </w:r>
    </w:p>
    <w:p w:rsidR="00E454AE" w:rsidRDefault="00E2352D" w:rsidP="00E454AE">
      <w:pPr>
        <w:spacing w:line="240" w:lineRule="atLeast"/>
        <w:ind w:firstLine="709"/>
        <w:contextualSpacing/>
        <w:rPr>
          <w:rFonts w:ascii="Times New Roman" w:eastAsia="Times New Roman" w:hAnsi="Times New Roman" w:cs="Times New Roman"/>
          <w:bCs/>
          <w:sz w:val="28"/>
          <w:szCs w:val="28"/>
          <w:lang w:eastAsia="ru-RU" w:bidi="ne-NP"/>
        </w:rPr>
      </w:pPr>
      <w:r w:rsidRPr="00E2352D">
        <w:rPr>
          <w:rFonts w:ascii="Times New Roman" w:eastAsia="Times New Roman" w:hAnsi="Times New Roman" w:cs="Times New Roman"/>
          <w:spacing w:val="3"/>
          <w:sz w:val="28"/>
          <w:szCs w:val="20"/>
          <w:lang w:eastAsia="ru-RU"/>
        </w:rPr>
        <w:t>6</w:t>
      </w:r>
      <w:r w:rsidR="00E454AE" w:rsidRPr="00E2352D">
        <w:rPr>
          <w:rFonts w:ascii="Times New Roman" w:eastAsia="Times New Roman" w:hAnsi="Times New Roman" w:cs="Times New Roman"/>
          <w:spacing w:val="3"/>
          <w:sz w:val="28"/>
          <w:szCs w:val="20"/>
          <w:lang w:eastAsia="ru-RU"/>
        </w:rPr>
        <w:t>.2.</w:t>
      </w:r>
      <w:r w:rsidR="00E454AE" w:rsidRPr="00AE64BB">
        <w:rPr>
          <w:rFonts w:ascii="Times New Roman" w:eastAsia="Times New Roman" w:hAnsi="Times New Roman" w:cs="Times New Roman"/>
          <w:spacing w:val="3"/>
          <w:sz w:val="28"/>
          <w:szCs w:val="20"/>
          <w:lang w:eastAsia="ru-RU"/>
        </w:rPr>
        <w:t xml:space="preserve"> В целях реализации ст. ст. 47.1, 184.2 БК РФ </w:t>
      </w:r>
      <w:r w:rsidR="00E454AE" w:rsidRPr="00AE64BB">
        <w:rPr>
          <w:rFonts w:ascii="Times New Roman" w:eastAsia="Times New Roman" w:hAnsi="Times New Roman" w:cs="Times New Roman"/>
          <w:sz w:val="28"/>
          <w:szCs w:val="20"/>
          <w:lang w:eastAsia="ru-RU"/>
        </w:rPr>
        <w:t xml:space="preserve">в составе материалов к Проекту решения о бюджете </w:t>
      </w:r>
      <w:r w:rsidR="00E454AE" w:rsidRPr="00AE64BB">
        <w:rPr>
          <w:rFonts w:ascii="Times New Roman" w:eastAsia="Times New Roman" w:hAnsi="Times New Roman" w:cs="Times New Roman"/>
          <w:bCs/>
          <w:sz w:val="28"/>
          <w:szCs w:val="28"/>
          <w:lang w:eastAsia="ru-RU" w:bidi="ne-NP"/>
        </w:rPr>
        <w:t>Департамента финансов</w:t>
      </w:r>
      <w:r w:rsidR="00E454AE" w:rsidRPr="00AE64BB">
        <w:rPr>
          <w:rFonts w:ascii="Times New Roman" w:eastAsia="Times New Roman" w:hAnsi="Times New Roman" w:cs="Times New Roman"/>
          <w:bCs/>
          <w:sz w:val="28"/>
          <w:szCs w:val="28"/>
          <w:vertAlign w:val="superscript"/>
          <w:lang w:eastAsia="ru-RU" w:bidi="ne-NP"/>
        </w:rPr>
        <w:footnoteReference w:id="1"/>
      </w:r>
      <w:r w:rsidR="00E454AE" w:rsidRPr="00AE64BB">
        <w:rPr>
          <w:rFonts w:ascii="Times New Roman" w:eastAsia="Times New Roman" w:hAnsi="Times New Roman" w:cs="Times New Roman"/>
          <w:bCs/>
          <w:sz w:val="28"/>
          <w:szCs w:val="28"/>
          <w:lang w:eastAsia="ru-RU" w:bidi="ne-NP"/>
        </w:rPr>
        <w:t xml:space="preserve"> </w:t>
      </w:r>
      <w:r w:rsidR="00E454AE" w:rsidRPr="00AE64BB">
        <w:rPr>
          <w:rFonts w:ascii="Times New Roman" w:eastAsia="Times New Roman" w:hAnsi="Times New Roman" w:cs="Times New Roman"/>
          <w:sz w:val="28"/>
          <w:szCs w:val="20"/>
          <w:lang w:eastAsia="ru-RU"/>
        </w:rPr>
        <w:t xml:space="preserve">представлен реестр источников доходов бюджета (далее </w:t>
      </w:r>
      <w:r w:rsidR="00EA7C6A" w:rsidRPr="00EA7C6A">
        <w:rPr>
          <w:rFonts w:ascii="Times New Roman" w:hAnsi="Times New Roman" w:cs="Times New Roman"/>
          <w:sz w:val="28"/>
          <w:szCs w:val="28"/>
        </w:rPr>
        <w:t>–</w:t>
      </w:r>
      <w:r w:rsidR="00E454AE" w:rsidRPr="00AE64BB">
        <w:rPr>
          <w:rFonts w:ascii="Times New Roman" w:eastAsia="Times New Roman" w:hAnsi="Times New Roman" w:cs="Times New Roman"/>
          <w:sz w:val="28"/>
          <w:szCs w:val="20"/>
          <w:lang w:eastAsia="ru-RU"/>
        </w:rPr>
        <w:t xml:space="preserve"> РИД), который содержит </w:t>
      </w:r>
      <w:r w:rsidR="00B2365C">
        <w:rPr>
          <w:rFonts w:ascii="Times New Roman" w:eastAsia="Times New Roman" w:hAnsi="Times New Roman" w:cs="Times New Roman"/>
          <w:bCs/>
          <w:sz w:val="28"/>
          <w:szCs w:val="28"/>
          <w:lang w:eastAsia="ru-RU" w:bidi="ne-NP"/>
        </w:rPr>
        <w:t>464</w:t>
      </w:r>
      <w:r w:rsidR="00E454AE" w:rsidRPr="007E26AC">
        <w:rPr>
          <w:rFonts w:ascii="Times New Roman" w:eastAsia="Times New Roman" w:hAnsi="Times New Roman" w:cs="Times New Roman"/>
          <w:bCs/>
          <w:sz w:val="28"/>
          <w:szCs w:val="28"/>
          <w:lang w:eastAsia="ru-RU" w:bidi="ne-NP"/>
        </w:rPr>
        <w:t xml:space="preserve"> источников дохода, из них </w:t>
      </w:r>
      <w:r w:rsidR="00B2365C">
        <w:rPr>
          <w:rFonts w:ascii="Times New Roman" w:eastAsia="Times New Roman" w:hAnsi="Times New Roman" w:cs="Times New Roman"/>
          <w:bCs/>
          <w:sz w:val="28"/>
          <w:szCs w:val="28"/>
          <w:lang w:eastAsia="ru-RU" w:bidi="ne-NP"/>
        </w:rPr>
        <w:t>398</w:t>
      </w:r>
      <w:r w:rsidR="00E454AE" w:rsidRPr="007E26AC">
        <w:rPr>
          <w:rFonts w:ascii="Times New Roman" w:eastAsia="Times New Roman" w:hAnsi="Times New Roman" w:cs="Times New Roman"/>
          <w:bCs/>
          <w:sz w:val="28"/>
          <w:szCs w:val="28"/>
          <w:lang w:eastAsia="ru-RU" w:bidi="ne-NP"/>
        </w:rPr>
        <w:t xml:space="preserve"> налоговые и неналоговые доходы, </w:t>
      </w:r>
      <w:r w:rsidR="00B2365C">
        <w:rPr>
          <w:rFonts w:ascii="Times New Roman" w:eastAsia="Times New Roman" w:hAnsi="Times New Roman" w:cs="Times New Roman"/>
          <w:bCs/>
          <w:sz w:val="28"/>
          <w:szCs w:val="28"/>
          <w:lang w:eastAsia="ru-RU" w:bidi="ne-NP"/>
        </w:rPr>
        <w:t>66</w:t>
      </w:r>
      <w:r w:rsidR="00E454AE" w:rsidRPr="007E26AC">
        <w:rPr>
          <w:rFonts w:ascii="Times New Roman" w:eastAsia="Times New Roman" w:hAnsi="Times New Roman" w:cs="Times New Roman"/>
          <w:bCs/>
          <w:sz w:val="28"/>
          <w:szCs w:val="28"/>
          <w:lang w:eastAsia="ru-RU" w:bidi="ne-NP"/>
        </w:rPr>
        <w:t xml:space="preserve"> - безвозмездные поступления (по </w:t>
      </w:r>
      <w:r w:rsidR="00B2365C">
        <w:rPr>
          <w:rFonts w:ascii="Times New Roman" w:eastAsia="Times New Roman" w:hAnsi="Times New Roman" w:cs="Times New Roman"/>
          <w:bCs/>
          <w:sz w:val="28"/>
          <w:szCs w:val="28"/>
          <w:lang w:eastAsia="ru-RU" w:bidi="ne-NP"/>
        </w:rPr>
        <w:t>30</w:t>
      </w:r>
      <w:r w:rsidR="00E454AE" w:rsidRPr="007E26AC">
        <w:rPr>
          <w:rFonts w:ascii="Times New Roman" w:eastAsia="Times New Roman" w:hAnsi="Times New Roman" w:cs="Times New Roman"/>
          <w:bCs/>
          <w:sz w:val="28"/>
          <w:szCs w:val="28"/>
          <w:lang w:eastAsia="ru-RU" w:bidi="ne-NP"/>
        </w:rPr>
        <w:t xml:space="preserve"> ГАДБ), по которым имеются (ожидаются) поступления в 2025 году и (или) планируется прогноз на 2026</w:t>
      </w:r>
      <w:r w:rsidR="00EA7C6A">
        <w:rPr>
          <w:rFonts w:ascii="Times New Roman" w:eastAsia="Times New Roman" w:hAnsi="Times New Roman" w:cs="Times New Roman"/>
          <w:bCs/>
          <w:sz w:val="28"/>
          <w:szCs w:val="28"/>
          <w:lang w:eastAsia="ru-RU" w:bidi="ne-NP"/>
        </w:rPr>
        <w:t>-</w:t>
      </w:r>
      <w:r w:rsidR="00E454AE" w:rsidRPr="007E26AC">
        <w:rPr>
          <w:rFonts w:ascii="Times New Roman" w:eastAsia="Times New Roman" w:hAnsi="Times New Roman" w:cs="Times New Roman"/>
          <w:bCs/>
          <w:sz w:val="28"/>
          <w:szCs w:val="28"/>
          <w:lang w:eastAsia="ru-RU" w:bidi="ne-NP"/>
        </w:rPr>
        <w:t xml:space="preserve">2028 годы. </w:t>
      </w:r>
    </w:p>
    <w:p w:rsidR="00E617CB" w:rsidRPr="00E617CB" w:rsidRDefault="00E617CB" w:rsidP="00E617CB">
      <w:pPr>
        <w:ind w:firstLine="709"/>
        <w:rPr>
          <w:rFonts w:ascii="Times New Roman" w:hAnsi="Times New Roman" w:cs="Times New Roman"/>
          <w:sz w:val="24"/>
          <w:szCs w:val="28"/>
        </w:rPr>
      </w:pPr>
      <w:r w:rsidRPr="00BD0562">
        <w:rPr>
          <w:rFonts w:ascii="Times New Roman" w:hAnsi="Times New Roman" w:cs="Times New Roman"/>
          <w:sz w:val="28"/>
          <w:szCs w:val="28"/>
        </w:rPr>
        <w:t>По данным Р</w:t>
      </w:r>
      <w:r>
        <w:rPr>
          <w:rFonts w:ascii="Times New Roman" w:hAnsi="Times New Roman" w:cs="Times New Roman"/>
          <w:sz w:val="28"/>
          <w:szCs w:val="28"/>
        </w:rPr>
        <w:t>ИД</w:t>
      </w:r>
      <w:r w:rsidRPr="00BD0562">
        <w:rPr>
          <w:rFonts w:ascii="Times New Roman" w:hAnsi="Times New Roman" w:cs="Times New Roman"/>
          <w:sz w:val="28"/>
          <w:szCs w:val="28"/>
        </w:rPr>
        <w:t xml:space="preserve"> на плановый период 2026-2028 годы не запланированы доходы по 52 КБК</w:t>
      </w:r>
      <w:r>
        <w:rPr>
          <w:rFonts w:ascii="Times New Roman" w:hAnsi="Times New Roman" w:cs="Times New Roman"/>
          <w:sz w:val="28"/>
          <w:szCs w:val="28"/>
        </w:rPr>
        <w:t>,</w:t>
      </w:r>
      <w:r w:rsidRPr="00BD0562">
        <w:rPr>
          <w:rFonts w:ascii="Times New Roman" w:hAnsi="Times New Roman" w:cs="Times New Roman"/>
          <w:sz w:val="28"/>
          <w:szCs w:val="28"/>
        </w:rPr>
        <w:t xml:space="preserve"> имеющи</w:t>
      </w:r>
      <w:r>
        <w:rPr>
          <w:rFonts w:ascii="Times New Roman" w:hAnsi="Times New Roman" w:cs="Times New Roman"/>
          <w:sz w:val="28"/>
          <w:szCs w:val="28"/>
        </w:rPr>
        <w:t>е</w:t>
      </w:r>
      <w:r w:rsidRPr="00BD0562">
        <w:rPr>
          <w:rFonts w:ascii="Times New Roman" w:hAnsi="Times New Roman" w:cs="Times New Roman"/>
          <w:sz w:val="28"/>
          <w:szCs w:val="28"/>
        </w:rPr>
        <w:t xml:space="preserve"> разовые поступления</w:t>
      </w:r>
      <w:r>
        <w:rPr>
          <w:rFonts w:ascii="Times New Roman" w:hAnsi="Times New Roman" w:cs="Times New Roman"/>
          <w:sz w:val="28"/>
          <w:szCs w:val="28"/>
        </w:rPr>
        <w:t xml:space="preserve"> </w:t>
      </w:r>
      <w:r w:rsidRPr="00E617CB">
        <w:rPr>
          <w:rFonts w:ascii="Times New Roman" w:hAnsi="Times New Roman" w:cs="Times New Roman"/>
          <w:sz w:val="24"/>
          <w:szCs w:val="28"/>
        </w:rPr>
        <w:t>(на 01.10.2025 – 22 710,9 тыс.</w:t>
      </w:r>
      <w:r w:rsidR="00EA7C6A">
        <w:rPr>
          <w:rFonts w:ascii="Times New Roman" w:hAnsi="Times New Roman" w:cs="Times New Roman"/>
          <w:sz w:val="24"/>
          <w:szCs w:val="28"/>
        </w:rPr>
        <w:t> </w:t>
      </w:r>
      <w:r w:rsidRPr="00E617CB">
        <w:rPr>
          <w:rFonts w:ascii="Times New Roman" w:hAnsi="Times New Roman" w:cs="Times New Roman"/>
          <w:sz w:val="24"/>
          <w:szCs w:val="28"/>
        </w:rPr>
        <w:t>рублей или 0,08 % от кассовых поступлений налоговых и неналоговых доходов на 01.10.2025 (28 764 773,9 тыс. рублей)).</w:t>
      </w:r>
    </w:p>
    <w:p w:rsidR="00E454AE" w:rsidRPr="0038672D" w:rsidRDefault="00E454AE" w:rsidP="00E454AE">
      <w:pPr>
        <w:widowControl w:val="0"/>
        <w:spacing w:line="240" w:lineRule="atLeast"/>
        <w:ind w:firstLine="709"/>
        <w:contextualSpacing/>
        <w:rPr>
          <w:rFonts w:ascii="Times New Roman" w:eastAsia="Times New Roman" w:hAnsi="Times New Roman" w:cs="Times New Roman"/>
          <w:sz w:val="28"/>
          <w:szCs w:val="20"/>
          <w:lang w:eastAsia="ru-RU"/>
        </w:rPr>
      </w:pPr>
      <w:r w:rsidRPr="0038672D">
        <w:rPr>
          <w:rFonts w:ascii="Times New Roman" w:eastAsia="Times New Roman" w:hAnsi="Times New Roman" w:cs="Times New Roman"/>
          <w:sz w:val="28"/>
          <w:szCs w:val="20"/>
          <w:lang w:eastAsia="ru-RU"/>
        </w:rPr>
        <w:t>По результатам анализа РИД установлено, что указанные в нем показатели объема поступлений доходов в местный бюджет:</w:t>
      </w:r>
    </w:p>
    <w:p w:rsidR="00E454AE" w:rsidRPr="0038672D" w:rsidRDefault="00E454AE" w:rsidP="00E454AE">
      <w:pPr>
        <w:widowControl w:val="0"/>
        <w:spacing w:line="240" w:lineRule="atLeast"/>
        <w:ind w:firstLine="709"/>
        <w:contextualSpacing/>
        <w:rPr>
          <w:rFonts w:ascii="Times New Roman" w:eastAsia="Times New Roman" w:hAnsi="Times New Roman" w:cs="Times New Roman"/>
          <w:sz w:val="28"/>
          <w:szCs w:val="28"/>
          <w:lang w:eastAsia="ru-RU"/>
        </w:rPr>
      </w:pPr>
      <w:r w:rsidRPr="0038672D">
        <w:rPr>
          <w:rFonts w:ascii="Times New Roman" w:eastAsia="Times New Roman" w:hAnsi="Times New Roman" w:cs="Times New Roman"/>
          <w:sz w:val="28"/>
          <w:szCs w:val="28"/>
          <w:lang w:eastAsia="ru-RU"/>
        </w:rPr>
        <w:t>- соответствуют Проекту решения о бюджете, Отчету об исполнении консолидированного бюджета субъекта РФ (ф. 0503317) за 9 месяцев;</w:t>
      </w:r>
    </w:p>
    <w:p w:rsidR="00E454AE" w:rsidRPr="0038672D" w:rsidRDefault="00E454AE" w:rsidP="00E454AE">
      <w:pPr>
        <w:widowControl w:val="0"/>
        <w:spacing w:line="240" w:lineRule="atLeast"/>
        <w:ind w:firstLine="709"/>
        <w:contextualSpacing/>
        <w:rPr>
          <w:rFonts w:ascii="Times New Roman" w:eastAsia="Times New Roman" w:hAnsi="Times New Roman" w:cs="Times New Roman"/>
          <w:sz w:val="28"/>
          <w:szCs w:val="28"/>
          <w:lang w:eastAsia="ru-RU"/>
        </w:rPr>
      </w:pPr>
      <w:r w:rsidRPr="0038672D">
        <w:rPr>
          <w:rFonts w:ascii="Times New Roman" w:eastAsia="Times New Roman" w:hAnsi="Times New Roman" w:cs="Times New Roman"/>
          <w:sz w:val="28"/>
          <w:szCs w:val="28"/>
          <w:lang w:eastAsia="ru-RU"/>
        </w:rPr>
        <w:t xml:space="preserve">- не актуализированы с учетом изменений в сторону снижения на 1 487 032,1 тыс. рублей, внесенных </w:t>
      </w:r>
      <w:r w:rsidRPr="0038672D">
        <w:rPr>
          <w:rFonts w:ascii="Times New Roman" w:eastAsia="Times New Roman" w:hAnsi="Times New Roman" w:cs="Times New Roman"/>
          <w:sz w:val="28"/>
          <w:szCs w:val="20"/>
          <w:lang w:eastAsia="ru-RU"/>
        </w:rPr>
        <w:t xml:space="preserve">решением городской Думы Краснодара </w:t>
      </w:r>
      <w:r w:rsidRPr="0038672D">
        <w:rPr>
          <w:rFonts w:ascii="Times New Roman" w:eastAsia="Times New Roman" w:hAnsi="Times New Roman" w:cs="Times New Roman"/>
          <w:sz w:val="28"/>
          <w:szCs w:val="24"/>
          <w:lang w:eastAsia="ru-RU"/>
        </w:rPr>
        <w:t>от 23.10.2025 № 3 п. </w:t>
      </w:r>
      <w:r w:rsidRPr="0038672D">
        <w:rPr>
          <w:rFonts w:ascii="Times New Roman" w:eastAsia="Times New Roman" w:hAnsi="Times New Roman" w:cs="Times New Roman"/>
          <w:sz w:val="28"/>
          <w:szCs w:val="28"/>
          <w:lang w:eastAsia="ru-RU"/>
        </w:rPr>
        <w:t>2;</w:t>
      </w:r>
    </w:p>
    <w:p w:rsidR="00E454AE" w:rsidRDefault="00E454AE" w:rsidP="00E454AE">
      <w:pPr>
        <w:widowControl w:val="0"/>
        <w:spacing w:line="240" w:lineRule="atLeast"/>
        <w:ind w:firstLine="709"/>
        <w:contextualSpacing/>
        <w:rPr>
          <w:rFonts w:ascii="Times New Roman" w:eastAsia="Times New Roman" w:hAnsi="Times New Roman" w:cs="Times New Roman"/>
          <w:sz w:val="28"/>
          <w:szCs w:val="28"/>
          <w:lang w:eastAsia="ru-RU"/>
        </w:rPr>
      </w:pPr>
      <w:r w:rsidRPr="0038672D">
        <w:rPr>
          <w:rFonts w:ascii="Times New Roman" w:eastAsia="Times New Roman" w:hAnsi="Times New Roman" w:cs="Times New Roman"/>
          <w:sz w:val="28"/>
          <w:szCs w:val="28"/>
          <w:lang w:eastAsia="ru-RU"/>
        </w:rPr>
        <w:t xml:space="preserve">- имеют расхождения в части оценки </w:t>
      </w:r>
      <w:r w:rsidR="00372148">
        <w:rPr>
          <w:rFonts w:ascii="Times New Roman" w:eastAsia="Times New Roman" w:hAnsi="Times New Roman" w:cs="Times New Roman"/>
          <w:sz w:val="28"/>
          <w:szCs w:val="28"/>
          <w:lang w:eastAsia="ru-RU"/>
        </w:rPr>
        <w:t>исполнения 2025 года: по данным</w:t>
      </w:r>
      <w:r w:rsidRPr="0038672D">
        <w:rPr>
          <w:rFonts w:ascii="Times New Roman" w:eastAsia="Times New Roman" w:hAnsi="Times New Roman" w:cs="Times New Roman"/>
          <w:sz w:val="28"/>
          <w:szCs w:val="28"/>
          <w:lang w:eastAsia="ru-RU"/>
        </w:rPr>
        <w:t xml:space="preserve"> РИД исполнение составляет 94 532 602,0 тыс. рублей, по данным</w:t>
      </w:r>
      <w:r w:rsidR="00372148">
        <w:rPr>
          <w:rFonts w:ascii="Times New Roman" w:eastAsia="Times New Roman" w:hAnsi="Times New Roman" w:cs="Times New Roman"/>
          <w:sz w:val="28"/>
          <w:szCs w:val="28"/>
          <w:lang w:eastAsia="ru-RU"/>
        </w:rPr>
        <w:t xml:space="preserve"> Департамента </w:t>
      </w:r>
      <w:r w:rsidRPr="0038672D">
        <w:rPr>
          <w:rFonts w:ascii="Times New Roman" w:eastAsia="Times New Roman" w:hAnsi="Times New Roman" w:cs="Times New Roman"/>
          <w:sz w:val="28"/>
          <w:szCs w:val="28"/>
          <w:lang w:eastAsia="ru-RU"/>
        </w:rPr>
        <w:t>финансов - 94 870 394,8 тыс. рублей (+ 337 792,8 тыс. рублей).</w:t>
      </w:r>
    </w:p>
    <w:p w:rsidR="00E454AE" w:rsidRDefault="00277D7E" w:rsidP="00E454AE">
      <w:pPr>
        <w:ind w:firstLine="709"/>
        <w:rPr>
          <w:rFonts w:ascii="Times New Roman" w:hAnsi="Times New Roman" w:cs="Times New Roman"/>
          <w:sz w:val="28"/>
        </w:rPr>
      </w:pPr>
      <w:r w:rsidRPr="00277D7E">
        <w:rPr>
          <w:rFonts w:ascii="Times New Roman" w:hAnsi="Times New Roman" w:cs="Times New Roman"/>
          <w:sz w:val="28"/>
        </w:rPr>
        <w:t>6</w:t>
      </w:r>
      <w:r w:rsidR="00E454AE" w:rsidRPr="00277D7E">
        <w:rPr>
          <w:rFonts w:ascii="Times New Roman" w:hAnsi="Times New Roman" w:cs="Times New Roman"/>
          <w:sz w:val="28"/>
        </w:rPr>
        <w:t>.3.</w:t>
      </w:r>
      <w:r w:rsidR="00E454AE">
        <w:rPr>
          <w:rFonts w:ascii="Times New Roman" w:hAnsi="Times New Roman" w:cs="Times New Roman"/>
          <w:sz w:val="28"/>
        </w:rPr>
        <w:t xml:space="preserve"> На исполнен</w:t>
      </w:r>
      <w:r w:rsidR="00372148">
        <w:rPr>
          <w:rFonts w:ascii="Times New Roman" w:hAnsi="Times New Roman" w:cs="Times New Roman"/>
          <w:sz w:val="28"/>
        </w:rPr>
        <w:t>ие местного бюджета в 2026 году</w:t>
      </w:r>
      <w:r w:rsidR="00511FE1">
        <w:rPr>
          <w:rFonts w:ascii="Times New Roman" w:hAnsi="Times New Roman" w:cs="Times New Roman"/>
          <w:sz w:val="28"/>
        </w:rPr>
        <w:t xml:space="preserve"> и далее</w:t>
      </w:r>
      <w:r w:rsidR="00E454AE">
        <w:rPr>
          <w:rFonts w:ascii="Times New Roman" w:hAnsi="Times New Roman" w:cs="Times New Roman"/>
          <w:sz w:val="28"/>
        </w:rPr>
        <w:t xml:space="preserve"> окажут влияние планируемые к введению </w:t>
      </w:r>
      <w:r w:rsidR="00E454AE" w:rsidRPr="00067D45">
        <w:rPr>
          <w:rFonts w:ascii="Times New Roman" w:hAnsi="Times New Roman" w:cs="Times New Roman"/>
          <w:sz w:val="28"/>
        </w:rPr>
        <w:t>с 01.01.2026 изменения налогового законодательства, в первую очередь</w:t>
      </w:r>
      <w:r w:rsidR="00E454AE">
        <w:rPr>
          <w:rFonts w:ascii="Times New Roman" w:hAnsi="Times New Roman" w:cs="Times New Roman"/>
          <w:sz w:val="28"/>
        </w:rPr>
        <w:t>:</w:t>
      </w:r>
    </w:p>
    <w:p w:rsidR="00E454AE" w:rsidRPr="00652655" w:rsidRDefault="00E454AE" w:rsidP="00E454AE">
      <w:pPr>
        <w:ind w:firstLine="709"/>
        <w:rPr>
          <w:rFonts w:ascii="Times New Roman" w:hAnsi="Times New Roman" w:cs="Times New Roman"/>
          <w:sz w:val="24"/>
        </w:rPr>
      </w:pPr>
      <w:r>
        <w:rPr>
          <w:rFonts w:ascii="Times New Roman" w:hAnsi="Times New Roman" w:cs="Times New Roman"/>
          <w:sz w:val="28"/>
        </w:rPr>
        <w:t>-</w:t>
      </w:r>
      <w:r w:rsidRPr="00067D45">
        <w:rPr>
          <w:rFonts w:ascii="Times New Roman" w:hAnsi="Times New Roman" w:cs="Times New Roman"/>
          <w:sz w:val="28"/>
        </w:rPr>
        <w:t xml:space="preserve"> </w:t>
      </w:r>
      <w:r w:rsidRPr="00BA2299">
        <w:rPr>
          <w:rFonts w:ascii="Times New Roman" w:hAnsi="Times New Roman" w:cs="Times New Roman"/>
          <w:sz w:val="28"/>
        </w:rPr>
        <w:t>увел</w:t>
      </w:r>
      <w:r w:rsidR="00702850">
        <w:rPr>
          <w:rFonts w:ascii="Times New Roman" w:hAnsi="Times New Roman" w:cs="Times New Roman"/>
          <w:sz w:val="28"/>
        </w:rPr>
        <w:t>ичение ставки НДС с 20 до 22</w:t>
      </w:r>
      <w:r w:rsidRPr="00BA2299">
        <w:rPr>
          <w:rFonts w:ascii="Times New Roman" w:hAnsi="Times New Roman" w:cs="Times New Roman"/>
          <w:sz w:val="28"/>
        </w:rPr>
        <w:t> %</w:t>
      </w:r>
      <w:r>
        <w:rPr>
          <w:rFonts w:ascii="Times New Roman" w:hAnsi="Times New Roman" w:cs="Times New Roman"/>
          <w:sz w:val="28"/>
        </w:rPr>
        <w:t xml:space="preserve"> </w:t>
      </w:r>
      <w:r w:rsidRPr="00652655">
        <w:rPr>
          <w:rFonts w:ascii="Times New Roman" w:hAnsi="Times New Roman" w:cs="Times New Roman"/>
          <w:sz w:val="24"/>
        </w:rPr>
        <w:t>(переходный период не предусмотрен);</w:t>
      </w:r>
    </w:p>
    <w:p w:rsidR="00E454AE" w:rsidRDefault="00E454AE" w:rsidP="00E454AE">
      <w:pPr>
        <w:ind w:firstLine="709"/>
        <w:rPr>
          <w:rFonts w:ascii="Times New Roman" w:hAnsi="Times New Roman" w:cs="Times New Roman"/>
          <w:sz w:val="28"/>
        </w:rPr>
      </w:pPr>
      <w:r>
        <w:rPr>
          <w:rFonts w:ascii="Times New Roman" w:hAnsi="Times New Roman" w:cs="Times New Roman"/>
          <w:sz w:val="28"/>
        </w:rPr>
        <w:lastRenderedPageBreak/>
        <w:t xml:space="preserve">-  </w:t>
      </w:r>
      <w:r w:rsidRPr="00BA2299">
        <w:rPr>
          <w:rFonts w:ascii="Times New Roman" w:hAnsi="Times New Roman" w:cs="Times New Roman"/>
          <w:sz w:val="28"/>
        </w:rPr>
        <w:t xml:space="preserve">сокращение предельного </w:t>
      </w:r>
      <w:r>
        <w:rPr>
          <w:rFonts w:ascii="Times New Roman" w:hAnsi="Times New Roman" w:cs="Times New Roman"/>
          <w:sz w:val="28"/>
        </w:rPr>
        <w:t xml:space="preserve">порогового </w:t>
      </w:r>
      <w:r w:rsidRPr="00BA2299">
        <w:rPr>
          <w:rFonts w:ascii="Times New Roman" w:hAnsi="Times New Roman" w:cs="Times New Roman"/>
          <w:sz w:val="28"/>
        </w:rPr>
        <w:t xml:space="preserve">размера доходов с 60 до 10 млн рублей </w:t>
      </w:r>
      <w:r w:rsidRPr="00652655">
        <w:rPr>
          <w:rFonts w:ascii="Times New Roman" w:hAnsi="Times New Roman" w:cs="Times New Roman"/>
          <w:sz w:val="24"/>
        </w:rPr>
        <w:t>(в том числе 2026 год – до 20 млн рублей)</w:t>
      </w:r>
      <w:r>
        <w:rPr>
          <w:rFonts w:ascii="Times New Roman" w:hAnsi="Times New Roman" w:cs="Times New Roman"/>
          <w:sz w:val="24"/>
        </w:rPr>
        <w:t xml:space="preserve"> </w:t>
      </w:r>
      <w:r w:rsidRPr="00BA2299">
        <w:rPr>
          <w:rFonts w:ascii="Times New Roman" w:hAnsi="Times New Roman" w:cs="Times New Roman"/>
          <w:sz w:val="28"/>
        </w:rPr>
        <w:t xml:space="preserve">для лиц, применяющих УСН </w:t>
      </w:r>
      <w:r>
        <w:rPr>
          <w:rFonts w:ascii="Times New Roman" w:hAnsi="Times New Roman" w:cs="Times New Roman"/>
          <w:sz w:val="28"/>
        </w:rPr>
        <w:t>в целях уплаты НДС;</w:t>
      </w:r>
    </w:p>
    <w:p w:rsidR="00E454AE" w:rsidRDefault="00E454AE" w:rsidP="00E454AE">
      <w:pPr>
        <w:ind w:firstLine="709"/>
        <w:rPr>
          <w:rFonts w:ascii="Times New Roman" w:hAnsi="Times New Roman" w:cs="Times New Roman"/>
          <w:sz w:val="28"/>
        </w:rPr>
      </w:pPr>
      <w:r>
        <w:rPr>
          <w:rFonts w:ascii="Times New Roman" w:hAnsi="Times New Roman" w:cs="Times New Roman"/>
          <w:sz w:val="28"/>
        </w:rPr>
        <w:t xml:space="preserve">- </w:t>
      </w:r>
      <w:r w:rsidRPr="00652655">
        <w:rPr>
          <w:rFonts w:ascii="Times New Roman" w:hAnsi="Times New Roman" w:cs="Times New Roman"/>
          <w:sz w:val="28"/>
        </w:rPr>
        <w:t xml:space="preserve">сокращение максимально допустимого дохода </w:t>
      </w:r>
      <w:r>
        <w:rPr>
          <w:rFonts w:ascii="Times New Roman" w:hAnsi="Times New Roman" w:cs="Times New Roman"/>
          <w:sz w:val="28"/>
        </w:rPr>
        <w:t xml:space="preserve">в ПСН </w:t>
      </w:r>
      <w:r w:rsidRPr="00652655">
        <w:rPr>
          <w:rFonts w:ascii="Times New Roman" w:hAnsi="Times New Roman" w:cs="Times New Roman"/>
          <w:sz w:val="28"/>
        </w:rPr>
        <w:t>с 60 млн рублей до 10 млн рублей в год</w:t>
      </w:r>
      <w:r w:rsidRPr="00652655">
        <w:rPr>
          <w:rFonts w:ascii="Times New Roman" w:hAnsi="Times New Roman" w:cs="Times New Roman"/>
          <w:sz w:val="24"/>
        </w:rPr>
        <w:t xml:space="preserve"> (в том числе 2026 год – до 20 млн рублей). </w:t>
      </w:r>
    </w:p>
    <w:p w:rsidR="00E454AE" w:rsidRDefault="00E454AE" w:rsidP="00372148">
      <w:pPr>
        <w:ind w:firstLine="709"/>
        <w:rPr>
          <w:rFonts w:ascii="Times New Roman" w:hAnsi="Times New Roman" w:cs="Times New Roman"/>
          <w:sz w:val="28"/>
        </w:rPr>
      </w:pPr>
      <w:r>
        <w:rPr>
          <w:rFonts w:ascii="Times New Roman" w:hAnsi="Times New Roman" w:cs="Times New Roman"/>
          <w:sz w:val="28"/>
        </w:rPr>
        <w:t>Налоговая реформа прямым образом отразится на поступлениях УСН и ПСН, косвенным образом - на налоге на прибыль, НДФЛ, объеме потребления и производных от него источ</w:t>
      </w:r>
      <w:r w:rsidR="00372148">
        <w:rPr>
          <w:rFonts w:ascii="Times New Roman" w:hAnsi="Times New Roman" w:cs="Times New Roman"/>
          <w:sz w:val="28"/>
        </w:rPr>
        <w:t xml:space="preserve">никах доходов местного бюджета. </w:t>
      </w:r>
      <w:r>
        <w:rPr>
          <w:rFonts w:ascii="Times New Roman" w:hAnsi="Times New Roman" w:cs="Times New Roman"/>
          <w:sz w:val="28"/>
        </w:rPr>
        <w:t>Соответственно, увеличиваются риски снижения предсказуемости исполнения объема спрогнозированных в Проекте местного бюджета объема налоговых и неналоговых доходов.</w:t>
      </w:r>
    </w:p>
    <w:p w:rsidR="00E454AE" w:rsidRPr="00067D45" w:rsidRDefault="00E454AE" w:rsidP="00E454AE">
      <w:pPr>
        <w:ind w:firstLine="709"/>
        <w:rPr>
          <w:rFonts w:ascii="Times New Roman" w:hAnsi="Times New Roman" w:cs="Times New Roman"/>
          <w:sz w:val="28"/>
        </w:rPr>
      </w:pPr>
      <w:r w:rsidRPr="00067D45">
        <w:rPr>
          <w:rFonts w:ascii="Times New Roman" w:hAnsi="Times New Roman" w:cs="Times New Roman"/>
          <w:sz w:val="28"/>
        </w:rPr>
        <w:t>В части администрирования налогов</w:t>
      </w:r>
      <w:r>
        <w:rPr>
          <w:rFonts w:ascii="Times New Roman" w:hAnsi="Times New Roman" w:cs="Times New Roman"/>
          <w:sz w:val="28"/>
        </w:rPr>
        <w:t xml:space="preserve"> окажут влияние</w:t>
      </w:r>
      <w:r w:rsidRPr="00067D45">
        <w:rPr>
          <w:rFonts w:ascii="Times New Roman" w:hAnsi="Times New Roman" w:cs="Times New Roman"/>
          <w:sz w:val="28"/>
        </w:rPr>
        <w:t>:</w:t>
      </w:r>
    </w:p>
    <w:p w:rsidR="00E454AE" w:rsidRPr="00067D45" w:rsidRDefault="00E454AE" w:rsidP="00372148">
      <w:pPr>
        <w:ind w:firstLine="567"/>
        <w:rPr>
          <w:rFonts w:ascii="Times New Roman" w:hAnsi="Times New Roman" w:cs="Times New Roman"/>
          <w:sz w:val="28"/>
        </w:rPr>
      </w:pPr>
      <w:r>
        <w:rPr>
          <w:rFonts w:ascii="Times New Roman" w:hAnsi="Times New Roman" w:cs="Times New Roman"/>
          <w:sz w:val="28"/>
        </w:rPr>
        <w:t>-</w:t>
      </w:r>
      <w:r w:rsidR="00372148">
        <w:rPr>
          <w:rFonts w:ascii="Times New Roman" w:hAnsi="Times New Roman" w:cs="Times New Roman"/>
          <w:sz w:val="28"/>
        </w:rPr>
        <w:t xml:space="preserve"> </w:t>
      </w:r>
      <w:r w:rsidRPr="00067D45">
        <w:rPr>
          <w:rFonts w:ascii="Times New Roman" w:hAnsi="Times New Roman" w:cs="Times New Roman"/>
          <w:sz w:val="28"/>
        </w:rPr>
        <w:t>отмена обязанности организаций по исчислению транспортного налога, земельного налога и налога на имущество организаций, исчисляемого исходя из кадастровой стоимости, с возложением этой обязанности на налоговые органы;</w:t>
      </w:r>
    </w:p>
    <w:p w:rsidR="00EA7C6A" w:rsidRDefault="00E454AE" w:rsidP="00EA7C6A">
      <w:pPr>
        <w:ind w:firstLine="567"/>
        <w:rPr>
          <w:rFonts w:ascii="Times New Roman" w:hAnsi="Times New Roman" w:cs="Times New Roman"/>
          <w:sz w:val="28"/>
        </w:rPr>
      </w:pPr>
      <w:r>
        <w:rPr>
          <w:rFonts w:ascii="Times New Roman" w:hAnsi="Times New Roman" w:cs="Times New Roman"/>
          <w:sz w:val="28"/>
        </w:rPr>
        <w:t xml:space="preserve">- </w:t>
      </w:r>
      <w:r w:rsidRPr="00067D45">
        <w:rPr>
          <w:rFonts w:ascii="Times New Roman" w:hAnsi="Times New Roman" w:cs="Times New Roman"/>
          <w:sz w:val="28"/>
        </w:rPr>
        <w:t xml:space="preserve">изменение порядка взыскания задолженности по налогам с физических лиц </w:t>
      </w:r>
      <w:r w:rsidRPr="00857317">
        <w:rPr>
          <w:rFonts w:ascii="Times New Roman" w:hAnsi="Times New Roman" w:cs="Times New Roman"/>
          <w:sz w:val="24"/>
        </w:rPr>
        <w:t xml:space="preserve">(не имеющих статуса </w:t>
      </w:r>
      <w:r>
        <w:rPr>
          <w:rFonts w:ascii="Times New Roman" w:hAnsi="Times New Roman" w:cs="Times New Roman"/>
          <w:sz w:val="24"/>
        </w:rPr>
        <w:t>ИП</w:t>
      </w:r>
      <w:r w:rsidRPr="00857317">
        <w:rPr>
          <w:rFonts w:ascii="Times New Roman" w:hAnsi="Times New Roman" w:cs="Times New Roman"/>
          <w:sz w:val="24"/>
        </w:rPr>
        <w:t xml:space="preserve">) </w:t>
      </w:r>
      <w:r w:rsidRPr="00067D45">
        <w:rPr>
          <w:rFonts w:ascii="Times New Roman" w:hAnsi="Times New Roman" w:cs="Times New Roman"/>
          <w:sz w:val="28"/>
        </w:rPr>
        <w:t>и предоставление права налоговым органам на взыскание такой задолженности во внесудебном порядке.</w:t>
      </w:r>
    </w:p>
    <w:p w:rsidR="00E454AE" w:rsidRDefault="00511FE1" w:rsidP="00EA7C6A">
      <w:pPr>
        <w:ind w:firstLine="567"/>
        <w:rPr>
          <w:rFonts w:ascii="Times New Roman" w:hAnsi="Times New Roman" w:cs="Times New Roman"/>
          <w:sz w:val="28"/>
        </w:rPr>
      </w:pPr>
      <w:r>
        <w:rPr>
          <w:rFonts w:ascii="Times New Roman" w:hAnsi="Times New Roman" w:cs="Times New Roman"/>
          <w:sz w:val="28"/>
        </w:rPr>
        <w:t>6.4</w:t>
      </w:r>
      <w:r w:rsidR="00E454AE">
        <w:rPr>
          <w:rFonts w:ascii="Times New Roman" w:hAnsi="Times New Roman" w:cs="Times New Roman"/>
          <w:sz w:val="28"/>
        </w:rPr>
        <w:t>. Поступления доходов в местный бюджет по сравнению с 2025 годом аннулируются (минимизируются) по двум источникам:</w:t>
      </w:r>
    </w:p>
    <w:p w:rsidR="00EA7C6A" w:rsidRDefault="00E454AE" w:rsidP="00EA7C6A">
      <w:pPr>
        <w:ind w:firstLine="709"/>
        <w:rPr>
          <w:rFonts w:ascii="Times New Roman" w:hAnsi="Times New Roman" w:cs="Times New Roman"/>
          <w:sz w:val="28"/>
        </w:rPr>
      </w:pPr>
      <w:r>
        <w:rPr>
          <w:rFonts w:ascii="Times New Roman" w:hAnsi="Times New Roman" w:cs="Times New Roman"/>
          <w:sz w:val="28"/>
        </w:rPr>
        <w:t xml:space="preserve">- </w:t>
      </w:r>
      <w:r w:rsidRPr="00372148">
        <w:rPr>
          <w:rFonts w:ascii="Times New Roman" w:hAnsi="Times New Roman" w:cs="Times New Roman"/>
          <w:sz w:val="28"/>
        </w:rPr>
        <w:t>плата за негативное воздействие</w:t>
      </w:r>
      <w:r w:rsidRPr="00A96D7C">
        <w:rPr>
          <w:rFonts w:ascii="Times New Roman" w:hAnsi="Times New Roman" w:cs="Times New Roman"/>
          <w:sz w:val="28"/>
        </w:rPr>
        <w:t xml:space="preserve">, которая ранее зачислялась </w:t>
      </w:r>
      <w:r>
        <w:rPr>
          <w:rFonts w:ascii="Times New Roman" w:hAnsi="Times New Roman" w:cs="Times New Roman"/>
          <w:sz w:val="28"/>
        </w:rPr>
        <w:t>в местный бюджет в объеме 60</w:t>
      </w:r>
      <w:r w:rsidR="00372148">
        <w:rPr>
          <w:rFonts w:ascii="Times New Roman" w:hAnsi="Times New Roman" w:cs="Times New Roman"/>
          <w:sz w:val="28"/>
        </w:rPr>
        <w:t xml:space="preserve"> </w:t>
      </w:r>
      <w:r>
        <w:rPr>
          <w:rFonts w:ascii="Times New Roman" w:hAnsi="Times New Roman" w:cs="Times New Roman"/>
          <w:sz w:val="28"/>
        </w:rPr>
        <w:t xml:space="preserve">%, с </w:t>
      </w:r>
      <w:r w:rsidRPr="002C308C">
        <w:rPr>
          <w:rFonts w:ascii="Times New Roman" w:hAnsi="Times New Roman" w:cs="Times New Roman"/>
          <w:sz w:val="28"/>
        </w:rPr>
        <w:t xml:space="preserve">2026 года </w:t>
      </w:r>
      <w:r w:rsidRPr="00A15BB4">
        <w:rPr>
          <w:rFonts w:ascii="Times New Roman" w:hAnsi="Times New Roman" w:cs="Times New Roman"/>
          <w:sz w:val="28"/>
        </w:rPr>
        <w:t>буде</w:t>
      </w:r>
      <w:r>
        <w:rPr>
          <w:rFonts w:ascii="Times New Roman" w:hAnsi="Times New Roman" w:cs="Times New Roman"/>
          <w:sz w:val="28"/>
        </w:rPr>
        <w:t>т</w:t>
      </w:r>
      <w:r w:rsidRPr="00A15BB4">
        <w:rPr>
          <w:rFonts w:ascii="Times New Roman" w:hAnsi="Times New Roman" w:cs="Times New Roman"/>
          <w:sz w:val="28"/>
        </w:rPr>
        <w:t xml:space="preserve"> полностью поступать </w:t>
      </w:r>
      <w:r w:rsidRPr="002C308C">
        <w:rPr>
          <w:rFonts w:ascii="Times New Roman" w:hAnsi="Times New Roman" w:cs="Times New Roman"/>
          <w:sz w:val="28"/>
        </w:rPr>
        <w:t>в региональны</w:t>
      </w:r>
      <w:r w:rsidRPr="00A15BB4">
        <w:rPr>
          <w:rFonts w:ascii="Times New Roman" w:hAnsi="Times New Roman" w:cs="Times New Roman"/>
          <w:sz w:val="28"/>
        </w:rPr>
        <w:t>й</w:t>
      </w:r>
      <w:r w:rsidRPr="002C308C">
        <w:rPr>
          <w:rFonts w:ascii="Times New Roman" w:hAnsi="Times New Roman" w:cs="Times New Roman"/>
          <w:sz w:val="28"/>
        </w:rPr>
        <w:t xml:space="preserve"> бюджет</w:t>
      </w:r>
      <w:r>
        <w:rPr>
          <w:rFonts w:ascii="Times New Roman" w:hAnsi="Times New Roman" w:cs="Times New Roman"/>
          <w:sz w:val="28"/>
        </w:rPr>
        <w:t>.</w:t>
      </w:r>
      <w:r w:rsidRPr="002C308C">
        <w:rPr>
          <w:rFonts w:ascii="Times New Roman" w:hAnsi="Times New Roman" w:cs="Times New Roman"/>
          <w:sz w:val="28"/>
        </w:rPr>
        <w:t xml:space="preserve"> </w:t>
      </w:r>
      <w:r>
        <w:rPr>
          <w:rFonts w:ascii="Times New Roman" w:hAnsi="Times New Roman" w:cs="Times New Roman"/>
          <w:sz w:val="28"/>
        </w:rPr>
        <w:t xml:space="preserve">При этом в условиях наделения субъекта правом </w:t>
      </w:r>
      <w:r w:rsidRPr="00A15BB4">
        <w:rPr>
          <w:rFonts w:ascii="Times New Roman" w:hAnsi="Times New Roman" w:cs="Times New Roman"/>
          <w:sz w:val="28"/>
        </w:rPr>
        <w:t>устанавливать единые и дифференцированные нормативы отчислений от указанной платы в местные бюджеты</w:t>
      </w:r>
      <w:r>
        <w:rPr>
          <w:rFonts w:ascii="Times New Roman" w:hAnsi="Times New Roman" w:cs="Times New Roman"/>
          <w:sz w:val="28"/>
        </w:rPr>
        <w:t xml:space="preserve"> </w:t>
      </w:r>
      <w:r w:rsidR="00C66C2E">
        <w:rPr>
          <w:rFonts w:ascii="Times New Roman" w:hAnsi="Times New Roman" w:cs="Times New Roman"/>
          <w:sz w:val="28"/>
        </w:rPr>
        <w:t>П</w:t>
      </w:r>
      <w:r w:rsidRPr="00A15BB4">
        <w:rPr>
          <w:rFonts w:ascii="Times New Roman" w:hAnsi="Times New Roman" w:cs="Times New Roman"/>
          <w:sz w:val="28"/>
        </w:rPr>
        <w:t>роект</w:t>
      </w:r>
      <w:r>
        <w:rPr>
          <w:rFonts w:ascii="Times New Roman" w:hAnsi="Times New Roman" w:cs="Times New Roman"/>
          <w:sz w:val="28"/>
        </w:rPr>
        <w:t>ом</w:t>
      </w:r>
      <w:r w:rsidRPr="00A15BB4">
        <w:rPr>
          <w:rFonts w:ascii="Times New Roman" w:hAnsi="Times New Roman" w:cs="Times New Roman"/>
          <w:sz w:val="28"/>
        </w:rPr>
        <w:t xml:space="preserve"> закона </w:t>
      </w:r>
      <w:r w:rsidR="00280A41">
        <w:rPr>
          <w:rFonts w:ascii="Times New Roman" w:hAnsi="Times New Roman" w:cs="Times New Roman"/>
          <w:sz w:val="28"/>
        </w:rPr>
        <w:t xml:space="preserve">о бюджете </w:t>
      </w:r>
      <w:r w:rsidRPr="00A15BB4">
        <w:rPr>
          <w:rFonts w:ascii="Times New Roman" w:hAnsi="Times New Roman" w:cs="Times New Roman"/>
          <w:sz w:val="28"/>
        </w:rPr>
        <w:t>Краснодарского края</w:t>
      </w:r>
      <w:r>
        <w:rPr>
          <w:rFonts w:ascii="Times New Roman" w:hAnsi="Times New Roman" w:cs="Times New Roman"/>
          <w:sz w:val="28"/>
        </w:rPr>
        <w:t xml:space="preserve"> они не предусмотрены;</w:t>
      </w:r>
    </w:p>
    <w:p w:rsidR="00E454AE" w:rsidRDefault="00E454AE" w:rsidP="00EA7C6A">
      <w:pPr>
        <w:ind w:firstLine="709"/>
        <w:rPr>
          <w:rFonts w:ascii="Times New Roman" w:hAnsi="Times New Roman" w:cs="Times New Roman"/>
          <w:sz w:val="28"/>
          <w:szCs w:val="28"/>
        </w:rPr>
      </w:pPr>
      <w:r w:rsidRPr="00511FE1">
        <w:rPr>
          <w:rFonts w:ascii="Times New Roman" w:hAnsi="Times New Roman" w:cs="Times New Roman"/>
          <w:sz w:val="28"/>
        </w:rPr>
        <w:t xml:space="preserve">- доходы от </w:t>
      </w:r>
      <w:r w:rsidR="000D67A0">
        <w:rPr>
          <w:rFonts w:ascii="Times New Roman" w:hAnsi="Times New Roman" w:cs="Times New Roman"/>
          <w:sz w:val="28"/>
        </w:rPr>
        <w:t xml:space="preserve">ликвидируемых </w:t>
      </w:r>
      <w:r w:rsidRPr="00511FE1">
        <w:rPr>
          <w:rFonts w:ascii="Times New Roman" w:hAnsi="Times New Roman" w:cs="Times New Roman"/>
          <w:sz w:val="28"/>
        </w:rPr>
        <w:t xml:space="preserve">МУП </w:t>
      </w:r>
      <w:r w:rsidRPr="00A96D7C">
        <w:rPr>
          <w:rFonts w:ascii="Times New Roman" w:hAnsi="Times New Roman" w:cs="Times New Roman"/>
          <w:sz w:val="28"/>
        </w:rPr>
        <w:t xml:space="preserve">фактически обнуляются </w:t>
      </w:r>
      <w:r w:rsidRPr="00A0573D">
        <w:rPr>
          <w:rFonts w:ascii="Times New Roman" w:hAnsi="Times New Roman" w:cs="Times New Roman"/>
          <w:sz w:val="28"/>
        </w:rPr>
        <w:t>в связи с</w:t>
      </w:r>
      <w:r>
        <w:rPr>
          <w:rFonts w:ascii="Times New Roman" w:hAnsi="Times New Roman" w:cs="Times New Roman"/>
          <w:sz w:val="28"/>
        </w:rPr>
        <w:t xml:space="preserve"> завершением </w:t>
      </w:r>
      <w:r>
        <w:rPr>
          <w:rFonts w:ascii="Times New Roman" w:hAnsi="Times New Roman" w:cs="Times New Roman"/>
          <w:sz w:val="28"/>
          <w:szCs w:val="28"/>
        </w:rPr>
        <w:t>в 2025 году</w:t>
      </w:r>
      <w:r w:rsidRPr="001828E3">
        <w:rPr>
          <w:rFonts w:ascii="Times New Roman" w:hAnsi="Times New Roman" w:cs="Times New Roman"/>
          <w:sz w:val="28"/>
          <w:szCs w:val="28"/>
        </w:rPr>
        <w:t xml:space="preserve"> реформ</w:t>
      </w:r>
      <w:r>
        <w:rPr>
          <w:rFonts w:ascii="Times New Roman" w:hAnsi="Times New Roman" w:cs="Times New Roman"/>
          <w:sz w:val="28"/>
          <w:szCs w:val="28"/>
        </w:rPr>
        <w:t>ы</w:t>
      </w:r>
      <w:r w:rsidRPr="001828E3">
        <w:rPr>
          <w:rFonts w:ascii="Times New Roman" w:hAnsi="Times New Roman" w:cs="Times New Roman"/>
          <w:sz w:val="28"/>
          <w:szCs w:val="28"/>
        </w:rPr>
        <w:t xml:space="preserve"> МУП</w:t>
      </w:r>
      <w:r w:rsidR="000D67A0">
        <w:rPr>
          <w:rFonts w:ascii="Times New Roman" w:hAnsi="Times New Roman" w:cs="Times New Roman"/>
          <w:sz w:val="28"/>
          <w:szCs w:val="28"/>
        </w:rPr>
        <w:t>, а в сохраняемых</w:t>
      </w:r>
      <w:r>
        <w:rPr>
          <w:rFonts w:ascii="Times New Roman" w:hAnsi="Times New Roman" w:cs="Times New Roman"/>
          <w:sz w:val="28"/>
          <w:szCs w:val="28"/>
        </w:rPr>
        <w:t xml:space="preserve"> </w:t>
      </w:r>
      <w:r w:rsidR="00EA7C6A">
        <w:rPr>
          <w:rFonts w:ascii="Times New Roman" w:hAnsi="Times New Roman" w:cs="Times New Roman"/>
          <w:sz w:val="28"/>
          <w:szCs w:val="28"/>
        </w:rPr>
        <w:t>МУП</w:t>
      </w:r>
      <w:r w:rsidRPr="001828E3">
        <w:rPr>
          <w:rFonts w:ascii="Times New Roman" w:hAnsi="Times New Roman" w:cs="Times New Roman"/>
          <w:sz w:val="28"/>
          <w:szCs w:val="28"/>
        </w:rPr>
        <w:t>ВКХ</w:t>
      </w:r>
      <w:r w:rsidR="00EA7C6A">
        <w:rPr>
          <w:rFonts w:ascii="Times New Roman" w:hAnsi="Times New Roman" w:cs="Times New Roman"/>
          <w:sz w:val="28"/>
          <w:szCs w:val="28"/>
        </w:rPr>
        <w:t> </w:t>
      </w:r>
      <w:r w:rsidRPr="001828E3">
        <w:rPr>
          <w:rFonts w:ascii="Times New Roman" w:hAnsi="Times New Roman" w:cs="Times New Roman"/>
          <w:sz w:val="28"/>
          <w:szCs w:val="28"/>
        </w:rPr>
        <w:t>«Водоканал», МУП</w:t>
      </w:r>
      <w:r>
        <w:rPr>
          <w:rFonts w:ascii="Times New Roman" w:hAnsi="Times New Roman" w:cs="Times New Roman"/>
          <w:sz w:val="28"/>
          <w:szCs w:val="28"/>
        </w:rPr>
        <w:t xml:space="preserve"> </w:t>
      </w:r>
      <w:r w:rsidRPr="001828E3">
        <w:rPr>
          <w:rFonts w:ascii="Times New Roman" w:hAnsi="Times New Roman" w:cs="Times New Roman"/>
          <w:sz w:val="28"/>
          <w:szCs w:val="28"/>
        </w:rPr>
        <w:t>ЖКХ «Корсунское» и МУП «КТТУ»</w:t>
      </w:r>
      <w:r w:rsidR="000D67A0">
        <w:rPr>
          <w:rFonts w:ascii="Times New Roman" w:hAnsi="Times New Roman" w:cs="Times New Roman"/>
          <w:sz w:val="28"/>
          <w:szCs w:val="28"/>
        </w:rPr>
        <w:t xml:space="preserve"> </w:t>
      </w:r>
      <w:r w:rsidR="00EA7C6A" w:rsidRPr="000D67A0">
        <w:rPr>
          <w:rFonts w:ascii="Times New Roman" w:hAnsi="Times New Roman" w:cs="Times New Roman"/>
          <w:sz w:val="28"/>
        </w:rPr>
        <w:t>–</w:t>
      </w:r>
      <w:r>
        <w:rPr>
          <w:rFonts w:ascii="Times New Roman" w:hAnsi="Times New Roman" w:cs="Times New Roman"/>
          <w:sz w:val="28"/>
          <w:szCs w:val="28"/>
        </w:rPr>
        <w:t xml:space="preserve"> </w:t>
      </w:r>
      <w:r w:rsidR="002733D9">
        <w:rPr>
          <w:rFonts w:ascii="Times New Roman" w:hAnsi="Times New Roman" w:cs="Times New Roman"/>
          <w:sz w:val="28"/>
          <w:szCs w:val="28"/>
        </w:rPr>
        <w:t>планирую</w:t>
      </w:r>
      <w:r>
        <w:rPr>
          <w:rFonts w:ascii="Times New Roman" w:hAnsi="Times New Roman" w:cs="Times New Roman"/>
          <w:sz w:val="28"/>
          <w:szCs w:val="28"/>
        </w:rPr>
        <w:t xml:space="preserve">тся с минимальной прибылью. </w:t>
      </w:r>
    </w:p>
    <w:p w:rsidR="00877AB7" w:rsidRPr="000D67A0" w:rsidRDefault="00877AB7" w:rsidP="00877AB7">
      <w:pPr>
        <w:ind w:firstLine="709"/>
        <w:rPr>
          <w:rFonts w:ascii="Times New Roman" w:hAnsi="Times New Roman" w:cs="Times New Roman"/>
          <w:sz w:val="28"/>
        </w:rPr>
      </w:pPr>
      <w:r w:rsidRPr="000D67A0">
        <w:rPr>
          <w:rFonts w:ascii="Times New Roman" w:hAnsi="Times New Roman" w:cs="Times New Roman"/>
          <w:sz w:val="28"/>
        </w:rPr>
        <w:t>Кроме того, на объем поступлений повлияет:</w:t>
      </w:r>
    </w:p>
    <w:p w:rsidR="00877AB7" w:rsidRPr="000D67A0" w:rsidRDefault="00877AB7" w:rsidP="00877AB7">
      <w:pPr>
        <w:ind w:firstLine="709"/>
        <w:rPr>
          <w:rFonts w:ascii="Times New Roman" w:hAnsi="Times New Roman" w:cs="Times New Roman"/>
          <w:sz w:val="28"/>
        </w:rPr>
      </w:pPr>
      <w:r w:rsidRPr="000D67A0">
        <w:rPr>
          <w:rFonts w:ascii="Times New Roman" w:hAnsi="Times New Roman" w:cs="Times New Roman"/>
          <w:sz w:val="28"/>
        </w:rPr>
        <w:t>-</w:t>
      </w:r>
      <w:r w:rsidR="00EA7C6A">
        <w:rPr>
          <w:rFonts w:ascii="Times New Roman" w:hAnsi="Times New Roman" w:cs="Times New Roman"/>
          <w:sz w:val="28"/>
        </w:rPr>
        <w:t> </w:t>
      </w:r>
      <w:r w:rsidRPr="000D67A0">
        <w:rPr>
          <w:rFonts w:ascii="Times New Roman" w:hAnsi="Times New Roman" w:cs="Times New Roman"/>
          <w:sz w:val="28"/>
        </w:rPr>
        <w:t xml:space="preserve">по налогу на прибыль – прекращение действия особого порядка распределения в местный бюджет доходов от налога на прибыль организаций, </w:t>
      </w:r>
      <w:r w:rsidR="00147EE6">
        <w:rPr>
          <w:rFonts w:ascii="Times New Roman" w:hAnsi="Times New Roman" w:cs="Times New Roman"/>
          <w:sz w:val="28"/>
        </w:rPr>
        <w:t>уплаченного налогоплательщиками</w:t>
      </w:r>
      <w:r w:rsidRPr="000D67A0">
        <w:rPr>
          <w:rFonts w:ascii="Times New Roman" w:hAnsi="Times New Roman" w:cs="Times New Roman"/>
          <w:sz w:val="28"/>
        </w:rPr>
        <w:t xml:space="preserve"> </w:t>
      </w:r>
      <w:r w:rsidR="00147EE6">
        <w:rPr>
          <w:rFonts w:ascii="Times New Roman" w:hAnsi="Times New Roman" w:cs="Times New Roman"/>
          <w:sz w:val="28"/>
        </w:rPr>
        <w:t>(</w:t>
      </w:r>
      <w:r w:rsidRPr="000D67A0">
        <w:rPr>
          <w:rFonts w:ascii="Times New Roman" w:hAnsi="Times New Roman" w:cs="Times New Roman"/>
          <w:sz w:val="28"/>
        </w:rPr>
        <w:t xml:space="preserve">которые до 1 января 2023 года являлись участниками </w:t>
      </w:r>
      <w:r w:rsidR="002733D9">
        <w:rPr>
          <w:rFonts w:ascii="Times New Roman" w:hAnsi="Times New Roman" w:cs="Times New Roman"/>
          <w:sz w:val="28"/>
        </w:rPr>
        <w:t>КГН</w:t>
      </w:r>
      <w:r w:rsidR="00147EE6">
        <w:rPr>
          <w:rFonts w:ascii="Times New Roman" w:hAnsi="Times New Roman" w:cs="Times New Roman"/>
          <w:sz w:val="28"/>
        </w:rPr>
        <w:t>)</w:t>
      </w:r>
      <w:r w:rsidRPr="000D67A0">
        <w:rPr>
          <w:rFonts w:ascii="Times New Roman" w:hAnsi="Times New Roman" w:cs="Times New Roman"/>
          <w:sz w:val="28"/>
        </w:rPr>
        <w:t>, установленного на переходный период 2023</w:t>
      </w:r>
      <w:r w:rsidR="00EA7C6A">
        <w:rPr>
          <w:rFonts w:ascii="Times New Roman" w:hAnsi="Times New Roman" w:cs="Times New Roman"/>
          <w:sz w:val="28"/>
        </w:rPr>
        <w:t>-</w:t>
      </w:r>
      <w:r w:rsidRPr="000D67A0">
        <w:rPr>
          <w:rFonts w:ascii="Times New Roman" w:hAnsi="Times New Roman" w:cs="Times New Roman"/>
          <w:sz w:val="28"/>
        </w:rPr>
        <w:t>2025 годов, что повлечет снижение налога;</w:t>
      </w:r>
    </w:p>
    <w:p w:rsidR="00877AB7" w:rsidRDefault="00EA7C6A" w:rsidP="00877AB7">
      <w:pPr>
        <w:ind w:firstLine="709"/>
        <w:rPr>
          <w:rFonts w:ascii="Times New Roman" w:hAnsi="Times New Roman" w:cs="Times New Roman"/>
          <w:sz w:val="28"/>
        </w:rPr>
      </w:pPr>
      <w:r>
        <w:rPr>
          <w:rFonts w:ascii="Times New Roman" w:hAnsi="Times New Roman" w:cs="Times New Roman"/>
          <w:sz w:val="28"/>
        </w:rPr>
        <w:t>- </w:t>
      </w:r>
      <w:r w:rsidR="00877AB7" w:rsidRPr="000D67A0">
        <w:rPr>
          <w:rFonts w:ascii="Times New Roman" w:hAnsi="Times New Roman" w:cs="Times New Roman"/>
          <w:sz w:val="28"/>
        </w:rPr>
        <w:t>по туристическому налогу - увеличение ставки, и, соответственно, рост поступлений.</w:t>
      </w:r>
      <w:r w:rsidR="00877AB7" w:rsidRPr="00546B2A">
        <w:rPr>
          <w:rFonts w:ascii="Times New Roman" w:hAnsi="Times New Roman" w:cs="Times New Roman"/>
          <w:sz w:val="28"/>
        </w:rPr>
        <w:t xml:space="preserve"> </w:t>
      </w:r>
    </w:p>
    <w:p w:rsidR="00E454AE" w:rsidRPr="005D5F97" w:rsidRDefault="005D5F97" w:rsidP="00E454AE">
      <w:pPr>
        <w:ind w:firstLine="708"/>
        <w:rPr>
          <w:rFonts w:ascii="Times New Roman" w:eastAsia="Times New Roman" w:hAnsi="Times New Roman" w:cs="Times New Roman"/>
          <w:sz w:val="28"/>
          <w:szCs w:val="24"/>
        </w:rPr>
      </w:pPr>
      <w:r>
        <w:rPr>
          <w:rFonts w:ascii="Times New Roman" w:hAnsi="Times New Roman" w:cs="Times New Roman"/>
          <w:sz w:val="28"/>
        </w:rPr>
        <w:t>6.5</w:t>
      </w:r>
      <w:r w:rsidR="00E454AE" w:rsidRPr="005D5F97">
        <w:rPr>
          <w:rFonts w:ascii="Times New Roman" w:hAnsi="Times New Roman" w:cs="Times New Roman"/>
          <w:sz w:val="28"/>
        </w:rPr>
        <w:t>.</w:t>
      </w:r>
      <w:r w:rsidR="00E454AE">
        <w:rPr>
          <w:rFonts w:ascii="Times New Roman" w:hAnsi="Times New Roman" w:cs="Times New Roman"/>
          <w:sz w:val="28"/>
        </w:rPr>
        <w:t xml:space="preserve"> </w:t>
      </w:r>
      <w:r w:rsidR="00E454AE" w:rsidRPr="00350570">
        <w:rPr>
          <w:rFonts w:ascii="Times New Roman" w:eastAsia="Times New Roman" w:hAnsi="Times New Roman" w:cs="Times New Roman"/>
          <w:sz w:val="28"/>
          <w:szCs w:val="24"/>
        </w:rPr>
        <w:t>Проект решения о бюджете в части налоговых доходов составлен на основании прогнозов поступления доходов УФНС КК, сформированны</w:t>
      </w:r>
      <w:r>
        <w:rPr>
          <w:rFonts w:ascii="Times New Roman" w:eastAsia="Times New Roman" w:hAnsi="Times New Roman" w:cs="Times New Roman"/>
          <w:sz w:val="28"/>
          <w:szCs w:val="24"/>
        </w:rPr>
        <w:t>х на 19.08.2025</w:t>
      </w:r>
      <w:r w:rsidR="00E454AE" w:rsidRPr="00350570">
        <w:rPr>
          <w:rFonts w:ascii="Times New Roman" w:eastAsia="Times New Roman" w:hAnsi="Times New Roman" w:cs="Times New Roman"/>
          <w:sz w:val="28"/>
          <w:szCs w:val="24"/>
        </w:rPr>
        <w:t xml:space="preserve"> без учета планируемых к введению с 01.01.2026 изменений </w:t>
      </w:r>
      <w:r w:rsidR="00E454AE" w:rsidRPr="005D5F97">
        <w:rPr>
          <w:rFonts w:ascii="Times New Roman" w:eastAsia="Times New Roman" w:hAnsi="Times New Roman" w:cs="Times New Roman"/>
          <w:sz w:val="28"/>
          <w:szCs w:val="24"/>
        </w:rPr>
        <w:t xml:space="preserve">налогового законодательства, которые </w:t>
      </w:r>
      <w:r w:rsidR="00E454AE" w:rsidRPr="005D5F97">
        <w:rPr>
          <w:rFonts w:ascii="Times New Roman" w:eastAsia="Times New Roman" w:hAnsi="Times New Roman" w:cs="Times New Roman"/>
          <w:sz w:val="28"/>
          <w:szCs w:val="28"/>
        </w:rPr>
        <w:t xml:space="preserve">на дату проведения экспертизы не </w:t>
      </w:r>
      <w:r>
        <w:rPr>
          <w:rFonts w:ascii="Times New Roman" w:eastAsia="Times New Roman" w:hAnsi="Times New Roman" w:cs="Times New Roman"/>
          <w:sz w:val="28"/>
          <w:szCs w:val="28"/>
        </w:rPr>
        <w:t>уточнялись</w:t>
      </w:r>
      <w:r w:rsidR="00E454AE" w:rsidRPr="005D5F97">
        <w:rPr>
          <w:rFonts w:ascii="Times New Roman" w:eastAsia="Times New Roman" w:hAnsi="Times New Roman" w:cs="Times New Roman"/>
          <w:sz w:val="28"/>
          <w:szCs w:val="28"/>
        </w:rPr>
        <w:t xml:space="preserve">. </w:t>
      </w:r>
    </w:p>
    <w:p w:rsidR="00E454AE" w:rsidRDefault="00E454AE" w:rsidP="00E454AE">
      <w:pPr>
        <w:ind w:firstLine="709"/>
        <w:rPr>
          <w:rFonts w:ascii="Times New Roman" w:eastAsia="Times New Roman" w:hAnsi="Times New Roman" w:cs="Times New Roman"/>
          <w:sz w:val="28"/>
          <w:szCs w:val="24"/>
        </w:rPr>
      </w:pPr>
      <w:r w:rsidRPr="005D5F97">
        <w:rPr>
          <w:rFonts w:ascii="Times New Roman" w:eastAsia="Times New Roman" w:hAnsi="Times New Roman" w:cs="Times New Roman"/>
          <w:sz w:val="28"/>
          <w:szCs w:val="24"/>
        </w:rPr>
        <w:t xml:space="preserve">Плановые показатели Проекта решения о бюджете соответствуют прогнозным данным УФНС КК и представленным расчетным обоснованиям, за </w:t>
      </w:r>
      <w:r w:rsidRPr="005D5F97">
        <w:rPr>
          <w:rFonts w:ascii="Times New Roman" w:eastAsia="Times New Roman" w:hAnsi="Times New Roman" w:cs="Times New Roman"/>
          <w:sz w:val="28"/>
          <w:szCs w:val="24"/>
        </w:rPr>
        <w:lastRenderedPageBreak/>
        <w:t>исключением туристического налога, а также в ряде случаев расходятся в части оценки ожидаемого исполнения на 2025 год.</w:t>
      </w:r>
    </w:p>
    <w:p w:rsidR="00E454AE" w:rsidRPr="003E65BF" w:rsidRDefault="005D5F97" w:rsidP="00E454AE">
      <w:pPr>
        <w:outlineLvl w:val="0"/>
        <w:rPr>
          <w:rFonts w:ascii="Times New Roman" w:eastAsia="Times New Roman" w:hAnsi="Times New Roman" w:cs="Times New Roman"/>
          <w:sz w:val="28"/>
          <w:szCs w:val="24"/>
        </w:rPr>
      </w:pPr>
      <w:r w:rsidRPr="005D5F97">
        <w:rPr>
          <w:rFonts w:ascii="Times New Roman" w:hAnsi="Times New Roman" w:cs="Times New Roman"/>
          <w:sz w:val="28"/>
        </w:rPr>
        <w:t>6.6.</w:t>
      </w:r>
      <w:r w:rsidR="00E454AE">
        <w:rPr>
          <w:rFonts w:ascii="Times New Roman" w:hAnsi="Times New Roman" w:cs="Times New Roman"/>
          <w:b/>
          <w:sz w:val="28"/>
        </w:rPr>
        <w:t xml:space="preserve">  </w:t>
      </w:r>
      <w:r w:rsidR="00E454AE" w:rsidRPr="001E493F">
        <w:rPr>
          <w:rFonts w:ascii="Times New Roman" w:hAnsi="Times New Roman" w:cs="Times New Roman"/>
          <w:sz w:val="28"/>
        </w:rPr>
        <w:t>Прогнозы по налогам</w:t>
      </w:r>
      <w:r w:rsidR="00E454AE">
        <w:rPr>
          <w:rFonts w:ascii="Times New Roman" w:hAnsi="Times New Roman" w:cs="Times New Roman"/>
          <w:sz w:val="28"/>
        </w:rPr>
        <w:t xml:space="preserve"> </w:t>
      </w:r>
      <w:r w:rsidR="00E454AE" w:rsidRPr="001E493F">
        <w:rPr>
          <w:rFonts w:ascii="Times New Roman" w:hAnsi="Times New Roman" w:cs="Times New Roman"/>
          <w:sz w:val="28"/>
        </w:rPr>
        <w:t>(налог на прибыль, НДФЛ, УСН, ПСН,</w:t>
      </w:r>
      <w:r w:rsidR="00E454AE">
        <w:rPr>
          <w:rFonts w:ascii="Times New Roman" w:hAnsi="Times New Roman" w:cs="Times New Roman"/>
          <w:sz w:val="28"/>
        </w:rPr>
        <w:t xml:space="preserve"> </w:t>
      </w:r>
      <w:r w:rsidR="007B688A">
        <w:rPr>
          <w:rFonts w:ascii="Times New Roman" w:hAnsi="Times New Roman" w:cs="Times New Roman"/>
          <w:sz w:val="28"/>
        </w:rPr>
        <w:t>ЕСХН), предусматривающие</w:t>
      </w:r>
      <w:r w:rsidR="00E454AE" w:rsidRPr="001E493F">
        <w:rPr>
          <w:rFonts w:ascii="Times New Roman" w:hAnsi="Times New Roman" w:cs="Times New Roman"/>
          <w:sz w:val="28"/>
        </w:rPr>
        <w:t xml:space="preserve"> в соответствии с Методикой УФНС КК</w:t>
      </w:r>
      <w:r w:rsidR="007B688A">
        <w:rPr>
          <w:rFonts w:ascii="Times New Roman" w:hAnsi="Times New Roman" w:cs="Times New Roman"/>
          <w:sz w:val="28"/>
        </w:rPr>
        <w:t xml:space="preserve"> </w:t>
      </w:r>
      <w:r w:rsidR="00E454AE" w:rsidRPr="00DA25AA">
        <w:rPr>
          <w:rFonts w:ascii="Times New Roman" w:eastAsia="Times New Roman" w:hAnsi="Times New Roman" w:cs="Times New Roman"/>
          <w:sz w:val="28"/>
          <w:szCs w:val="24"/>
        </w:rPr>
        <w:t xml:space="preserve">использование показателей прогнозов </w:t>
      </w:r>
      <w:r w:rsidR="007B688A">
        <w:rPr>
          <w:rFonts w:ascii="Times New Roman" w:eastAsia="Times New Roman" w:hAnsi="Times New Roman" w:cs="Times New Roman"/>
          <w:sz w:val="28"/>
          <w:szCs w:val="24"/>
        </w:rPr>
        <w:t>СЭР</w:t>
      </w:r>
      <w:r w:rsidR="00E454AE">
        <w:rPr>
          <w:rFonts w:ascii="Times New Roman" w:eastAsia="Times New Roman" w:hAnsi="Times New Roman" w:cs="Times New Roman"/>
          <w:sz w:val="28"/>
          <w:szCs w:val="24"/>
        </w:rPr>
        <w:t xml:space="preserve">, выполнены на основе ранее утвержденных в 2025 году Прогнозов СЭР Краснодарского края и </w:t>
      </w:r>
      <w:r w:rsidR="00E454AE" w:rsidRPr="003E65BF">
        <w:rPr>
          <w:rFonts w:ascii="Times New Roman" w:eastAsia="Times New Roman" w:hAnsi="Times New Roman" w:cs="Times New Roman"/>
          <w:sz w:val="28"/>
          <w:szCs w:val="24"/>
        </w:rPr>
        <w:t>МО город Краснодар</w:t>
      </w:r>
      <w:r w:rsidR="00FC4B3E">
        <w:rPr>
          <w:rFonts w:ascii="Times New Roman" w:eastAsia="Times New Roman" w:hAnsi="Times New Roman" w:cs="Times New Roman"/>
          <w:sz w:val="28"/>
          <w:szCs w:val="24"/>
        </w:rPr>
        <w:t xml:space="preserve"> и откорректированных</w:t>
      </w:r>
      <w:r w:rsidR="00E454AE" w:rsidRPr="003E65BF">
        <w:rPr>
          <w:rFonts w:ascii="Times New Roman" w:eastAsia="Times New Roman" w:hAnsi="Times New Roman" w:cs="Times New Roman"/>
          <w:sz w:val="28"/>
          <w:szCs w:val="24"/>
        </w:rPr>
        <w:t xml:space="preserve"> актуализированными прогнозами СЭР в сторону снижения. </w:t>
      </w:r>
    </w:p>
    <w:p w:rsidR="00E454AE" w:rsidRPr="003E65BF" w:rsidRDefault="00102574" w:rsidP="00E454AE">
      <w:pP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4"/>
        </w:rPr>
        <w:t>О</w:t>
      </w:r>
      <w:r w:rsidR="00E454AE" w:rsidRPr="003E65BF">
        <w:rPr>
          <w:rFonts w:ascii="Times New Roman" w:eastAsia="Times New Roman" w:hAnsi="Times New Roman" w:cs="Times New Roman"/>
          <w:sz w:val="28"/>
          <w:szCs w:val="24"/>
        </w:rPr>
        <w:t>ценка влияния актуализи</w:t>
      </w:r>
      <w:r>
        <w:rPr>
          <w:rFonts w:ascii="Times New Roman" w:eastAsia="Times New Roman" w:hAnsi="Times New Roman" w:cs="Times New Roman"/>
          <w:sz w:val="28"/>
          <w:szCs w:val="24"/>
        </w:rPr>
        <w:t>рованных прогнозных показателей</w:t>
      </w:r>
      <w:r w:rsidR="00E454AE" w:rsidRPr="003E65BF">
        <w:rPr>
          <w:rFonts w:ascii="Times New Roman" w:eastAsia="Times New Roman" w:hAnsi="Times New Roman" w:cs="Times New Roman"/>
          <w:sz w:val="28"/>
          <w:szCs w:val="24"/>
        </w:rPr>
        <w:t xml:space="preserve"> </w:t>
      </w:r>
      <w:r w:rsidR="00E454AE" w:rsidRPr="003E65BF">
        <w:rPr>
          <w:rFonts w:ascii="Times New Roman" w:eastAsia="Calibri" w:hAnsi="Times New Roman" w:cs="Times New Roman"/>
          <w:sz w:val="28"/>
          <w:szCs w:val="28"/>
        </w:rPr>
        <w:t xml:space="preserve">«Прибыль прибыльных организаций» и </w:t>
      </w:r>
      <w:r w:rsidR="00E454AE" w:rsidRPr="003E65BF">
        <w:rPr>
          <w:rFonts w:ascii="Times New Roman" w:eastAsia="Times New Roman" w:hAnsi="Times New Roman" w:cs="Times New Roman"/>
          <w:sz w:val="28"/>
          <w:szCs w:val="28"/>
        </w:rPr>
        <w:t>«Валовой региональный продукт» на прогноз поступлений свидетельствует:</w:t>
      </w:r>
    </w:p>
    <w:p w:rsidR="00E454AE" w:rsidRPr="003E65BF" w:rsidRDefault="00E454AE" w:rsidP="00E454AE">
      <w:pPr>
        <w:outlineLvl w:val="0"/>
        <w:rPr>
          <w:rFonts w:ascii="Times New Roman" w:eastAsia="Times New Roman" w:hAnsi="Times New Roman" w:cs="Times New Roman"/>
          <w:sz w:val="28"/>
          <w:szCs w:val="28"/>
        </w:rPr>
      </w:pPr>
      <w:r w:rsidRPr="003E65BF">
        <w:rPr>
          <w:rFonts w:ascii="Times New Roman" w:eastAsia="Times New Roman" w:hAnsi="Times New Roman" w:cs="Times New Roman"/>
          <w:sz w:val="28"/>
          <w:szCs w:val="28"/>
        </w:rPr>
        <w:t>-</w:t>
      </w:r>
      <w:r w:rsidR="00EA7C6A">
        <w:rPr>
          <w:rFonts w:ascii="Times New Roman" w:eastAsia="Times New Roman" w:hAnsi="Times New Roman" w:cs="Times New Roman"/>
          <w:sz w:val="28"/>
          <w:szCs w:val="28"/>
        </w:rPr>
        <w:t> </w:t>
      </w:r>
      <w:r w:rsidRPr="003E65BF">
        <w:rPr>
          <w:rFonts w:ascii="Times New Roman" w:eastAsia="Times New Roman" w:hAnsi="Times New Roman" w:cs="Times New Roman"/>
          <w:sz w:val="28"/>
          <w:szCs w:val="28"/>
        </w:rPr>
        <w:t>о рисках существенного снижения поступлений основных бюджетообразующих доходов;</w:t>
      </w:r>
    </w:p>
    <w:p w:rsidR="00E454AE" w:rsidRPr="003E65BF" w:rsidRDefault="00EA7C6A" w:rsidP="00E454AE">
      <w:pPr>
        <w:outlineLvl w:val="0"/>
        <w:rPr>
          <w:rFonts w:ascii="Times New Roman" w:eastAsia="Calibri" w:hAnsi="Times New Roman" w:cs="Times New Roman"/>
          <w:sz w:val="28"/>
          <w:szCs w:val="28"/>
        </w:rPr>
      </w:pPr>
      <w:r>
        <w:rPr>
          <w:rFonts w:ascii="Times New Roman" w:eastAsia="Times New Roman" w:hAnsi="Times New Roman" w:cs="Times New Roman"/>
          <w:sz w:val="28"/>
          <w:szCs w:val="24"/>
        </w:rPr>
        <w:t>- </w:t>
      </w:r>
      <w:r w:rsidR="00E454AE" w:rsidRPr="003E65BF">
        <w:rPr>
          <w:rFonts w:ascii="Times New Roman" w:eastAsia="Times New Roman" w:hAnsi="Times New Roman" w:cs="Times New Roman"/>
          <w:sz w:val="28"/>
          <w:szCs w:val="24"/>
        </w:rPr>
        <w:t xml:space="preserve">о недостаточной реалистичности прогнозных значений по показателю </w:t>
      </w:r>
      <w:r w:rsidR="00E454AE" w:rsidRPr="003E65BF">
        <w:rPr>
          <w:rFonts w:ascii="Times New Roman" w:eastAsia="Calibri" w:hAnsi="Times New Roman" w:cs="Times New Roman"/>
          <w:sz w:val="28"/>
          <w:szCs w:val="28"/>
        </w:rPr>
        <w:t>«Прибыль прибыльных организаций» (снижение прогнозных объемов в 1,8 раза) Прогноза СЭР, что в том числе обусловлено отсутствием полноценной базы для формирования муниципальной статистики.</w:t>
      </w:r>
    </w:p>
    <w:p w:rsidR="00E454AE" w:rsidRPr="009B14EF" w:rsidRDefault="00E454AE" w:rsidP="00E454AE">
      <w:pPr>
        <w:ind w:firstLine="709"/>
        <w:rPr>
          <w:rFonts w:ascii="Times New Roman" w:eastAsia="Calibri" w:hAnsi="Times New Roman" w:cs="Times New Roman"/>
          <w:sz w:val="28"/>
          <w:szCs w:val="28"/>
        </w:rPr>
      </w:pPr>
      <w:r w:rsidRPr="003E65BF">
        <w:rPr>
          <w:rFonts w:ascii="Times New Roman" w:eastAsia="Calibri" w:hAnsi="Times New Roman" w:cs="Times New Roman"/>
          <w:sz w:val="28"/>
          <w:szCs w:val="28"/>
        </w:rPr>
        <w:t xml:space="preserve">Соответственно, с учетом </w:t>
      </w:r>
      <w:r w:rsidRPr="003E65BF">
        <w:rPr>
          <w:rFonts w:ascii="Times New Roman" w:hAnsi="Times New Roman" w:cs="Times New Roman"/>
          <w:sz w:val="28"/>
          <w:szCs w:val="28"/>
        </w:rPr>
        <w:t xml:space="preserve">изменения базовых показателей прогнозы по </w:t>
      </w:r>
      <w:r w:rsidRPr="003E65BF">
        <w:rPr>
          <w:rFonts w:ascii="Times New Roman" w:hAnsi="Times New Roman" w:cs="Times New Roman"/>
          <w:sz w:val="28"/>
        </w:rPr>
        <w:t xml:space="preserve">налогу на прибыль, НДФЛ, УСН, ПСН, ЕСХН </w:t>
      </w:r>
      <w:r w:rsidRPr="003E65BF">
        <w:rPr>
          <w:rFonts w:ascii="Times New Roman" w:hAnsi="Times New Roman" w:cs="Times New Roman"/>
          <w:sz w:val="28"/>
          <w:szCs w:val="28"/>
        </w:rPr>
        <w:t>имеют риски завышения</w:t>
      </w:r>
      <w:r w:rsidR="00090E99">
        <w:rPr>
          <w:rFonts w:ascii="Times New Roman" w:hAnsi="Times New Roman" w:cs="Times New Roman"/>
          <w:sz w:val="28"/>
          <w:szCs w:val="28"/>
        </w:rPr>
        <w:t>. В</w:t>
      </w:r>
      <w:r w:rsidRPr="003E65BF">
        <w:rPr>
          <w:rFonts w:ascii="Times New Roman" w:hAnsi="Times New Roman" w:cs="Times New Roman"/>
          <w:sz w:val="28"/>
          <w:szCs w:val="28"/>
        </w:rPr>
        <w:t xml:space="preserve"> целях обеспечения требований к реалистичности прогнозирования доходов и расходов бюджета, установленных ст. 37 БК РФ</w:t>
      </w:r>
      <w:r w:rsidR="00090E99">
        <w:rPr>
          <w:rFonts w:ascii="Times New Roman" w:hAnsi="Times New Roman" w:cs="Times New Roman"/>
          <w:sz w:val="28"/>
          <w:szCs w:val="28"/>
        </w:rPr>
        <w:t>,</w:t>
      </w:r>
      <w:r w:rsidRPr="003E65BF">
        <w:rPr>
          <w:rFonts w:ascii="Times New Roman" w:hAnsi="Times New Roman" w:cs="Times New Roman"/>
          <w:sz w:val="28"/>
          <w:szCs w:val="28"/>
        </w:rPr>
        <w:t xml:space="preserve"> </w:t>
      </w:r>
      <w:r w:rsidR="00B938E6" w:rsidRPr="003E65BF">
        <w:rPr>
          <w:rFonts w:ascii="Times New Roman" w:hAnsi="Times New Roman" w:cs="Times New Roman"/>
          <w:sz w:val="28"/>
          <w:szCs w:val="28"/>
        </w:rPr>
        <w:t>требует</w:t>
      </w:r>
      <w:r w:rsidR="00090E99">
        <w:rPr>
          <w:rFonts w:ascii="Times New Roman" w:hAnsi="Times New Roman" w:cs="Times New Roman"/>
          <w:sz w:val="28"/>
          <w:szCs w:val="28"/>
        </w:rPr>
        <w:t>ся уточнение</w:t>
      </w:r>
      <w:r w:rsidR="00B938E6" w:rsidRPr="003E65BF">
        <w:rPr>
          <w:rFonts w:ascii="Times New Roman" w:hAnsi="Times New Roman" w:cs="Times New Roman"/>
          <w:sz w:val="28"/>
          <w:szCs w:val="28"/>
        </w:rPr>
        <w:t xml:space="preserve"> </w:t>
      </w:r>
      <w:r w:rsidRPr="003E65BF">
        <w:rPr>
          <w:rFonts w:ascii="Times New Roman" w:hAnsi="Times New Roman" w:cs="Times New Roman"/>
          <w:sz w:val="28"/>
          <w:szCs w:val="28"/>
        </w:rPr>
        <w:t>с Управлением экономики и УФНС КК</w:t>
      </w:r>
      <w:r w:rsidRPr="003E65BF">
        <w:rPr>
          <w:rFonts w:ascii="Times New Roman" w:eastAsia="Calibri" w:hAnsi="Times New Roman" w:cs="Times New Roman"/>
          <w:sz w:val="28"/>
          <w:szCs w:val="28"/>
        </w:rPr>
        <w:t>.</w:t>
      </w:r>
    </w:p>
    <w:p w:rsidR="00E454AE" w:rsidRPr="00131E9D" w:rsidRDefault="00090E99" w:rsidP="003D0A31">
      <w:pPr>
        <w:outlineLvl w:val="0"/>
        <w:rPr>
          <w:rFonts w:ascii="Times New Roman" w:eastAsia="Times New Roman" w:hAnsi="Times New Roman" w:cs="Times New Roman"/>
          <w:sz w:val="28"/>
          <w:szCs w:val="24"/>
        </w:rPr>
      </w:pPr>
      <w:r w:rsidRPr="00131E9D">
        <w:rPr>
          <w:rFonts w:ascii="Times New Roman" w:eastAsia="Times New Roman" w:hAnsi="Times New Roman" w:cs="Times New Roman"/>
          <w:sz w:val="28"/>
          <w:szCs w:val="24"/>
        </w:rPr>
        <w:t>6</w:t>
      </w:r>
      <w:r w:rsidR="00EA7C6A">
        <w:rPr>
          <w:rFonts w:ascii="Times New Roman" w:eastAsia="Times New Roman" w:hAnsi="Times New Roman" w:cs="Times New Roman"/>
          <w:sz w:val="28"/>
          <w:szCs w:val="24"/>
        </w:rPr>
        <w:t xml:space="preserve">.7. </w:t>
      </w:r>
      <w:r w:rsidR="00E454AE" w:rsidRPr="00131E9D">
        <w:rPr>
          <w:rFonts w:ascii="Times New Roman" w:eastAsia="Times New Roman" w:hAnsi="Times New Roman" w:cs="Times New Roman"/>
          <w:sz w:val="28"/>
          <w:szCs w:val="24"/>
        </w:rPr>
        <w:t xml:space="preserve">Прогнозы по отдельным видам неналоговых доходов не в полной мере </w:t>
      </w:r>
      <w:r w:rsidR="003D0A31">
        <w:rPr>
          <w:rFonts w:ascii="Times New Roman" w:eastAsia="Times New Roman" w:hAnsi="Times New Roman" w:cs="Times New Roman"/>
          <w:sz w:val="28"/>
          <w:szCs w:val="24"/>
        </w:rPr>
        <w:t>обоснованы</w:t>
      </w:r>
      <w:r w:rsidR="00E454AE" w:rsidRPr="00131E9D">
        <w:rPr>
          <w:rFonts w:ascii="Times New Roman" w:eastAsia="Times New Roman" w:hAnsi="Times New Roman" w:cs="Times New Roman"/>
          <w:sz w:val="28"/>
          <w:szCs w:val="24"/>
        </w:rPr>
        <w:t xml:space="preserve"> </w:t>
      </w:r>
      <w:r w:rsidR="003D0A31">
        <w:rPr>
          <w:rFonts w:ascii="Times New Roman" w:eastAsia="Times New Roman" w:hAnsi="Times New Roman" w:cs="Times New Roman"/>
          <w:sz w:val="28"/>
          <w:szCs w:val="24"/>
        </w:rPr>
        <w:t>по причинам</w:t>
      </w:r>
      <w:r w:rsidR="00E454AE" w:rsidRPr="00131E9D">
        <w:rPr>
          <w:rFonts w:ascii="Times New Roman" w:eastAsia="Times New Roman" w:hAnsi="Times New Roman" w:cs="Times New Roman"/>
          <w:sz w:val="28"/>
          <w:szCs w:val="24"/>
        </w:rPr>
        <w:t>:</w:t>
      </w:r>
    </w:p>
    <w:p w:rsidR="00EA7C6A" w:rsidRDefault="00E454AE" w:rsidP="00EA7C6A">
      <w:pPr>
        <w:outlineLvl w:val="0"/>
        <w:rPr>
          <w:rFonts w:ascii="Times New Roman" w:eastAsia="Times New Roman" w:hAnsi="Times New Roman" w:cs="Times New Roman"/>
          <w:sz w:val="28"/>
          <w:szCs w:val="24"/>
        </w:rPr>
      </w:pPr>
      <w:r w:rsidRPr="00131E9D">
        <w:rPr>
          <w:rFonts w:ascii="Times New Roman" w:eastAsia="Times New Roman" w:hAnsi="Times New Roman" w:cs="Times New Roman"/>
          <w:sz w:val="28"/>
          <w:szCs w:val="24"/>
        </w:rPr>
        <w:t>-</w:t>
      </w:r>
      <w:r w:rsidR="00EA7C6A">
        <w:rPr>
          <w:rFonts w:ascii="Times New Roman" w:eastAsia="Times New Roman" w:hAnsi="Times New Roman" w:cs="Times New Roman"/>
          <w:sz w:val="28"/>
          <w:szCs w:val="24"/>
        </w:rPr>
        <w:t> </w:t>
      </w:r>
      <w:r w:rsidRPr="00131E9D">
        <w:rPr>
          <w:rFonts w:ascii="Times New Roman" w:eastAsia="Times New Roman" w:hAnsi="Times New Roman" w:cs="Times New Roman"/>
          <w:sz w:val="28"/>
          <w:szCs w:val="24"/>
        </w:rPr>
        <w:t>неустранения ранее выявленных нарушений и недостат</w:t>
      </w:r>
      <w:r w:rsidR="00131E9D">
        <w:rPr>
          <w:rFonts w:ascii="Times New Roman" w:eastAsia="Times New Roman" w:hAnsi="Times New Roman" w:cs="Times New Roman"/>
          <w:sz w:val="28"/>
          <w:szCs w:val="24"/>
        </w:rPr>
        <w:t>ков Методик прогнозирования</w:t>
      </w:r>
      <w:r w:rsidRPr="00131E9D">
        <w:rPr>
          <w:rFonts w:ascii="Times New Roman" w:eastAsia="Times New Roman" w:hAnsi="Times New Roman" w:cs="Times New Roman"/>
          <w:sz w:val="28"/>
          <w:szCs w:val="24"/>
        </w:rPr>
        <w:t xml:space="preserve"> (плата за наем</w:t>
      </w:r>
      <w:r w:rsidR="00090E99" w:rsidRPr="00131E9D">
        <w:rPr>
          <w:rFonts w:ascii="Times New Roman" w:eastAsia="Times New Roman" w:hAnsi="Times New Roman" w:cs="Times New Roman"/>
          <w:sz w:val="28"/>
          <w:szCs w:val="24"/>
        </w:rPr>
        <w:t xml:space="preserve"> </w:t>
      </w:r>
      <w:r w:rsidRPr="00131E9D">
        <w:rPr>
          <w:rFonts w:ascii="Times New Roman" w:eastAsia="Times New Roman" w:hAnsi="Times New Roman" w:cs="Times New Roman"/>
          <w:sz w:val="28"/>
          <w:szCs w:val="24"/>
        </w:rPr>
        <w:t>– ДГХ и ТЭК, плата за парковки</w:t>
      </w:r>
      <w:r w:rsidR="00090E99" w:rsidRPr="00131E9D">
        <w:rPr>
          <w:rFonts w:ascii="Times New Roman" w:eastAsia="Times New Roman" w:hAnsi="Times New Roman" w:cs="Times New Roman"/>
          <w:sz w:val="28"/>
          <w:szCs w:val="24"/>
        </w:rPr>
        <w:t xml:space="preserve"> </w:t>
      </w:r>
      <w:r w:rsidRPr="00131E9D">
        <w:rPr>
          <w:rFonts w:ascii="Times New Roman" w:eastAsia="Times New Roman" w:hAnsi="Times New Roman" w:cs="Times New Roman"/>
          <w:sz w:val="28"/>
          <w:szCs w:val="24"/>
        </w:rPr>
        <w:t>– Департамент транспорта);</w:t>
      </w:r>
    </w:p>
    <w:p w:rsidR="00E454AE" w:rsidRPr="00131E9D" w:rsidRDefault="00E454AE" w:rsidP="00EA7C6A">
      <w:pPr>
        <w:outlineLvl w:val="0"/>
        <w:rPr>
          <w:rFonts w:ascii="Times New Roman" w:eastAsia="Times New Roman" w:hAnsi="Times New Roman" w:cs="Times New Roman"/>
          <w:sz w:val="28"/>
          <w:szCs w:val="24"/>
        </w:rPr>
      </w:pPr>
      <w:r w:rsidRPr="00131E9D">
        <w:rPr>
          <w:rFonts w:ascii="Times New Roman" w:eastAsia="Times New Roman" w:hAnsi="Times New Roman" w:cs="Times New Roman"/>
          <w:sz w:val="28"/>
          <w:szCs w:val="24"/>
        </w:rPr>
        <w:t>-</w:t>
      </w:r>
      <w:r w:rsidR="00EA7C6A">
        <w:rPr>
          <w:rFonts w:ascii="Times New Roman" w:eastAsia="Times New Roman" w:hAnsi="Times New Roman" w:cs="Times New Roman"/>
          <w:sz w:val="28"/>
          <w:szCs w:val="24"/>
        </w:rPr>
        <w:t> </w:t>
      </w:r>
      <w:r w:rsidRPr="00131E9D">
        <w:rPr>
          <w:rFonts w:ascii="Times New Roman" w:eastAsia="Times New Roman" w:hAnsi="Times New Roman" w:cs="Times New Roman"/>
          <w:sz w:val="28"/>
          <w:szCs w:val="24"/>
        </w:rPr>
        <w:t>изменения прогнозной динамики ожидаемого исполнения на 2025 год.</w:t>
      </w:r>
    </w:p>
    <w:p w:rsidR="00E454AE" w:rsidRDefault="00E454AE" w:rsidP="00D854F2">
      <w:pPr>
        <w:ind w:firstLine="709"/>
        <w:outlineLvl w:val="0"/>
        <w:rPr>
          <w:rFonts w:ascii="Times New Roman" w:eastAsia="Times New Roman" w:hAnsi="Times New Roman" w:cs="Times New Roman"/>
          <w:sz w:val="28"/>
          <w:szCs w:val="24"/>
        </w:rPr>
      </w:pPr>
      <w:r w:rsidRPr="00131E9D">
        <w:rPr>
          <w:rFonts w:ascii="Times New Roman" w:eastAsia="Times New Roman" w:hAnsi="Times New Roman" w:cs="Times New Roman"/>
          <w:sz w:val="28"/>
          <w:szCs w:val="24"/>
        </w:rPr>
        <w:t>Не приняты меры к актуализации Методики в части платы за ко</w:t>
      </w:r>
      <w:r w:rsidR="00131E9D">
        <w:rPr>
          <w:rFonts w:ascii="Times New Roman" w:eastAsia="Times New Roman" w:hAnsi="Times New Roman" w:cs="Times New Roman"/>
          <w:sz w:val="28"/>
          <w:szCs w:val="24"/>
        </w:rPr>
        <w:t>мпенсационное озеленение</w:t>
      </w:r>
      <w:r w:rsidRPr="00131E9D">
        <w:rPr>
          <w:rFonts w:ascii="Times New Roman" w:eastAsia="Times New Roman" w:hAnsi="Times New Roman" w:cs="Times New Roman"/>
          <w:sz w:val="28"/>
          <w:szCs w:val="24"/>
        </w:rPr>
        <w:t xml:space="preserve"> </w:t>
      </w:r>
      <w:r w:rsidR="00131E9D">
        <w:rPr>
          <w:rFonts w:ascii="Times New Roman" w:eastAsia="Times New Roman" w:hAnsi="Times New Roman" w:cs="Times New Roman"/>
          <w:sz w:val="28"/>
          <w:szCs w:val="24"/>
        </w:rPr>
        <w:t>(</w:t>
      </w:r>
      <w:r w:rsidRPr="00131E9D">
        <w:rPr>
          <w:rFonts w:ascii="Times New Roman" w:eastAsia="Times New Roman" w:hAnsi="Times New Roman" w:cs="Times New Roman"/>
          <w:sz w:val="28"/>
          <w:szCs w:val="24"/>
        </w:rPr>
        <w:t>ДГХ и ТЭК) и п</w:t>
      </w:r>
      <w:r w:rsidR="003D0A31">
        <w:rPr>
          <w:rFonts w:ascii="Times New Roman" w:hAnsi="Times New Roman" w:cs="Times New Roman"/>
          <w:bCs/>
          <w:sz w:val="28"/>
          <w:szCs w:val="23"/>
        </w:rPr>
        <w:t>латы</w:t>
      </w:r>
      <w:r w:rsidRPr="00131E9D">
        <w:rPr>
          <w:rFonts w:ascii="Times New Roman" w:hAnsi="Times New Roman" w:cs="Times New Roman"/>
          <w:bCs/>
          <w:sz w:val="28"/>
          <w:szCs w:val="23"/>
        </w:rPr>
        <w:t xml:space="preserve"> за право заключения договора на установку и эксплуатацию рекламных конструкций</w:t>
      </w:r>
      <w:r w:rsidR="003D0A31" w:rsidRPr="003D0A31">
        <w:rPr>
          <w:rFonts w:ascii="Times New Roman" w:eastAsia="Times New Roman" w:hAnsi="Times New Roman" w:cs="Times New Roman"/>
          <w:sz w:val="28"/>
          <w:szCs w:val="24"/>
        </w:rPr>
        <w:t xml:space="preserve"> </w:t>
      </w:r>
      <w:r w:rsidR="003D0A31" w:rsidRPr="00131E9D">
        <w:rPr>
          <w:rFonts w:ascii="Times New Roman" w:eastAsia="Times New Roman" w:hAnsi="Times New Roman" w:cs="Times New Roman"/>
          <w:sz w:val="28"/>
          <w:szCs w:val="24"/>
        </w:rPr>
        <w:t>(Департаментом архитектуры</w:t>
      </w:r>
      <w:r w:rsidRPr="00131E9D">
        <w:rPr>
          <w:rFonts w:ascii="Times New Roman" w:eastAsia="Times New Roman" w:hAnsi="Times New Roman" w:cs="Times New Roman"/>
          <w:sz w:val="28"/>
          <w:szCs w:val="24"/>
        </w:rPr>
        <w:t>).</w:t>
      </w:r>
    </w:p>
    <w:p w:rsidR="00E454AE" w:rsidRPr="00131E9D" w:rsidRDefault="00131E9D" w:rsidP="00E454AE">
      <w:pPr>
        <w:ind w:firstLine="709"/>
        <w:rPr>
          <w:rFonts w:ascii="Times New Roman" w:eastAsia="Times New Roman" w:hAnsi="Times New Roman" w:cs="Times New Roman"/>
          <w:color w:val="7030A0"/>
          <w:sz w:val="28"/>
          <w:szCs w:val="24"/>
          <w:lang w:eastAsia="ru-RU"/>
        </w:rPr>
      </w:pPr>
      <w:r w:rsidRPr="00131E9D">
        <w:rPr>
          <w:rFonts w:ascii="Times New Roman" w:eastAsia="Times New Roman" w:hAnsi="Times New Roman" w:cs="Times New Roman"/>
          <w:sz w:val="28"/>
          <w:szCs w:val="24"/>
        </w:rPr>
        <w:t>6</w:t>
      </w:r>
      <w:r w:rsidR="00E454AE" w:rsidRPr="00131E9D">
        <w:rPr>
          <w:rFonts w:ascii="Times New Roman" w:eastAsia="Times New Roman" w:hAnsi="Times New Roman" w:cs="Times New Roman"/>
          <w:sz w:val="28"/>
          <w:szCs w:val="24"/>
        </w:rPr>
        <w:t>.8.</w:t>
      </w:r>
      <w:r w:rsidR="000469E0">
        <w:rPr>
          <w:rFonts w:ascii="Times New Roman" w:eastAsia="Times New Roman" w:hAnsi="Times New Roman" w:cs="Times New Roman"/>
          <w:color w:val="7030A0"/>
          <w:sz w:val="28"/>
          <w:szCs w:val="24"/>
          <w:lang w:eastAsia="ru-RU"/>
        </w:rPr>
        <w:t> </w:t>
      </w:r>
      <w:r w:rsidR="00E454AE" w:rsidRPr="00131E9D">
        <w:rPr>
          <w:rFonts w:ascii="Times New Roman" w:eastAsia="Times New Roman" w:hAnsi="Times New Roman" w:cs="Times New Roman"/>
          <w:sz w:val="28"/>
          <w:szCs w:val="24"/>
          <w:lang w:eastAsia="ru-RU"/>
        </w:rPr>
        <w:t>По результатам экспертизы наиболее недооцененным резервом является взыскание дебиторской задолженности. Установленные алгоритмы прогнозирования по отдельным источникам (в первую очередь</w:t>
      </w:r>
      <w:r w:rsidR="00071CCB">
        <w:rPr>
          <w:rFonts w:ascii="Times New Roman" w:eastAsia="Times New Roman" w:hAnsi="Times New Roman" w:cs="Times New Roman"/>
          <w:sz w:val="28"/>
          <w:szCs w:val="24"/>
          <w:lang w:eastAsia="ru-RU"/>
        </w:rPr>
        <w:t xml:space="preserve"> по налогам), как и ранее</w:t>
      </w:r>
      <w:r w:rsidR="00E454AE" w:rsidRPr="00131E9D">
        <w:rPr>
          <w:rFonts w:ascii="Times New Roman" w:eastAsia="Times New Roman" w:hAnsi="Times New Roman" w:cs="Times New Roman"/>
          <w:sz w:val="28"/>
          <w:szCs w:val="24"/>
          <w:lang w:eastAsia="ru-RU"/>
        </w:rPr>
        <w:t xml:space="preserve"> </w:t>
      </w:r>
      <w:r w:rsidR="00E454AE" w:rsidRPr="00131E9D">
        <w:rPr>
          <w:rFonts w:ascii="Times New Roman" w:hAnsi="Times New Roman" w:cs="Times New Roman"/>
          <w:sz w:val="28"/>
        </w:rPr>
        <w:t>формируют заниженный прогноз</w:t>
      </w:r>
      <w:r w:rsidR="00D854F2">
        <w:rPr>
          <w:rFonts w:ascii="Times New Roman" w:hAnsi="Times New Roman" w:cs="Times New Roman"/>
          <w:sz w:val="28"/>
        </w:rPr>
        <w:t>. П</w:t>
      </w:r>
      <w:r w:rsidR="00E454AE" w:rsidRPr="00131E9D">
        <w:rPr>
          <w:rFonts w:ascii="Times New Roman" w:hAnsi="Times New Roman" w:cs="Times New Roman"/>
          <w:sz w:val="28"/>
        </w:rPr>
        <w:t xml:space="preserve">о неналоговым доходам </w:t>
      </w:r>
      <w:r w:rsidR="00D854F2">
        <w:rPr>
          <w:rFonts w:ascii="Times New Roman" w:hAnsi="Times New Roman" w:cs="Times New Roman"/>
          <w:sz w:val="28"/>
        </w:rPr>
        <w:t xml:space="preserve">- </w:t>
      </w:r>
      <w:r w:rsidR="00E454AE" w:rsidRPr="00131E9D">
        <w:rPr>
          <w:rFonts w:ascii="Times New Roman" w:hAnsi="Times New Roman" w:cs="Times New Roman"/>
          <w:sz w:val="28"/>
        </w:rPr>
        <w:t>не в полной мере направлены на результативность претензионно-исковой работы</w:t>
      </w:r>
      <w:r w:rsidR="00E454AE" w:rsidRPr="00131E9D">
        <w:rPr>
          <w:rFonts w:ascii="Times New Roman" w:eastAsia="Times New Roman" w:hAnsi="Times New Roman" w:cs="Times New Roman"/>
          <w:sz w:val="28"/>
          <w:szCs w:val="24"/>
          <w:lang w:eastAsia="ru-RU"/>
        </w:rPr>
        <w:t xml:space="preserve">. </w:t>
      </w:r>
    </w:p>
    <w:p w:rsidR="00E454AE" w:rsidRPr="00D37192" w:rsidRDefault="00131E9D" w:rsidP="00E454AE">
      <w:pPr>
        <w:ind w:firstLine="709"/>
        <w:rPr>
          <w:rFonts w:ascii="Times New Roman" w:hAnsi="Times New Roman" w:cs="Times New Roman"/>
          <w:sz w:val="28"/>
        </w:rPr>
      </w:pPr>
      <w:r w:rsidRPr="00131E9D">
        <w:rPr>
          <w:rFonts w:ascii="Times New Roman" w:eastAsia="Times New Roman" w:hAnsi="Times New Roman" w:cs="Times New Roman"/>
          <w:sz w:val="28"/>
          <w:szCs w:val="24"/>
        </w:rPr>
        <w:t>6</w:t>
      </w:r>
      <w:r w:rsidR="00E454AE" w:rsidRPr="00131E9D">
        <w:rPr>
          <w:rFonts w:ascii="Times New Roman" w:hAnsi="Times New Roman" w:cs="Times New Roman"/>
          <w:sz w:val="28"/>
        </w:rPr>
        <w:t xml:space="preserve">.9. </w:t>
      </w:r>
      <w:r w:rsidR="00071CCB">
        <w:rPr>
          <w:rFonts w:ascii="Times New Roman" w:hAnsi="Times New Roman" w:cs="Times New Roman"/>
          <w:sz w:val="28"/>
        </w:rPr>
        <w:t>П</w:t>
      </w:r>
      <w:r w:rsidR="00E454AE" w:rsidRPr="00131E9D">
        <w:rPr>
          <w:rFonts w:ascii="Times New Roman" w:hAnsi="Times New Roman" w:cs="Times New Roman"/>
          <w:sz w:val="28"/>
        </w:rPr>
        <w:t>рогноз по налоговым и неналоговым доходам требует уточнения (без учета налога на прибыль, НДФЛ, УСН, ПСН, ЕСХН), в том числе (сальдо):</w:t>
      </w:r>
    </w:p>
    <w:p w:rsidR="00E454AE" w:rsidRPr="001B62B0" w:rsidRDefault="00131E9D" w:rsidP="00E454AE">
      <w:pPr>
        <w:ind w:firstLine="709"/>
        <w:rPr>
          <w:rFonts w:ascii="Times New Roman" w:hAnsi="Times New Roman" w:cs="Times New Roman"/>
          <w:sz w:val="28"/>
        </w:rPr>
      </w:pPr>
      <w:r>
        <w:rPr>
          <w:rFonts w:ascii="Times New Roman" w:hAnsi="Times New Roman" w:cs="Times New Roman"/>
          <w:sz w:val="28"/>
        </w:rPr>
        <w:t>- на</w:t>
      </w:r>
      <w:r w:rsidR="00E454AE" w:rsidRPr="001B62B0">
        <w:rPr>
          <w:rFonts w:ascii="Times New Roman" w:hAnsi="Times New Roman" w:cs="Times New Roman"/>
          <w:sz w:val="28"/>
        </w:rPr>
        <w:t xml:space="preserve"> 2026 год - </w:t>
      </w:r>
      <w:r>
        <w:rPr>
          <w:rFonts w:ascii="Times New Roman" w:hAnsi="Times New Roman" w:cs="Times New Roman"/>
          <w:sz w:val="28"/>
        </w:rPr>
        <w:t xml:space="preserve"> с увеличением на 404 431,7</w:t>
      </w:r>
      <w:r w:rsidR="00E454AE" w:rsidRPr="001B62B0">
        <w:rPr>
          <w:rFonts w:ascii="Times New Roman" w:hAnsi="Times New Roman" w:cs="Times New Roman"/>
          <w:sz w:val="28"/>
        </w:rPr>
        <w:t xml:space="preserve"> тыс. рублей; </w:t>
      </w:r>
    </w:p>
    <w:p w:rsidR="00E454AE" w:rsidRPr="001B62B0" w:rsidRDefault="00131E9D" w:rsidP="00E454AE">
      <w:pPr>
        <w:ind w:firstLine="709"/>
        <w:rPr>
          <w:rFonts w:ascii="Times New Roman" w:hAnsi="Times New Roman" w:cs="Times New Roman"/>
          <w:sz w:val="28"/>
        </w:rPr>
      </w:pPr>
      <w:r>
        <w:rPr>
          <w:rFonts w:ascii="Times New Roman" w:hAnsi="Times New Roman" w:cs="Times New Roman"/>
          <w:sz w:val="28"/>
        </w:rPr>
        <w:t>- на 2027 год - с увеличением на</w:t>
      </w:r>
      <w:r w:rsidR="00E454AE" w:rsidRPr="001B62B0">
        <w:rPr>
          <w:rFonts w:ascii="Times New Roman" w:hAnsi="Times New Roman" w:cs="Times New Roman"/>
          <w:sz w:val="28"/>
        </w:rPr>
        <w:t xml:space="preserve"> 384 744,0 тыс. рублей; </w:t>
      </w:r>
    </w:p>
    <w:p w:rsidR="00E454AE" w:rsidRDefault="00131E9D" w:rsidP="00E454AE">
      <w:pPr>
        <w:ind w:firstLine="709"/>
        <w:rPr>
          <w:rFonts w:ascii="Times New Roman" w:hAnsi="Times New Roman" w:cs="Times New Roman"/>
          <w:sz w:val="28"/>
        </w:rPr>
      </w:pPr>
      <w:r>
        <w:rPr>
          <w:rFonts w:ascii="Times New Roman" w:hAnsi="Times New Roman" w:cs="Times New Roman"/>
          <w:sz w:val="28"/>
        </w:rPr>
        <w:t>- на 2028 год с увеличением на</w:t>
      </w:r>
      <w:r w:rsidR="00E454AE" w:rsidRPr="001B62B0">
        <w:rPr>
          <w:rFonts w:ascii="Times New Roman" w:hAnsi="Times New Roman" w:cs="Times New Roman"/>
          <w:sz w:val="28"/>
        </w:rPr>
        <w:t> 384 744,0 тыс. рублей</w:t>
      </w:r>
      <w:r w:rsidR="00E454AE">
        <w:rPr>
          <w:rFonts w:ascii="Times New Roman" w:hAnsi="Times New Roman" w:cs="Times New Roman"/>
          <w:sz w:val="28"/>
        </w:rPr>
        <w:t>.</w:t>
      </w:r>
      <w:r w:rsidR="00E454AE" w:rsidRPr="001B62B0">
        <w:rPr>
          <w:rFonts w:ascii="Times New Roman" w:hAnsi="Times New Roman" w:cs="Times New Roman"/>
          <w:sz w:val="28"/>
        </w:rPr>
        <w:t xml:space="preserve"> </w:t>
      </w:r>
    </w:p>
    <w:p w:rsidR="00E454AE" w:rsidRDefault="00E454AE" w:rsidP="00E454AE">
      <w:pPr>
        <w:ind w:firstLine="709"/>
        <w:rPr>
          <w:rFonts w:ascii="Times New Roman" w:hAnsi="Times New Roman" w:cs="Times New Roman"/>
          <w:sz w:val="28"/>
        </w:rPr>
      </w:pPr>
      <w:r w:rsidRPr="001B62B0">
        <w:rPr>
          <w:rFonts w:ascii="Times New Roman" w:hAnsi="Times New Roman" w:cs="Times New Roman"/>
          <w:sz w:val="28"/>
        </w:rPr>
        <w:t>Сведения о требуемых корректировках, рисках исполнения и резервах дополнительных поступлений приведены в таблице.</w:t>
      </w:r>
    </w:p>
    <w:p w:rsidR="00D854F2" w:rsidRDefault="00D854F2" w:rsidP="00E454AE">
      <w:pPr>
        <w:ind w:firstLine="709"/>
        <w:rPr>
          <w:rFonts w:ascii="Times New Roman" w:hAnsi="Times New Roman" w:cs="Times New Roman"/>
          <w:sz w:val="28"/>
        </w:rPr>
      </w:pPr>
    </w:p>
    <w:tbl>
      <w:tblPr>
        <w:tblW w:w="9776" w:type="dxa"/>
        <w:tblLook w:val="04A0" w:firstRow="1" w:lastRow="0" w:firstColumn="1" w:lastColumn="0" w:noHBand="0" w:noVBand="1"/>
      </w:tblPr>
      <w:tblGrid>
        <w:gridCol w:w="481"/>
        <w:gridCol w:w="5326"/>
        <w:gridCol w:w="1276"/>
        <w:gridCol w:w="1276"/>
        <w:gridCol w:w="1417"/>
      </w:tblGrid>
      <w:tr w:rsidR="00E454AE" w:rsidRPr="00E47986" w:rsidTr="00585128">
        <w:trPr>
          <w:trHeight w:val="315"/>
        </w:trPr>
        <w:tc>
          <w:tcPr>
            <w:tcW w:w="48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lastRenderedPageBreak/>
              <w:t>№ п.п</w:t>
            </w:r>
          </w:p>
        </w:tc>
        <w:tc>
          <w:tcPr>
            <w:tcW w:w="5326" w:type="dxa"/>
            <w:tcBorders>
              <w:top w:val="single" w:sz="4" w:space="0" w:color="auto"/>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Наименование показателя</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2026</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2027</w:t>
            </w:r>
          </w:p>
        </w:tc>
        <w:tc>
          <w:tcPr>
            <w:tcW w:w="1417" w:type="dxa"/>
            <w:tcBorders>
              <w:top w:val="single" w:sz="4" w:space="0" w:color="auto"/>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2028</w:t>
            </w:r>
          </w:p>
        </w:tc>
      </w:tr>
      <w:tr w:rsidR="00E454AE" w:rsidRPr="00E47986" w:rsidTr="00585128">
        <w:trPr>
          <w:trHeight w:val="240"/>
        </w:trPr>
        <w:tc>
          <w:tcPr>
            <w:tcW w:w="481" w:type="dxa"/>
            <w:tcBorders>
              <w:top w:val="nil"/>
              <w:left w:val="single" w:sz="4" w:space="0" w:color="auto"/>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w:t>
            </w:r>
          </w:p>
        </w:tc>
        <w:tc>
          <w:tcPr>
            <w:tcW w:w="5326" w:type="dxa"/>
            <w:tcBorders>
              <w:top w:val="nil"/>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4</w:t>
            </w:r>
          </w:p>
        </w:tc>
        <w:tc>
          <w:tcPr>
            <w:tcW w:w="1417" w:type="dxa"/>
            <w:tcBorders>
              <w:top w:val="nil"/>
              <w:left w:val="nil"/>
              <w:bottom w:val="single" w:sz="4" w:space="0" w:color="auto"/>
              <w:right w:val="single" w:sz="4" w:space="0" w:color="auto"/>
            </w:tcBorders>
            <w:shd w:val="clear" w:color="000000" w:fill="DDEBF7"/>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w:t>
            </w:r>
          </w:p>
        </w:tc>
      </w:tr>
      <w:tr w:rsidR="00E454AE" w:rsidRPr="00E47986" w:rsidTr="00585128">
        <w:trPr>
          <w:trHeight w:val="300"/>
        </w:trPr>
        <w:tc>
          <w:tcPr>
            <w:tcW w:w="9776" w:type="dxa"/>
            <w:gridSpan w:val="5"/>
            <w:tcBorders>
              <w:top w:val="single" w:sz="4" w:space="0" w:color="auto"/>
              <w:left w:val="single" w:sz="4" w:space="0" w:color="auto"/>
              <w:bottom w:val="single" w:sz="4" w:space="0" w:color="auto"/>
              <w:right w:val="single" w:sz="4" w:space="0" w:color="000000"/>
            </w:tcBorders>
            <w:shd w:val="clear" w:color="000000" w:fill="DDEBF7"/>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требуют увеличения</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Налог на имущество организаций</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23 634,9</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28 050,8</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40 170,3</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30 500,0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34 867,0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w:t>
            </w:r>
            <w:r w:rsidR="002245C4" w:rsidRPr="002245C4">
              <w:rPr>
                <w:rFonts w:ascii="Times New Roman" w:hAnsi="Times New Roman" w:cs="Times New Roman"/>
                <w:sz w:val="20"/>
                <w:szCs w:val="20"/>
              </w:rPr>
              <w:t>- </w:t>
            </w:r>
          </w:p>
        </w:tc>
      </w:tr>
      <w:tr w:rsidR="00E454AE" w:rsidRPr="00E47986" w:rsidTr="00585128">
        <w:trPr>
          <w:trHeight w:val="15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Госпошлина</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96 455,0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71 910,0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59 392,0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4</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Арендная пл</w:t>
            </w:r>
            <w:r>
              <w:rPr>
                <w:rFonts w:ascii="Times New Roman" w:hAnsi="Times New Roman" w:cs="Times New Roman"/>
                <w:sz w:val="20"/>
                <w:szCs w:val="20"/>
              </w:rPr>
              <w:t>а</w:t>
            </w:r>
            <w:r w:rsidRPr="00E47986">
              <w:rPr>
                <w:rFonts w:ascii="Times New Roman" w:hAnsi="Times New Roman" w:cs="Times New Roman"/>
                <w:sz w:val="20"/>
                <w:szCs w:val="20"/>
              </w:rPr>
              <w:t>та за земли</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50 000,0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50 000,0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50 000,0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Доходы от продажи активов (от приватизации)</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17 462,5</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2245C4" w:rsidP="00585128">
            <w:pPr>
              <w:ind w:firstLine="0"/>
              <w:jc w:val="center"/>
              <w:rPr>
                <w:rFonts w:ascii="Times New Roman" w:hAnsi="Times New Roman" w:cs="Times New Roman"/>
                <w:color w:val="FF0000"/>
                <w:sz w:val="20"/>
                <w:szCs w:val="20"/>
              </w:rPr>
            </w:pPr>
            <w:r w:rsidRPr="002245C4">
              <w:rPr>
                <w:rFonts w:ascii="Times New Roman" w:hAnsi="Times New Roman" w:cs="Times New Roman"/>
                <w:sz w:val="20"/>
                <w:szCs w:val="20"/>
              </w:rPr>
              <w:t>-</w:t>
            </w:r>
            <w:r w:rsidR="00E454AE" w:rsidRPr="002245C4">
              <w:rPr>
                <w:rFonts w:ascii="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2245C4" w:rsidP="00585128">
            <w:pPr>
              <w:ind w:firstLine="0"/>
              <w:jc w:val="center"/>
              <w:rPr>
                <w:rFonts w:ascii="Times New Roman" w:hAnsi="Times New Roman" w:cs="Times New Roman"/>
                <w:color w:val="FF0000"/>
                <w:sz w:val="20"/>
                <w:szCs w:val="20"/>
              </w:rPr>
            </w:pPr>
            <w:r w:rsidRPr="002245C4">
              <w:rPr>
                <w:rFonts w:ascii="Times New Roman" w:hAnsi="Times New Roman" w:cs="Times New Roman"/>
                <w:sz w:val="20"/>
                <w:szCs w:val="20"/>
              </w:rPr>
              <w:t>- </w:t>
            </w:r>
            <w:r w:rsidR="00E454AE" w:rsidRPr="00E47986">
              <w:rPr>
                <w:rFonts w:ascii="Times New Roman" w:hAnsi="Times New Roman" w:cs="Times New Roman"/>
                <w:color w:val="FF0000"/>
                <w:sz w:val="20"/>
                <w:szCs w:val="20"/>
              </w:rPr>
              <w:t> </w:t>
            </w:r>
          </w:p>
        </w:tc>
      </w:tr>
      <w:tr w:rsidR="002245C4" w:rsidRPr="00E47986" w:rsidTr="002245C4">
        <w:trPr>
          <w:trHeight w:val="451"/>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6</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Pr>
                <w:rFonts w:ascii="Times New Roman" w:hAnsi="Times New Roman" w:cs="Times New Roman"/>
                <w:sz w:val="20"/>
                <w:szCs w:val="20"/>
              </w:rPr>
              <w:t>П</w:t>
            </w:r>
            <w:r w:rsidRPr="00E47986">
              <w:rPr>
                <w:rFonts w:ascii="Times New Roman" w:hAnsi="Times New Roman" w:cs="Times New Roman"/>
                <w:sz w:val="20"/>
                <w:szCs w:val="20"/>
              </w:rPr>
              <w:t>лата за право заключения договора на установку и эксплуатацию рекламных конструкций</w:t>
            </w:r>
          </w:p>
        </w:tc>
        <w:tc>
          <w:tcPr>
            <w:tcW w:w="1276" w:type="dxa"/>
            <w:tcBorders>
              <w:top w:val="nil"/>
              <w:left w:val="nil"/>
              <w:bottom w:val="single" w:sz="4" w:space="0" w:color="auto"/>
              <w:right w:val="single" w:sz="4" w:space="0" w:color="auto"/>
            </w:tcBorders>
            <w:shd w:val="clear" w:color="auto" w:fill="auto"/>
            <w:vAlign w:val="center"/>
            <w:hideMark/>
          </w:tcPr>
          <w:p w:rsidR="002245C4" w:rsidRDefault="002245C4" w:rsidP="002245C4">
            <w:pPr>
              <w:ind w:firstLine="30"/>
              <w:jc w:val="center"/>
            </w:pPr>
            <w:r w:rsidRPr="00C851D1">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2245C4" w:rsidRDefault="002245C4" w:rsidP="002245C4">
            <w:pPr>
              <w:ind w:firstLine="30"/>
              <w:jc w:val="center"/>
            </w:pPr>
            <w:r w:rsidRPr="00C851D1">
              <w:rPr>
                <w:rFonts w:ascii="Times New Roman" w:hAnsi="Times New Roman" w:cs="Times New Roman"/>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2 743,6</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Pr>
                <w:rFonts w:ascii="Times New Roman" w:hAnsi="Times New Roman" w:cs="Times New Roman"/>
                <w:sz w:val="20"/>
                <w:szCs w:val="20"/>
              </w:rPr>
              <w:t>П</w:t>
            </w:r>
            <w:r w:rsidRPr="00E47986">
              <w:rPr>
                <w:rFonts w:ascii="Times New Roman" w:hAnsi="Times New Roman" w:cs="Times New Roman"/>
                <w:sz w:val="20"/>
                <w:szCs w:val="20"/>
              </w:rPr>
              <w:t>лата за наем</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1 475,7</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2 982,2</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3 349,5</w:t>
            </w:r>
          </w:p>
        </w:tc>
      </w:tr>
      <w:tr w:rsidR="00E454AE" w:rsidRPr="00E47986" w:rsidTr="00585128">
        <w:trPr>
          <w:trHeight w:val="262"/>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8</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915BE5">
            <w:pPr>
              <w:ind w:firstLine="0"/>
              <w:rPr>
                <w:rFonts w:ascii="Times New Roman" w:hAnsi="Times New Roman" w:cs="Times New Roman"/>
                <w:sz w:val="20"/>
                <w:szCs w:val="20"/>
              </w:rPr>
            </w:pPr>
            <w:r w:rsidRPr="00E47986">
              <w:rPr>
                <w:rFonts w:ascii="Times New Roman" w:hAnsi="Times New Roman" w:cs="Times New Roman"/>
                <w:sz w:val="20"/>
                <w:szCs w:val="20"/>
              </w:rPr>
              <w:t xml:space="preserve">Прочие доходы (приём и транспортировка </w:t>
            </w:r>
            <w:r>
              <w:rPr>
                <w:rFonts w:ascii="Times New Roman" w:hAnsi="Times New Roman" w:cs="Times New Roman"/>
                <w:sz w:val="20"/>
                <w:szCs w:val="20"/>
              </w:rPr>
              <w:t>П</w:t>
            </w:r>
            <w:r w:rsidR="00915BE5">
              <w:rPr>
                <w:rFonts w:ascii="Times New Roman" w:hAnsi="Times New Roman" w:cs="Times New Roman"/>
                <w:sz w:val="20"/>
                <w:szCs w:val="20"/>
              </w:rPr>
              <w:t>СВ</w:t>
            </w:r>
            <w:r w:rsidRPr="00E47986">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2 590,6</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2 621,0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2 621,0</w:t>
            </w:r>
          </w:p>
        </w:tc>
      </w:tr>
      <w:tr w:rsidR="00E454AE" w:rsidRPr="00E47986" w:rsidTr="00585128">
        <w:trPr>
          <w:trHeight w:val="311"/>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9</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Pr>
                <w:rFonts w:ascii="Times New Roman" w:hAnsi="Times New Roman" w:cs="Times New Roman"/>
                <w:sz w:val="20"/>
                <w:szCs w:val="20"/>
              </w:rPr>
              <w:t>П</w:t>
            </w:r>
            <w:r w:rsidRPr="00E47986">
              <w:rPr>
                <w:rFonts w:ascii="Times New Roman" w:hAnsi="Times New Roman" w:cs="Times New Roman"/>
                <w:sz w:val="20"/>
                <w:szCs w:val="20"/>
              </w:rPr>
              <w:t xml:space="preserve">лата за компенсационное озеленение </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38 000,0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50 000,0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67 000,0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10</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Доходы от парковок</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70 855,0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70 855,0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70 855,0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11</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Штрафы (за парковку)</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61 011,0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61 011,0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61 011,0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12</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Штрафы (за нарушение правил благоустройства)</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20 075,0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20 075,0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20 075,0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b/>
                <w:bCs/>
                <w:sz w:val="20"/>
                <w:szCs w:val="20"/>
              </w:rPr>
            </w:pPr>
            <w:r w:rsidRPr="00E47986">
              <w:rPr>
                <w:rFonts w:ascii="Times New Roman" w:hAnsi="Times New Roman" w:cs="Times New Roman"/>
                <w:b/>
                <w:bCs/>
                <w:sz w:val="20"/>
                <w:szCs w:val="20"/>
              </w:rPr>
              <w:t>Итого</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412 059,7</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392 372,0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377 217,4</w:t>
            </w:r>
          </w:p>
        </w:tc>
      </w:tr>
      <w:tr w:rsidR="00E454AE" w:rsidRPr="00E47986" w:rsidTr="00585128">
        <w:trPr>
          <w:trHeight w:val="300"/>
        </w:trPr>
        <w:tc>
          <w:tcPr>
            <w:tcW w:w="9776" w:type="dxa"/>
            <w:gridSpan w:val="5"/>
            <w:tcBorders>
              <w:top w:val="single" w:sz="4" w:space="0" w:color="auto"/>
              <w:left w:val="single" w:sz="4" w:space="0" w:color="auto"/>
              <w:bottom w:val="single" w:sz="4" w:space="0" w:color="auto"/>
              <w:right w:val="single" w:sz="4" w:space="0" w:color="000000"/>
            </w:tcBorders>
            <w:shd w:val="clear" w:color="000000" w:fill="DDEBF7"/>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требуют снижения</w:t>
            </w:r>
          </w:p>
        </w:tc>
      </w:tr>
      <w:tr w:rsidR="00E454AE" w:rsidRPr="00E47986" w:rsidTr="00585128">
        <w:trPr>
          <w:trHeight w:val="331"/>
        </w:trPr>
        <w:tc>
          <w:tcPr>
            <w:tcW w:w="481" w:type="dxa"/>
            <w:tcBorders>
              <w:top w:val="nil"/>
              <w:left w:val="single" w:sz="4" w:space="0" w:color="auto"/>
              <w:bottom w:val="single" w:sz="4" w:space="0" w:color="auto"/>
              <w:right w:val="nil"/>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13</w:t>
            </w:r>
          </w:p>
        </w:tc>
        <w:tc>
          <w:tcPr>
            <w:tcW w:w="5326" w:type="dxa"/>
            <w:tcBorders>
              <w:top w:val="nil"/>
              <w:left w:val="single" w:sz="4" w:space="0" w:color="auto"/>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Pr>
                <w:rFonts w:ascii="Times New Roman" w:hAnsi="Times New Roman" w:cs="Times New Roman"/>
                <w:sz w:val="20"/>
                <w:szCs w:val="20"/>
              </w:rPr>
              <w:t>П</w:t>
            </w:r>
            <w:r w:rsidRPr="00E47986">
              <w:rPr>
                <w:rFonts w:ascii="Times New Roman" w:hAnsi="Times New Roman" w:cs="Times New Roman"/>
                <w:sz w:val="20"/>
                <w:szCs w:val="20"/>
              </w:rPr>
              <w:t xml:space="preserve">лата за перевозку пассажиров по регулируемым тарифам) </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-7 628,0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-7 628,0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-6 685,0</w:t>
            </w:r>
          </w:p>
        </w:tc>
      </w:tr>
      <w:tr w:rsidR="00E454AE" w:rsidRPr="00E47986" w:rsidTr="00585128">
        <w:trPr>
          <w:trHeight w:val="300"/>
        </w:trPr>
        <w:tc>
          <w:tcPr>
            <w:tcW w:w="9776" w:type="dxa"/>
            <w:gridSpan w:val="5"/>
            <w:tcBorders>
              <w:top w:val="single" w:sz="4" w:space="0" w:color="auto"/>
              <w:left w:val="nil"/>
              <w:bottom w:val="single" w:sz="4" w:space="0" w:color="auto"/>
              <w:right w:val="nil"/>
            </w:tcBorders>
            <w:shd w:val="clear" w:color="000000" w:fill="DDEBF7"/>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риски завышения</w:t>
            </w:r>
            <w:r w:rsidR="002837C4">
              <w:rPr>
                <w:rFonts w:ascii="Times New Roman" w:hAnsi="Times New Roman" w:cs="Times New Roman"/>
                <w:b/>
                <w:bCs/>
                <w:sz w:val="20"/>
                <w:szCs w:val="20"/>
              </w:rPr>
              <w:t xml:space="preserve"> (провизорно)</w:t>
            </w:r>
            <w:r w:rsidRPr="00E47986">
              <w:rPr>
                <w:rFonts w:ascii="Times New Roman" w:hAnsi="Times New Roman" w:cs="Times New Roman"/>
                <w:b/>
                <w:bCs/>
                <w:sz w:val="20"/>
                <w:szCs w:val="20"/>
              </w:rPr>
              <w:t>, в том числе за счет:</w:t>
            </w:r>
          </w:p>
        </w:tc>
      </w:tr>
      <w:tr w:rsidR="00E454AE" w:rsidRPr="00E47986" w:rsidTr="00585128">
        <w:trPr>
          <w:trHeight w:val="201"/>
        </w:trPr>
        <w:tc>
          <w:tcPr>
            <w:tcW w:w="9776" w:type="dxa"/>
            <w:gridSpan w:val="5"/>
            <w:tcBorders>
              <w:top w:val="single" w:sz="4" w:space="0" w:color="auto"/>
              <w:left w:val="single" w:sz="4" w:space="0" w:color="auto"/>
              <w:bottom w:val="single" w:sz="4" w:space="0" w:color="auto"/>
              <w:right w:val="nil"/>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xml:space="preserve"> изменения  базовых показателей</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Налог на прибыль организаций</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-1 512 744,0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-1 607 953,0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-1 674 679,0</w:t>
            </w:r>
          </w:p>
        </w:tc>
      </w:tr>
      <w:tr w:rsidR="002245C4" w:rsidRPr="00E47986" w:rsidTr="002245C4">
        <w:trPr>
          <w:trHeight w:val="264"/>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2</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УСН</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-843 182,0</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-864 094,0</w:t>
            </w:r>
          </w:p>
        </w:tc>
        <w:tc>
          <w:tcPr>
            <w:tcW w:w="1417" w:type="dxa"/>
            <w:tcBorders>
              <w:top w:val="nil"/>
              <w:left w:val="nil"/>
              <w:bottom w:val="single" w:sz="4" w:space="0" w:color="auto"/>
              <w:right w:val="single" w:sz="4" w:space="0" w:color="auto"/>
            </w:tcBorders>
            <w:shd w:val="clear" w:color="auto" w:fill="auto"/>
            <w:hideMark/>
          </w:tcPr>
          <w:p w:rsidR="002245C4" w:rsidRDefault="00CF3819" w:rsidP="002245C4">
            <w:pPr>
              <w:ind w:firstLine="0"/>
              <w:jc w:val="center"/>
            </w:pPr>
            <w:r>
              <w:rPr>
                <w:rFonts w:ascii="Times New Roman" w:hAnsi="Times New Roman" w:cs="Times New Roman"/>
                <w:sz w:val="20"/>
                <w:szCs w:val="20"/>
              </w:rPr>
              <w:t>-709 112,0</w:t>
            </w:r>
            <w:r w:rsidR="002245C4" w:rsidRPr="007F04BC">
              <w:rPr>
                <w:rFonts w:ascii="Times New Roman" w:hAnsi="Times New Roman" w:cs="Times New Roman"/>
                <w:sz w:val="20"/>
                <w:szCs w:val="20"/>
              </w:rPr>
              <w:t>-</w:t>
            </w:r>
          </w:p>
        </w:tc>
      </w:tr>
      <w:tr w:rsidR="002245C4" w:rsidRPr="00E47986" w:rsidTr="002245C4">
        <w:trPr>
          <w:trHeight w:val="98"/>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3</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ЕСХН</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-82 370,0</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-87 852,0</w:t>
            </w:r>
          </w:p>
        </w:tc>
        <w:tc>
          <w:tcPr>
            <w:tcW w:w="1417" w:type="dxa"/>
            <w:tcBorders>
              <w:top w:val="nil"/>
              <w:left w:val="nil"/>
              <w:bottom w:val="single" w:sz="4" w:space="0" w:color="auto"/>
              <w:right w:val="single" w:sz="4" w:space="0" w:color="auto"/>
            </w:tcBorders>
            <w:shd w:val="clear" w:color="auto" w:fill="auto"/>
            <w:hideMark/>
          </w:tcPr>
          <w:p w:rsidR="002245C4" w:rsidRDefault="002245C4" w:rsidP="002245C4">
            <w:pPr>
              <w:ind w:firstLine="0"/>
              <w:jc w:val="center"/>
            </w:pPr>
            <w:r w:rsidRPr="007F04BC">
              <w:rPr>
                <w:rFonts w:ascii="Times New Roman" w:hAnsi="Times New Roman" w:cs="Times New Roman"/>
                <w:sz w:val="20"/>
                <w:szCs w:val="20"/>
              </w:rPr>
              <w:t>-</w:t>
            </w:r>
          </w:p>
        </w:tc>
      </w:tr>
      <w:tr w:rsidR="002245C4" w:rsidRPr="00E47986" w:rsidTr="002245C4">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4</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ПСН</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-11 208,0</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-7 434,0</w:t>
            </w:r>
          </w:p>
        </w:tc>
        <w:tc>
          <w:tcPr>
            <w:tcW w:w="1417" w:type="dxa"/>
            <w:tcBorders>
              <w:top w:val="nil"/>
              <w:left w:val="nil"/>
              <w:bottom w:val="single" w:sz="4" w:space="0" w:color="auto"/>
              <w:right w:val="single" w:sz="4" w:space="0" w:color="auto"/>
            </w:tcBorders>
            <w:shd w:val="clear" w:color="auto" w:fill="auto"/>
            <w:hideMark/>
          </w:tcPr>
          <w:p w:rsidR="002245C4" w:rsidRDefault="002245C4" w:rsidP="002245C4">
            <w:pPr>
              <w:ind w:firstLine="0"/>
              <w:jc w:val="center"/>
            </w:pPr>
            <w:r w:rsidRPr="007F04BC">
              <w:rPr>
                <w:rFonts w:ascii="Times New Roman" w:hAnsi="Times New Roman" w:cs="Times New Roman"/>
                <w:sz w:val="20"/>
                <w:szCs w:val="20"/>
              </w:rPr>
              <w:t>-</w:t>
            </w:r>
          </w:p>
        </w:tc>
      </w:tr>
      <w:tr w:rsidR="00E454AE" w:rsidRPr="00E47986" w:rsidTr="00585128">
        <w:trPr>
          <w:trHeight w:val="224"/>
        </w:trPr>
        <w:tc>
          <w:tcPr>
            <w:tcW w:w="977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xml:space="preserve">иные факторы </w:t>
            </w:r>
          </w:p>
        </w:tc>
      </w:tr>
      <w:tr w:rsidR="00E454AE" w:rsidRPr="00E47986" w:rsidTr="00585128">
        <w:trPr>
          <w:trHeight w:val="513"/>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Доходы от продажи активов (в части от продажи земельных участков) - за счет снижения спроса на выкуп</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-56 775,0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-65 373,0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-59 641,0</w:t>
            </w:r>
          </w:p>
        </w:tc>
      </w:tr>
      <w:tr w:rsidR="00E454AE" w:rsidRPr="00E47986" w:rsidTr="00CF3819">
        <w:trPr>
          <w:trHeight w:val="300"/>
        </w:trPr>
        <w:tc>
          <w:tcPr>
            <w:tcW w:w="9776" w:type="dxa"/>
            <w:gridSpan w:val="5"/>
            <w:tcBorders>
              <w:top w:val="single" w:sz="4" w:space="0" w:color="auto"/>
              <w:left w:val="single" w:sz="4" w:space="0" w:color="auto"/>
              <w:bottom w:val="single" w:sz="4" w:space="0" w:color="auto"/>
              <w:right w:val="single" w:sz="4" w:space="0" w:color="000000"/>
            </w:tcBorders>
            <w:shd w:val="clear" w:color="000000" w:fill="DDEBF7"/>
            <w:vAlign w:val="center"/>
            <w:hideMark/>
          </w:tcPr>
          <w:p w:rsidR="00E454AE" w:rsidRPr="00E47986" w:rsidRDefault="002837C4"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Р</w:t>
            </w:r>
            <w:r w:rsidR="00E454AE" w:rsidRPr="00E47986">
              <w:rPr>
                <w:rFonts w:ascii="Times New Roman" w:hAnsi="Times New Roman" w:cs="Times New Roman"/>
                <w:b/>
                <w:bCs/>
                <w:sz w:val="20"/>
                <w:szCs w:val="20"/>
              </w:rPr>
              <w:t>езервы</w:t>
            </w:r>
            <w:r>
              <w:rPr>
                <w:rFonts w:ascii="Times New Roman" w:hAnsi="Times New Roman" w:cs="Times New Roman"/>
                <w:b/>
                <w:bCs/>
                <w:sz w:val="20"/>
                <w:szCs w:val="20"/>
              </w:rPr>
              <w:t xml:space="preserve"> (провизорно)</w:t>
            </w:r>
          </w:p>
        </w:tc>
      </w:tr>
      <w:tr w:rsidR="00CF3819" w:rsidRPr="00E47986" w:rsidTr="00CF3819">
        <w:trPr>
          <w:trHeight w:val="238"/>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819" w:rsidRPr="00E47986" w:rsidRDefault="00CF3819"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1</w:t>
            </w:r>
          </w:p>
        </w:tc>
        <w:tc>
          <w:tcPr>
            <w:tcW w:w="5326" w:type="dxa"/>
            <w:tcBorders>
              <w:top w:val="single" w:sz="4" w:space="0" w:color="auto"/>
              <w:left w:val="nil"/>
              <w:bottom w:val="single" w:sz="4" w:space="0" w:color="auto"/>
              <w:right w:val="single" w:sz="4" w:space="0" w:color="auto"/>
            </w:tcBorders>
            <w:shd w:val="clear" w:color="auto" w:fill="auto"/>
            <w:vAlign w:val="center"/>
            <w:hideMark/>
          </w:tcPr>
          <w:p w:rsidR="00CF3819" w:rsidRPr="00E47986" w:rsidRDefault="00CF3819" w:rsidP="002245C4">
            <w:pPr>
              <w:ind w:firstLine="0"/>
              <w:rPr>
                <w:rFonts w:ascii="Times New Roman" w:hAnsi="Times New Roman" w:cs="Times New Roman"/>
                <w:sz w:val="20"/>
                <w:szCs w:val="20"/>
              </w:rPr>
            </w:pPr>
            <w:r w:rsidRPr="00E47986">
              <w:rPr>
                <w:rFonts w:ascii="Times New Roman" w:hAnsi="Times New Roman" w:cs="Times New Roman"/>
                <w:sz w:val="20"/>
                <w:szCs w:val="20"/>
              </w:rPr>
              <w:t>НДФЛ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F3819" w:rsidRPr="00E47986" w:rsidRDefault="00CF3819"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1 300 000,0</w:t>
            </w:r>
          </w:p>
        </w:tc>
        <w:tc>
          <w:tcPr>
            <w:tcW w:w="1276" w:type="dxa"/>
            <w:tcBorders>
              <w:top w:val="single" w:sz="4" w:space="0" w:color="auto"/>
              <w:left w:val="nil"/>
              <w:bottom w:val="single" w:sz="4" w:space="0" w:color="auto"/>
              <w:right w:val="single" w:sz="4" w:space="0" w:color="auto"/>
            </w:tcBorders>
            <w:shd w:val="clear" w:color="auto" w:fill="auto"/>
            <w:hideMark/>
          </w:tcPr>
          <w:p w:rsidR="00CF3819" w:rsidRDefault="00CF3819" w:rsidP="002245C4">
            <w:pPr>
              <w:ind w:firstLine="0"/>
              <w:jc w:val="center"/>
            </w:pPr>
            <w:r w:rsidRPr="00A27D93">
              <w:rPr>
                <w:rFonts w:ascii="Times New Roman" w:hAnsi="Times New Roman" w:cs="Times New Roman"/>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F3819" w:rsidRPr="00E47986" w:rsidRDefault="00CF3819"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 </w:t>
            </w:r>
            <w:r w:rsidRPr="002245C4">
              <w:rPr>
                <w:rFonts w:ascii="Times New Roman" w:hAnsi="Times New Roman" w:cs="Times New Roman"/>
                <w:sz w:val="20"/>
                <w:szCs w:val="20"/>
              </w:rPr>
              <w:t>- </w:t>
            </w:r>
          </w:p>
        </w:tc>
      </w:tr>
      <w:tr w:rsidR="002245C4" w:rsidRPr="00E47986" w:rsidTr="00CF3819">
        <w:trPr>
          <w:trHeight w:val="300"/>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5C4" w:rsidRPr="00E47986" w:rsidRDefault="00CF3819" w:rsidP="002245C4">
            <w:pPr>
              <w:ind w:firstLine="0"/>
              <w:jc w:val="center"/>
              <w:rPr>
                <w:rFonts w:ascii="Times New Roman" w:hAnsi="Times New Roman" w:cs="Times New Roman"/>
                <w:sz w:val="20"/>
                <w:szCs w:val="20"/>
              </w:rPr>
            </w:pPr>
            <w:r>
              <w:rPr>
                <w:rFonts w:ascii="Times New Roman" w:hAnsi="Times New Roman" w:cs="Times New Roman"/>
                <w:sz w:val="20"/>
                <w:szCs w:val="20"/>
              </w:rPr>
              <w:t>2</w:t>
            </w:r>
          </w:p>
        </w:tc>
        <w:tc>
          <w:tcPr>
            <w:tcW w:w="5326" w:type="dxa"/>
            <w:tcBorders>
              <w:top w:val="single" w:sz="4" w:space="0" w:color="auto"/>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ЕСХН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30 000,0</w:t>
            </w:r>
          </w:p>
        </w:tc>
        <w:tc>
          <w:tcPr>
            <w:tcW w:w="1276" w:type="dxa"/>
            <w:tcBorders>
              <w:top w:val="single" w:sz="4" w:space="0" w:color="auto"/>
              <w:left w:val="nil"/>
              <w:bottom w:val="single" w:sz="4" w:space="0" w:color="auto"/>
              <w:right w:val="single" w:sz="4" w:space="0" w:color="auto"/>
            </w:tcBorders>
            <w:shd w:val="clear" w:color="auto" w:fill="auto"/>
            <w:hideMark/>
          </w:tcPr>
          <w:p w:rsidR="002245C4" w:rsidRDefault="002245C4" w:rsidP="002245C4">
            <w:pPr>
              <w:ind w:firstLine="0"/>
              <w:jc w:val="center"/>
            </w:pPr>
            <w:r w:rsidRPr="00A27D93">
              <w:rPr>
                <w:rFonts w:ascii="Times New Roman" w:hAnsi="Times New Roman" w:cs="Times New Roman"/>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78 549,0</w:t>
            </w:r>
          </w:p>
        </w:tc>
      </w:tr>
      <w:tr w:rsidR="002245C4" w:rsidRPr="00E47986" w:rsidTr="002245C4">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CF3819" w:rsidP="002245C4">
            <w:pPr>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ПСН</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46 000,0</w:t>
            </w:r>
          </w:p>
        </w:tc>
        <w:tc>
          <w:tcPr>
            <w:tcW w:w="1276" w:type="dxa"/>
            <w:tcBorders>
              <w:top w:val="nil"/>
              <w:left w:val="nil"/>
              <w:bottom w:val="single" w:sz="4" w:space="0" w:color="auto"/>
              <w:right w:val="single" w:sz="4" w:space="0" w:color="auto"/>
            </w:tcBorders>
            <w:shd w:val="clear" w:color="auto" w:fill="auto"/>
            <w:hideMark/>
          </w:tcPr>
          <w:p w:rsidR="002245C4" w:rsidRDefault="002245C4" w:rsidP="002245C4">
            <w:pPr>
              <w:ind w:firstLine="0"/>
              <w:jc w:val="center"/>
            </w:pPr>
            <w:r w:rsidRPr="00A27D93">
              <w:rPr>
                <w:rFonts w:ascii="Times New Roman" w:hAnsi="Times New Roman" w:cs="Times New Roman"/>
                <w:sz w:val="20"/>
                <w:szCs w:val="20"/>
              </w:rPr>
              <w:t>-</w:t>
            </w:r>
          </w:p>
        </w:tc>
        <w:tc>
          <w:tcPr>
            <w:tcW w:w="1417"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1 507,0</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CF3819" w:rsidP="00585128">
            <w:pPr>
              <w:ind w:firstLine="0"/>
              <w:jc w:val="center"/>
              <w:rPr>
                <w:rFonts w:ascii="Times New Roman" w:hAnsi="Times New Roman" w:cs="Times New Roman"/>
                <w:sz w:val="20"/>
                <w:szCs w:val="20"/>
              </w:rPr>
            </w:pPr>
            <w:r>
              <w:rPr>
                <w:rFonts w:ascii="Times New Roman" w:hAnsi="Times New Roman" w:cs="Times New Roman"/>
                <w:sz w:val="20"/>
                <w:szCs w:val="20"/>
              </w:rPr>
              <w:t>4</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30 500,0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34 867,0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w:t>
            </w:r>
            <w:r w:rsidR="002245C4" w:rsidRPr="002245C4">
              <w:rPr>
                <w:rFonts w:ascii="Times New Roman" w:hAnsi="Times New Roman" w:cs="Times New Roman"/>
                <w:sz w:val="20"/>
                <w:szCs w:val="20"/>
              </w:rPr>
              <w:t>- </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CF3819" w:rsidP="00585128">
            <w:pPr>
              <w:ind w:firstLine="0"/>
              <w:jc w:val="center"/>
              <w:rPr>
                <w:rFonts w:ascii="Times New Roman" w:hAnsi="Times New Roman" w:cs="Times New Roman"/>
                <w:sz w:val="20"/>
                <w:szCs w:val="20"/>
              </w:rPr>
            </w:pPr>
            <w:r>
              <w:rPr>
                <w:rFonts w:ascii="Times New Roman" w:hAnsi="Times New Roman" w:cs="Times New Roman"/>
                <w:sz w:val="20"/>
                <w:szCs w:val="20"/>
              </w:rPr>
              <w:t>5</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142 506,0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w:t>
            </w:r>
            <w:r w:rsidR="002245C4" w:rsidRPr="002245C4">
              <w:rPr>
                <w:rFonts w:ascii="Times New Roman" w:hAnsi="Times New Roman" w:cs="Times New Roman"/>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 </w:t>
            </w:r>
            <w:r w:rsidR="002245C4" w:rsidRPr="002245C4">
              <w:rPr>
                <w:rFonts w:ascii="Times New Roman" w:hAnsi="Times New Roman" w:cs="Times New Roman"/>
                <w:sz w:val="20"/>
                <w:szCs w:val="20"/>
              </w:rPr>
              <w:t>- </w:t>
            </w:r>
          </w:p>
        </w:tc>
      </w:tr>
      <w:tr w:rsidR="00E454AE" w:rsidRPr="00E47986" w:rsidTr="00585128">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CF3819" w:rsidP="00585128">
            <w:pPr>
              <w:ind w:firstLine="0"/>
              <w:jc w:val="center"/>
              <w:rPr>
                <w:rFonts w:ascii="Times New Roman" w:hAnsi="Times New Roman" w:cs="Times New Roman"/>
                <w:sz w:val="20"/>
                <w:szCs w:val="20"/>
              </w:rPr>
            </w:pPr>
            <w:r>
              <w:rPr>
                <w:rFonts w:ascii="Times New Roman" w:hAnsi="Times New Roman" w:cs="Times New Roman"/>
                <w:sz w:val="20"/>
                <w:szCs w:val="20"/>
              </w:rPr>
              <w:t>6</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Госпошлина</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48 086,0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72 510,0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86 495,0</w:t>
            </w:r>
          </w:p>
        </w:tc>
      </w:tr>
      <w:tr w:rsidR="002245C4" w:rsidRPr="00E47986" w:rsidTr="002245C4">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CF3819" w:rsidP="002245C4">
            <w:pPr>
              <w:ind w:firstLine="0"/>
              <w:jc w:val="center"/>
              <w:rPr>
                <w:rFonts w:ascii="Times New Roman" w:hAnsi="Times New Roman" w:cs="Times New Roman"/>
                <w:sz w:val="20"/>
                <w:szCs w:val="20"/>
              </w:rPr>
            </w:pPr>
            <w:r>
              <w:rPr>
                <w:rFonts w:ascii="Times New Roman" w:hAnsi="Times New Roman" w:cs="Times New Roman"/>
                <w:sz w:val="20"/>
                <w:szCs w:val="20"/>
              </w:rPr>
              <w:t>7</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Арендная плата за земли</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20 800,0</w:t>
            </w:r>
          </w:p>
        </w:tc>
        <w:tc>
          <w:tcPr>
            <w:tcW w:w="1276" w:type="dxa"/>
            <w:tcBorders>
              <w:top w:val="nil"/>
              <w:left w:val="nil"/>
              <w:bottom w:val="single" w:sz="4" w:space="0" w:color="auto"/>
              <w:right w:val="single" w:sz="4" w:space="0" w:color="auto"/>
            </w:tcBorders>
            <w:shd w:val="clear" w:color="auto" w:fill="auto"/>
            <w:hideMark/>
          </w:tcPr>
          <w:p w:rsidR="002245C4" w:rsidRDefault="002245C4" w:rsidP="002245C4">
            <w:pPr>
              <w:ind w:firstLine="0"/>
              <w:jc w:val="center"/>
            </w:pPr>
            <w:r w:rsidRPr="000C06C0">
              <w:rPr>
                <w:rFonts w:ascii="Times New Roman" w:hAnsi="Times New Roman" w:cs="Times New Roman"/>
                <w:sz w:val="20"/>
                <w:szCs w:val="20"/>
              </w:rPr>
              <w:t>-</w:t>
            </w:r>
          </w:p>
        </w:tc>
        <w:tc>
          <w:tcPr>
            <w:tcW w:w="1417" w:type="dxa"/>
            <w:tcBorders>
              <w:top w:val="nil"/>
              <w:left w:val="nil"/>
              <w:bottom w:val="single" w:sz="4" w:space="0" w:color="auto"/>
              <w:right w:val="single" w:sz="4" w:space="0" w:color="auto"/>
            </w:tcBorders>
            <w:shd w:val="clear" w:color="auto" w:fill="auto"/>
            <w:hideMark/>
          </w:tcPr>
          <w:p w:rsidR="002245C4" w:rsidRDefault="002245C4" w:rsidP="002245C4">
            <w:pPr>
              <w:ind w:firstLine="27"/>
              <w:jc w:val="center"/>
            </w:pPr>
            <w:r w:rsidRPr="003D781C">
              <w:rPr>
                <w:rFonts w:ascii="Times New Roman" w:hAnsi="Times New Roman" w:cs="Times New Roman"/>
                <w:sz w:val="20"/>
                <w:szCs w:val="20"/>
              </w:rPr>
              <w:t>-</w:t>
            </w:r>
          </w:p>
        </w:tc>
      </w:tr>
      <w:tr w:rsidR="002245C4" w:rsidRPr="00E47986" w:rsidTr="002245C4">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2245C4" w:rsidRPr="00E47986" w:rsidRDefault="00CF3819" w:rsidP="002245C4">
            <w:pPr>
              <w:ind w:firstLine="0"/>
              <w:jc w:val="center"/>
              <w:rPr>
                <w:rFonts w:ascii="Times New Roman" w:hAnsi="Times New Roman" w:cs="Times New Roman"/>
                <w:sz w:val="20"/>
                <w:szCs w:val="20"/>
              </w:rPr>
            </w:pPr>
            <w:r>
              <w:rPr>
                <w:rFonts w:ascii="Times New Roman" w:hAnsi="Times New Roman" w:cs="Times New Roman"/>
                <w:sz w:val="20"/>
                <w:szCs w:val="20"/>
              </w:rPr>
              <w:t>8</w:t>
            </w:r>
          </w:p>
        </w:tc>
        <w:tc>
          <w:tcPr>
            <w:tcW w:w="532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rPr>
                <w:rFonts w:ascii="Times New Roman" w:hAnsi="Times New Roman" w:cs="Times New Roman"/>
                <w:sz w:val="20"/>
                <w:szCs w:val="20"/>
              </w:rPr>
            </w:pPr>
            <w:r w:rsidRPr="00E47986">
              <w:rPr>
                <w:rFonts w:ascii="Times New Roman" w:hAnsi="Times New Roman" w:cs="Times New Roman"/>
                <w:sz w:val="20"/>
                <w:szCs w:val="20"/>
              </w:rPr>
              <w:t>Аренда имущества</w:t>
            </w:r>
          </w:p>
        </w:tc>
        <w:tc>
          <w:tcPr>
            <w:tcW w:w="1276" w:type="dxa"/>
            <w:tcBorders>
              <w:top w:val="nil"/>
              <w:left w:val="nil"/>
              <w:bottom w:val="single" w:sz="4" w:space="0" w:color="auto"/>
              <w:right w:val="single" w:sz="4" w:space="0" w:color="auto"/>
            </w:tcBorders>
            <w:shd w:val="clear" w:color="auto" w:fill="auto"/>
            <w:vAlign w:val="center"/>
            <w:hideMark/>
          </w:tcPr>
          <w:p w:rsidR="002245C4" w:rsidRPr="00E47986" w:rsidRDefault="002245C4" w:rsidP="002245C4">
            <w:pPr>
              <w:ind w:firstLine="0"/>
              <w:jc w:val="center"/>
              <w:rPr>
                <w:rFonts w:ascii="Times New Roman" w:hAnsi="Times New Roman" w:cs="Times New Roman"/>
                <w:sz w:val="20"/>
                <w:szCs w:val="20"/>
              </w:rPr>
            </w:pPr>
            <w:r w:rsidRPr="00E47986">
              <w:rPr>
                <w:rFonts w:ascii="Times New Roman" w:hAnsi="Times New Roman" w:cs="Times New Roman"/>
                <w:sz w:val="20"/>
                <w:szCs w:val="20"/>
              </w:rPr>
              <w:t>50 278,2</w:t>
            </w:r>
          </w:p>
        </w:tc>
        <w:tc>
          <w:tcPr>
            <w:tcW w:w="1276" w:type="dxa"/>
            <w:tcBorders>
              <w:top w:val="nil"/>
              <w:left w:val="nil"/>
              <w:bottom w:val="single" w:sz="4" w:space="0" w:color="auto"/>
              <w:right w:val="single" w:sz="4" w:space="0" w:color="auto"/>
            </w:tcBorders>
            <w:shd w:val="clear" w:color="auto" w:fill="auto"/>
            <w:hideMark/>
          </w:tcPr>
          <w:p w:rsidR="002245C4" w:rsidRDefault="002245C4" w:rsidP="002245C4">
            <w:pPr>
              <w:ind w:firstLine="0"/>
              <w:jc w:val="center"/>
            </w:pPr>
            <w:r w:rsidRPr="000C06C0">
              <w:rPr>
                <w:rFonts w:ascii="Times New Roman" w:hAnsi="Times New Roman" w:cs="Times New Roman"/>
                <w:sz w:val="20"/>
                <w:szCs w:val="20"/>
              </w:rPr>
              <w:t>-</w:t>
            </w:r>
          </w:p>
        </w:tc>
        <w:tc>
          <w:tcPr>
            <w:tcW w:w="1417" w:type="dxa"/>
            <w:tcBorders>
              <w:top w:val="nil"/>
              <w:left w:val="nil"/>
              <w:bottom w:val="single" w:sz="4" w:space="0" w:color="auto"/>
              <w:right w:val="single" w:sz="4" w:space="0" w:color="auto"/>
            </w:tcBorders>
            <w:shd w:val="clear" w:color="auto" w:fill="auto"/>
            <w:hideMark/>
          </w:tcPr>
          <w:p w:rsidR="002245C4" w:rsidRDefault="002245C4" w:rsidP="002245C4">
            <w:pPr>
              <w:ind w:firstLine="27"/>
              <w:jc w:val="center"/>
            </w:pPr>
            <w:r w:rsidRPr="003D781C">
              <w:rPr>
                <w:rFonts w:ascii="Times New Roman" w:hAnsi="Times New Roman" w:cs="Times New Roman"/>
                <w:sz w:val="20"/>
                <w:szCs w:val="20"/>
              </w:rPr>
              <w:t>-</w:t>
            </w:r>
          </w:p>
        </w:tc>
      </w:tr>
      <w:tr w:rsidR="00E454AE" w:rsidRPr="00E47986" w:rsidTr="00585128">
        <w:trPr>
          <w:trHeight w:val="593"/>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CF3819" w:rsidP="00585128">
            <w:pPr>
              <w:ind w:firstLine="0"/>
              <w:jc w:val="center"/>
              <w:rPr>
                <w:rFonts w:ascii="Times New Roman" w:hAnsi="Times New Roman" w:cs="Times New Roman"/>
                <w:sz w:val="20"/>
                <w:szCs w:val="20"/>
              </w:rPr>
            </w:pPr>
            <w:r>
              <w:rPr>
                <w:rFonts w:ascii="Times New Roman" w:hAnsi="Times New Roman" w:cs="Times New Roman"/>
                <w:sz w:val="20"/>
                <w:szCs w:val="20"/>
              </w:rPr>
              <w:t>9</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Pr>
                <w:rFonts w:ascii="Times New Roman" w:hAnsi="Times New Roman" w:cs="Times New Roman"/>
                <w:sz w:val="20"/>
                <w:szCs w:val="20"/>
              </w:rPr>
              <w:t>П</w:t>
            </w:r>
            <w:r w:rsidRPr="00E47986">
              <w:rPr>
                <w:rFonts w:ascii="Times New Roman" w:hAnsi="Times New Roman" w:cs="Times New Roman"/>
                <w:sz w:val="20"/>
                <w:szCs w:val="20"/>
              </w:rPr>
              <w:t>лата за право заключения договора на установку и экс</w:t>
            </w:r>
            <w:r w:rsidR="00B938E6">
              <w:rPr>
                <w:rFonts w:ascii="Times New Roman" w:hAnsi="Times New Roman" w:cs="Times New Roman"/>
                <w:sz w:val="20"/>
                <w:szCs w:val="20"/>
              </w:rPr>
              <w:t>плуатацию рекламных конструкций</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277,1</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1 855,7</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1 724,7</w:t>
            </w:r>
          </w:p>
        </w:tc>
      </w:tr>
      <w:tr w:rsidR="00E454AE" w:rsidRPr="00E47986" w:rsidTr="00585128">
        <w:trPr>
          <w:trHeight w:val="288"/>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E454AE" w:rsidRPr="00E47986" w:rsidRDefault="00CF3819" w:rsidP="00585128">
            <w:pPr>
              <w:ind w:firstLine="0"/>
              <w:jc w:val="center"/>
              <w:rPr>
                <w:rFonts w:ascii="Times New Roman" w:hAnsi="Times New Roman" w:cs="Times New Roman"/>
                <w:sz w:val="20"/>
                <w:szCs w:val="20"/>
              </w:rPr>
            </w:pPr>
            <w:r>
              <w:rPr>
                <w:rFonts w:ascii="Times New Roman" w:hAnsi="Times New Roman" w:cs="Times New Roman"/>
                <w:sz w:val="20"/>
                <w:szCs w:val="20"/>
              </w:rPr>
              <w:t>10</w:t>
            </w:r>
          </w:p>
        </w:tc>
        <w:tc>
          <w:tcPr>
            <w:tcW w:w="532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Pr>
                <w:rFonts w:ascii="Times New Roman" w:hAnsi="Times New Roman" w:cs="Times New Roman"/>
                <w:sz w:val="20"/>
                <w:szCs w:val="20"/>
              </w:rPr>
              <w:t>П</w:t>
            </w:r>
            <w:r w:rsidRPr="00E47986">
              <w:rPr>
                <w:rFonts w:ascii="Times New Roman" w:hAnsi="Times New Roman" w:cs="Times New Roman"/>
                <w:sz w:val="20"/>
                <w:szCs w:val="20"/>
              </w:rPr>
              <w:t>лата</w:t>
            </w:r>
            <w:r w:rsidR="00B938E6">
              <w:rPr>
                <w:rFonts w:ascii="Times New Roman" w:hAnsi="Times New Roman" w:cs="Times New Roman"/>
                <w:sz w:val="20"/>
                <w:szCs w:val="20"/>
              </w:rPr>
              <w:t xml:space="preserve"> за компенсационное озеленение</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26 438,6</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86 069,2</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114 759,9</w:t>
            </w:r>
          </w:p>
        </w:tc>
      </w:tr>
      <w:tr w:rsidR="00E454AE" w:rsidRPr="00E47986" w:rsidTr="00585128">
        <w:trPr>
          <w:trHeight w:val="510"/>
        </w:trPr>
        <w:tc>
          <w:tcPr>
            <w:tcW w:w="481" w:type="dxa"/>
            <w:tcBorders>
              <w:top w:val="nil"/>
              <w:left w:val="single" w:sz="4" w:space="0" w:color="auto"/>
              <w:bottom w:val="single" w:sz="4" w:space="0" w:color="auto"/>
              <w:right w:val="nil"/>
            </w:tcBorders>
            <w:shd w:val="clear" w:color="auto" w:fill="auto"/>
            <w:noWrap/>
            <w:vAlign w:val="center"/>
            <w:hideMark/>
          </w:tcPr>
          <w:p w:rsidR="00E454AE" w:rsidRPr="00E47986" w:rsidRDefault="00E454AE" w:rsidP="00CF3819">
            <w:pPr>
              <w:ind w:firstLine="0"/>
              <w:jc w:val="center"/>
              <w:rPr>
                <w:rFonts w:ascii="Times New Roman" w:hAnsi="Times New Roman" w:cs="Times New Roman"/>
                <w:sz w:val="20"/>
                <w:szCs w:val="20"/>
              </w:rPr>
            </w:pPr>
            <w:r w:rsidRPr="00E47986">
              <w:rPr>
                <w:rFonts w:ascii="Times New Roman" w:hAnsi="Times New Roman" w:cs="Times New Roman"/>
                <w:sz w:val="20"/>
                <w:szCs w:val="20"/>
              </w:rPr>
              <w:t>1</w:t>
            </w:r>
            <w:r w:rsidR="00CF3819">
              <w:rPr>
                <w:rFonts w:ascii="Times New Roman" w:hAnsi="Times New Roman" w:cs="Times New Roman"/>
                <w:sz w:val="20"/>
                <w:szCs w:val="20"/>
              </w:rPr>
              <w:t>1</w:t>
            </w:r>
          </w:p>
        </w:tc>
        <w:tc>
          <w:tcPr>
            <w:tcW w:w="5326" w:type="dxa"/>
            <w:tcBorders>
              <w:top w:val="nil"/>
              <w:left w:val="single" w:sz="4" w:space="0" w:color="auto"/>
              <w:bottom w:val="single" w:sz="4" w:space="0" w:color="auto"/>
              <w:right w:val="single" w:sz="4" w:space="0" w:color="auto"/>
            </w:tcBorders>
            <w:shd w:val="clear" w:color="auto" w:fill="auto"/>
            <w:vAlign w:val="center"/>
            <w:hideMark/>
          </w:tcPr>
          <w:p w:rsidR="00E454AE" w:rsidRPr="00E47986" w:rsidRDefault="00E454AE" w:rsidP="00585128">
            <w:pPr>
              <w:ind w:firstLine="0"/>
              <w:rPr>
                <w:rFonts w:ascii="Times New Roman" w:hAnsi="Times New Roman" w:cs="Times New Roman"/>
                <w:sz w:val="20"/>
                <w:szCs w:val="20"/>
              </w:rPr>
            </w:pPr>
            <w:r w:rsidRPr="00E47986">
              <w:rPr>
                <w:rFonts w:ascii="Times New Roman" w:hAnsi="Times New Roman" w:cs="Times New Roman"/>
                <w:sz w:val="20"/>
                <w:szCs w:val="20"/>
              </w:rPr>
              <w:t xml:space="preserve">Доходы от оказания платных услуг (приём и транспортировка поверхностных сточных вод) </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236,1</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419,7</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sz w:val="20"/>
                <w:szCs w:val="20"/>
              </w:rPr>
            </w:pPr>
            <w:r w:rsidRPr="00E47986">
              <w:rPr>
                <w:rFonts w:ascii="Times New Roman" w:hAnsi="Times New Roman" w:cs="Times New Roman"/>
                <w:sz w:val="20"/>
                <w:szCs w:val="20"/>
              </w:rPr>
              <w:t>642,2</w:t>
            </w:r>
          </w:p>
        </w:tc>
      </w:tr>
      <w:tr w:rsidR="00E454AE" w:rsidRPr="00E47986" w:rsidTr="00585128">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454AE" w:rsidRPr="00E47986" w:rsidRDefault="00E454AE" w:rsidP="00585128">
            <w:pPr>
              <w:ind w:firstLine="0"/>
              <w:jc w:val="right"/>
              <w:rPr>
                <w:rFonts w:ascii="Times New Roman" w:hAnsi="Times New Roman" w:cs="Times New Roman"/>
                <w:b/>
                <w:bCs/>
                <w:sz w:val="20"/>
                <w:szCs w:val="20"/>
              </w:rPr>
            </w:pPr>
            <w:r w:rsidRPr="00E47986">
              <w:rPr>
                <w:rFonts w:ascii="Times New Roman" w:hAnsi="Times New Roman" w:cs="Times New Roman"/>
                <w:b/>
                <w:bCs/>
                <w:sz w:val="20"/>
                <w:szCs w:val="20"/>
              </w:rPr>
              <w:t>в том числе резервы:</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1 695 122,0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195 721,6</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CF3819" w:rsidP="00585128">
            <w:pPr>
              <w:ind w:firstLine="0"/>
              <w:jc w:val="center"/>
              <w:rPr>
                <w:rFonts w:ascii="Times New Roman" w:hAnsi="Times New Roman" w:cs="Times New Roman"/>
                <w:b/>
                <w:bCs/>
                <w:sz w:val="20"/>
                <w:szCs w:val="20"/>
              </w:rPr>
            </w:pPr>
            <w:r>
              <w:rPr>
                <w:rFonts w:ascii="Times New Roman" w:hAnsi="Times New Roman" w:cs="Times New Roman"/>
                <w:b/>
                <w:bCs/>
                <w:sz w:val="20"/>
                <w:szCs w:val="20"/>
              </w:rPr>
              <w:t>283 677,8</w:t>
            </w:r>
          </w:p>
        </w:tc>
      </w:tr>
      <w:tr w:rsidR="00E454AE" w:rsidRPr="00E47986" w:rsidTr="00585128">
        <w:trPr>
          <w:trHeight w:val="300"/>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454AE" w:rsidRPr="00E47986" w:rsidRDefault="00E454AE" w:rsidP="00585128">
            <w:pPr>
              <w:ind w:firstLine="0"/>
              <w:jc w:val="right"/>
              <w:rPr>
                <w:rFonts w:ascii="Times New Roman" w:hAnsi="Times New Roman" w:cs="Times New Roman"/>
                <w:b/>
                <w:bCs/>
                <w:sz w:val="20"/>
                <w:szCs w:val="20"/>
              </w:rPr>
            </w:pPr>
            <w:r w:rsidRPr="00E47986">
              <w:rPr>
                <w:rFonts w:ascii="Times New Roman" w:hAnsi="Times New Roman" w:cs="Times New Roman"/>
                <w:b/>
                <w:bCs/>
                <w:sz w:val="20"/>
                <w:szCs w:val="20"/>
              </w:rPr>
              <w:t>в том числе риски:</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-2 5</w:t>
            </w:r>
            <w:r>
              <w:rPr>
                <w:rFonts w:ascii="Times New Roman" w:hAnsi="Times New Roman" w:cs="Times New Roman"/>
                <w:b/>
                <w:bCs/>
                <w:sz w:val="20"/>
                <w:szCs w:val="20"/>
              </w:rPr>
              <w:t>06</w:t>
            </w:r>
            <w:r w:rsidRPr="00E47986">
              <w:rPr>
                <w:rFonts w:ascii="Times New Roman" w:hAnsi="Times New Roman" w:cs="Times New Roman"/>
                <w:b/>
                <w:bCs/>
                <w:sz w:val="20"/>
                <w:szCs w:val="20"/>
              </w:rPr>
              <w:t xml:space="preserve"> </w:t>
            </w:r>
            <w:r>
              <w:rPr>
                <w:rFonts w:ascii="Times New Roman" w:hAnsi="Times New Roman" w:cs="Times New Roman"/>
                <w:b/>
                <w:bCs/>
                <w:sz w:val="20"/>
                <w:szCs w:val="20"/>
              </w:rPr>
              <w:t>279</w:t>
            </w:r>
            <w:r w:rsidRPr="00E47986">
              <w:rPr>
                <w:rFonts w:ascii="Times New Roman" w:hAnsi="Times New Roman" w:cs="Times New Roman"/>
                <w:b/>
                <w:bCs/>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E454AE" w:rsidRPr="00E47986" w:rsidRDefault="00E454AE" w:rsidP="00585128">
            <w:pPr>
              <w:ind w:firstLine="0"/>
              <w:jc w:val="center"/>
              <w:rPr>
                <w:rFonts w:ascii="Times New Roman" w:hAnsi="Times New Roman" w:cs="Times New Roman"/>
                <w:b/>
                <w:bCs/>
                <w:sz w:val="20"/>
                <w:szCs w:val="20"/>
              </w:rPr>
            </w:pPr>
            <w:r w:rsidRPr="00E47986">
              <w:rPr>
                <w:rFonts w:ascii="Times New Roman" w:hAnsi="Times New Roman" w:cs="Times New Roman"/>
                <w:b/>
                <w:bCs/>
                <w:sz w:val="20"/>
                <w:szCs w:val="20"/>
              </w:rPr>
              <w:t>-2 6</w:t>
            </w:r>
            <w:r>
              <w:rPr>
                <w:rFonts w:ascii="Times New Roman" w:hAnsi="Times New Roman" w:cs="Times New Roman"/>
                <w:b/>
                <w:bCs/>
                <w:sz w:val="20"/>
                <w:szCs w:val="20"/>
              </w:rPr>
              <w:t>32 706,0</w:t>
            </w:r>
          </w:p>
        </w:tc>
        <w:tc>
          <w:tcPr>
            <w:tcW w:w="1417" w:type="dxa"/>
            <w:tcBorders>
              <w:top w:val="nil"/>
              <w:left w:val="nil"/>
              <w:bottom w:val="single" w:sz="4" w:space="0" w:color="auto"/>
              <w:right w:val="single" w:sz="4" w:space="0" w:color="auto"/>
            </w:tcBorders>
            <w:shd w:val="clear" w:color="auto" w:fill="auto"/>
            <w:vAlign w:val="center"/>
            <w:hideMark/>
          </w:tcPr>
          <w:p w:rsidR="00E454AE" w:rsidRPr="00E47986" w:rsidRDefault="00CF3819" w:rsidP="00585128">
            <w:pPr>
              <w:ind w:firstLine="0"/>
              <w:jc w:val="center"/>
              <w:rPr>
                <w:rFonts w:ascii="Times New Roman" w:hAnsi="Times New Roman" w:cs="Times New Roman"/>
                <w:b/>
                <w:bCs/>
                <w:sz w:val="20"/>
                <w:szCs w:val="20"/>
              </w:rPr>
            </w:pPr>
            <w:r>
              <w:rPr>
                <w:rFonts w:ascii="Times New Roman" w:hAnsi="Times New Roman" w:cs="Times New Roman"/>
                <w:b/>
                <w:bCs/>
                <w:sz w:val="20"/>
                <w:szCs w:val="20"/>
              </w:rPr>
              <w:t>-2 443 432,0</w:t>
            </w:r>
          </w:p>
        </w:tc>
      </w:tr>
    </w:tbl>
    <w:p w:rsidR="00E454AE" w:rsidRPr="00E47986" w:rsidRDefault="00E454AE" w:rsidP="00E454AE">
      <w:pPr>
        <w:ind w:firstLine="0"/>
        <w:rPr>
          <w:rFonts w:ascii="Times New Roman" w:hAnsi="Times New Roman" w:cs="Times New Roman"/>
          <w:sz w:val="20"/>
          <w:szCs w:val="20"/>
        </w:rPr>
      </w:pPr>
    </w:p>
    <w:p w:rsidR="00E454AE" w:rsidRPr="00FD0086" w:rsidRDefault="002D3827" w:rsidP="00E454AE">
      <w:pPr>
        <w:widowControl w:val="0"/>
        <w:ind w:firstLine="708"/>
        <w:rPr>
          <w:rFonts w:ascii="Times New Roman" w:hAnsi="Times New Roman" w:cs="Times New Roman"/>
          <w:sz w:val="28"/>
          <w:szCs w:val="28"/>
        </w:rPr>
      </w:pPr>
      <w:r w:rsidRPr="002D3827">
        <w:rPr>
          <w:rFonts w:ascii="Times New Roman" w:hAnsi="Times New Roman" w:cs="Times New Roman"/>
          <w:sz w:val="28"/>
          <w:szCs w:val="28"/>
        </w:rPr>
        <w:t>6</w:t>
      </w:r>
      <w:r w:rsidR="00E454AE" w:rsidRPr="002D3827">
        <w:rPr>
          <w:rFonts w:ascii="Times New Roman" w:hAnsi="Times New Roman" w:cs="Times New Roman"/>
          <w:sz w:val="28"/>
          <w:szCs w:val="28"/>
        </w:rPr>
        <w:t>.10.</w:t>
      </w:r>
      <w:r w:rsidR="00E454AE" w:rsidRPr="00FD0086">
        <w:rPr>
          <w:rFonts w:ascii="Times New Roman" w:hAnsi="Times New Roman" w:cs="Times New Roman"/>
          <w:sz w:val="28"/>
          <w:szCs w:val="28"/>
        </w:rPr>
        <w:t xml:space="preserve"> Перечень объектов муниципальной собственности</w:t>
      </w:r>
      <w:r w:rsidR="000469E0">
        <w:rPr>
          <w:rFonts w:ascii="Times New Roman" w:hAnsi="Times New Roman" w:cs="Times New Roman"/>
          <w:sz w:val="28"/>
          <w:szCs w:val="28"/>
        </w:rPr>
        <w:br/>
      </w:r>
      <w:r w:rsidR="00E454AE" w:rsidRPr="00FD0086">
        <w:rPr>
          <w:rFonts w:ascii="Times New Roman" w:hAnsi="Times New Roman" w:cs="Times New Roman"/>
          <w:sz w:val="28"/>
          <w:szCs w:val="28"/>
        </w:rPr>
        <w:t xml:space="preserve"> МО город Краснодар, планируемых к приватизации в 2026 году, включает:</w:t>
      </w:r>
    </w:p>
    <w:p w:rsidR="00E454AE" w:rsidRPr="00FD0086" w:rsidRDefault="00E454AE" w:rsidP="00E454AE">
      <w:pPr>
        <w:widowControl w:val="0"/>
        <w:ind w:firstLine="708"/>
        <w:rPr>
          <w:rFonts w:ascii="Times New Roman" w:eastAsia="Calibri" w:hAnsi="Times New Roman" w:cs="Times New Roman"/>
          <w:sz w:val="28"/>
          <w:szCs w:val="28"/>
        </w:rPr>
      </w:pPr>
      <w:r w:rsidRPr="00FD0086">
        <w:rPr>
          <w:rFonts w:ascii="Times New Roman" w:hAnsi="Times New Roman" w:cs="Times New Roman"/>
          <w:sz w:val="28"/>
          <w:szCs w:val="28"/>
        </w:rPr>
        <w:t>-</w:t>
      </w:r>
      <w:r w:rsidR="000469E0">
        <w:rPr>
          <w:rFonts w:ascii="Times New Roman" w:hAnsi="Times New Roman" w:cs="Times New Roman"/>
          <w:sz w:val="28"/>
          <w:szCs w:val="28"/>
        </w:rPr>
        <w:t> </w:t>
      </w:r>
      <w:r w:rsidRPr="00FD0086">
        <w:rPr>
          <w:rFonts w:ascii="Times New Roman" w:hAnsi="Times New Roman" w:cs="Times New Roman"/>
          <w:sz w:val="28"/>
          <w:szCs w:val="28"/>
        </w:rPr>
        <w:t xml:space="preserve">5 объектов общей площадью </w:t>
      </w:r>
      <w:r w:rsidRPr="00FD0086">
        <w:rPr>
          <w:rFonts w:ascii="Times New Roman" w:eastAsia="Times New Roman" w:hAnsi="Times New Roman" w:cs="Times New Roman"/>
          <w:sz w:val="28"/>
          <w:szCs w:val="28"/>
          <w:lang w:eastAsia="ru-RU"/>
        </w:rPr>
        <w:t>330,6</w:t>
      </w:r>
      <w:r w:rsidRPr="00FD0086">
        <w:rPr>
          <w:rFonts w:ascii="Times New Roman" w:hAnsi="Times New Roman" w:cs="Times New Roman"/>
          <w:sz w:val="28"/>
          <w:szCs w:val="28"/>
        </w:rPr>
        <w:t xml:space="preserve"> кв.</w:t>
      </w:r>
      <w:r w:rsidR="000469E0">
        <w:rPr>
          <w:rFonts w:ascii="Times New Roman" w:hAnsi="Times New Roman" w:cs="Times New Roman"/>
          <w:sz w:val="28"/>
          <w:szCs w:val="28"/>
        </w:rPr>
        <w:t xml:space="preserve"> </w:t>
      </w:r>
      <w:r w:rsidRPr="00FD0086">
        <w:rPr>
          <w:rFonts w:ascii="Times New Roman" w:hAnsi="Times New Roman" w:cs="Times New Roman"/>
          <w:sz w:val="28"/>
          <w:szCs w:val="28"/>
        </w:rPr>
        <w:t>м, пере</w:t>
      </w:r>
      <w:r>
        <w:rPr>
          <w:rFonts w:ascii="Times New Roman" w:hAnsi="Times New Roman" w:cs="Times New Roman"/>
          <w:sz w:val="28"/>
          <w:szCs w:val="28"/>
        </w:rPr>
        <w:t>ходящих</w:t>
      </w:r>
      <w:r w:rsidRPr="00FD0086">
        <w:rPr>
          <w:rFonts w:ascii="Times New Roman" w:hAnsi="Times New Roman" w:cs="Times New Roman"/>
          <w:sz w:val="28"/>
          <w:szCs w:val="28"/>
        </w:rPr>
        <w:t xml:space="preserve"> из Программы приватизации на 2024 год</w:t>
      </w:r>
      <w:r>
        <w:rPr>
          <w:rFonts w:ascii="Times New Roman" w:hAnsi="Times New Roman" w:cs="Times New Roman"/>
          <w:sz w:val="28"/>
          <w:szCs w:val="28"/>
        </w:rPr>
        <w:t xml:space="preserve"> </w:t>
      </w:r>
      <w:r w:rsidRPr="00EB1545">
        <w:rPr>
          <w:rFonts w:ascii="Times New Roman" w:hAnsi="Times New Roman" w:cs="Times New Roman"/>
          <w:sz w:val="24"/>
          <w:szCs w:val="28"/>
        </w:rPr>
        <w:t xml:space="preserve">(дважды выставлявшихся на торги) </w:t>
      </w:r>
      <w:r w:rsidRPr="00FD0086">
        <w:rPr>
          <w:rFonts w:ascii="Times New Roman" w:hAnsi="Times New Roman" w:cs="Times New Roman"/>
          <w:sz w:val="28"/>
          <w:szCs w:val="28"/>
        </w:rPr>
        <w:t xml:space="preserve">с </w:t>
      </w:r>
      <w:r w:rsidR="000469E0">
        <w:rPr>
          <w:rFonts w:ascii="Times New Roman" w:eastAsia="Times New Roman" w:hAnsi="Times New Roman" w:cs="Times New Roman"/>
          <w:sz w:val="28"/>
          <w:szCs w:val="28"/>
          <w:lang w:eastAsia="ru-RU"/>
        </w:rPr>
        <w:t xml:space="preserve">ожидаемым </w:t>
      </w:r>
      <w:r w:rsidRPr="00FD0086">
        <w:rPr>
          <w:rFonts w:ascii="Times New Roman" w:eastAsia="Times New Roman" w:hAnsi="Times New Roman" w:cs="Times New Roman"/>
          <w:sz w:val="28"/>
          <w:szCs w:val="28"/>
          <w:lang w:eastAsia="ru-RU"/>
        </w:rPr>
        <w:t xml:space="preserve">объемом </w:t>
      </w:r>
      <w:r w:rsidRPr="00FD0086">
        <w:rPr>
          <w:rFonts w:ascii="Times New Roman" w:eastAsia="Times New Roman" w:hAnsi="Times New Roman" w:cs="Times New Roman"/>
          <w:sz w:val="28"/>
          <w:szCs w:val="28"/>
          <w:lang w:eastAsia="ru-RU"/>
        </w:rPr>
        <w:lastRenderedPageBreak/>
        <w:t xml:space="preserve">поступлений доходов в сумме </w:t>
      </w:r>
      <w:r w:rsidRPr="00FD0086">
        <w:rPr>
          <w:rFonts w:ascii="Times New Roman" w:eastAsia="Calibri" w:hAnsi="Times New Roman" w:cs="Times New Roman"/>
          <w:sz w:val="28"/>
          <w:szCs w:val="28"/>
        </w:rPr>
        <w:t>17 462,5 тыс. рублей;</w:t>
      </w:r>
    </w:p>
    <w:p w:rsidR="00E454AE" w:rsidRPr="00FD0086" w:rsidRDefault="00E454AE" w:rsidP="00E454AE">
      <w:pPr>
        <w:widowControl w:val="0"/>
        <w:ind w:firstLine="708"/>
        <w:rPr>
          <w:rFonts w:ascii="Times New Roman" w:eastAsia="Calibri" w:hAnsi="Times New Roman" w:cs="Times New Roman"/>
          <w:sz w:val="28"/>
          <w:szCs w:val="28"/>
        </w:rPr>
      </w:pPr>
      <w:r w:rsidRPr="00FD0086">
        <w:rPr>
          <w:rFonts w:ascii="Times New Roman" w:eastAsia="Calibri" w:hAnsi="Times New Roman" w:cs="Times New Roman"/>
          <w:sz w:val="28"/>
          <w:szCs w:val="28"/>
        </w:rPr>
        <w:t>-</w:t>
      </w:r>
      <w:r w:rsidR="000469E0">
        <w:rPr>
          <w:rFonts w:ascii="Times New Roman" w:eastAsia="Calibri" w:hAnsi="Times New Roman" w:cs="Times New Roman"/>
          <w:sz w:val="28"/>
          <w:szCs w:val="28"/>
        </w:rPr>
        <w:t> </w:t>
      </w:r>
      <w:r w:rsidRPr="00FD0086">
        <w:rPr>
          <w:rFonts w:ascii="Times New Roman" w:eastAsia="Calibri" w:hAnsi="Times New Roman" w:cs="Times New Roman"/>
          <w:sz w:val="28"/>
          <w:szCs w:val="28"/>
        </w:rPr>
        <w:t>7 объектов общей площадью 143,5 кв. м и земельного участка площадью 1 027 кв. м, оценка по которым будет проведена после утверждения программы приватизации</w:t>
      </w:r>
      <w:r>
        <w:rPr>
          <w:rFonts w:ascii="Times New Roman" w:eastAsia="Calibri" w:hAnsi="Times New Roman" w:cs="Times New Roman"/>
          <w:sz w:val="28"/>
          <w:szCs w:val="28"/>
        </w:rPr>
        <w:t>, с учетом чего планируемый объем доходов изменится в сторону увеличения.</w:t>
      </w:r>
    </w:p>
    <w:p w:rsidR="00E454AE" w:rsidRPr="00FD0086" w:rsidRDefault="00E454AE" w:rsidP="00E454AE">
      <w:pPr>
        <w:ind w:firstLine="709"/>
        <w:rPr>
          <w:rFonts w:ascii="Times New Roman" w:hAnsi="Times New Roman" w:cs="Times New Roman"/>
          <w:sz w:val="28"/>
          <w:szCs w:val="28"/>
        </w:rPr>
      </w:pPr>
    </w:p>
    <w:p w:rsidR="00E454AE" w:rsidRPr="00A927BC" w:rsidRDefault="004650A5" w:rsidP="004650A5">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r w:rsidR="00E454AE" w:rsidRPr="00A927BC">
        <w:rPr>
          <w:rFonts w:ascii="Times New Roman" w:hAnsi="Times New Roman" w:cs="Times New Roman"/>
          <w:b/>
          <w:color w:val="000000" w:themeColor="text1"/>
          <w:sz w:val="28"/>
          <w:szCs w:val="28"/>
        </w:rPr>
        <w:t>. Оценка налоговых расходов (выпадающие доходы)</w:t>
      </w:r>
    </w:p>
    <w:p w:rsidR="00E454AE" w:rsidRPr="0033006A" w:rsidRDefault="00E454AE" w:rsidP="00E454AE">
      <w:pPr>
        <w:ind w:firstLine="709"/>
        <w:jc w:val="center"/>
        <w:rPr>
          <w:rFonts w:ascii="Times New Roman" w:hAnsi="Times New Roman" w:cs="Times New Roman"/>
          <w:color w:val="0070C0"/>
          <w:sz w:val="24"/>
          <w:szCs w:val="24"/>
        </w:rPr>
      </w:pPr>
    </w:p>
    <w:p w:rsidR="00E454AE" w:rsidRPr="00153E4C" w:rsidRDefault="004650A5" w:rsidP="00E454AE">
      <w:pPr>
        <w:ind w:firstLine="709"/>
        <w:rPr>
          <w:rFonts w:ascii="Times New Roman" w:hAnsi="Times New Roman" w:cs="Times New Roman"/>
          <w:sz w:val="24"/>
          <w:szCs w:val="28"/>
        </w:rPr>
      </w:pPr>
      <w:r>
        <w:rPr>
          <w:rFonts w:ascii="Times New Roman" w:hAnsi="Times New Roman" w:cs="Times New Roman"/>
          <w:sz w:val="28"/>
          <w:szCs w:val="28"/>
        </w:rPr>
        <w:t>7</w:t>
      </w:r>
      <w:r w:rsidR="00E454AE" w:rsidRPr="00153E4C">
        <w:rPr>
          <w:rFonts w:ascii="Times New Roman" w:hAnsi="Times New Roman" w:cs="Times New Roman"/>
          <w:sz w:val="28"/>
          <w:szCs w:val="28"/>
        </w:rPr>
        <w:t>.1.</w:t>
      </w:r>
      <w:r w:rsidR="00046B96">
        <w:rPr>
          <w:rFonts w:ascii="Times New Roman" w:hAnsi="Times New Roman" w:cs="Times New Roman"/>
          <w:sz w:val="24"/>
          <w:szCs w:val="28"/>
        </w:rPr>
        <w:t> </w:t>
      </w:r>
      <w:r w:rsidR="00E454AE" w:rsidRPr="00153E4C">
        <w:rPr>
          <w:rFonts w:ascii="Times New Roman" w:hAnsi="Times New Roman" w:cs="Times New Roman"/>
          <w:sz w:val="28"/>
          <w:szCs w:val="28"/>
        </w:rPr>
        <w:t xml:space="preserve">Местные налоговые льготы предоставлены 18 категориям налогоплательщиков (по земельному налогу </w:t>
      </w:r>
      <w:r w:rsidR="00046B96" w:rsidRPr="00153E4C">
        <w:rPr>
          <w:rFonts w:ascii="Times New Roman" w:hAnsi="Times New Roman" w:cs="Times New Roman"/>
          <w:sz w:val="28"/>
          <w:szCs w:val="28"/>
        </w:rPr>
        <w:t>–</w:t>
      </w:r>
      <w:r w:rsidR="00E454AE" w:rsidRPr="00153E4C">
        <w:rPr>
          <w:rFonts w:ascii="Times New Roman" w:hAnsi="Times New Roman" w:cs="Times New Roman"/>
          <w:sz w:val="28"/>
          <w:szCs w:val="28"/>
        </w:rPr>
        <w:t xml:space="preserve"> 15, налогу на имущество физических лиц – 1, туристическому налогу </w:t>
      </w:r>
      <w:r w:rsidR="00046B96" w:rsidRPr="00153E4C">
        <w:rPr>
          <w:rFonts w:ascii="Times New Roman" w:hAnsi="Times New Roman" w:cs="Times New Roman"/>
          <w:sz w:val="28"/>
          <w:szCs w:val="28"/>
        </w:rPr>
        <w:t>–</w:t>
      </w:r>
      <w:r w:rsidR="00E454AE" w:rsidRPr="00153E4C">
        <w:rPr>
          <w:rFonts w:ascii="Times New Roman" w:hAnsi="Times New Roman" w:cs="Times New Roman"/>
          <w:sz w:val="28"/>
          <w:szCs w:val="28"/>
        </w:rPr>
        <w:t xml:space="preserve"> 2), из них 15 категориям </w:t>
      </w:r>
      <w:r w:rsidR="00046B96" w:rsidRPr="00153E4C">
        <w:rPr>
          <w:rFonts w:ascii="Times New Roman" w:hAnsi="Times New Roman" w:cs="Times New Roman"/>
          <w:sz w:val="28"/>
          <w:szCs w:val="28"/>
        </w:rPr>
        <w:t>–</w:t>
      </w:r>
      <w:r w:rsidR="00E454AE" w:rsidRPr="00153E4C">
        <w:rPr>
          <w:rFonts w:ascii="Times New Roman" w:hAnsi="Times New Roman" w:cs="Times New Roman"/>
          <w:sz w:val="28"/>
          <w:szCs w:val="28"/>
        </w:rPr>
        <w:t xml:space="preserve"> льготы социального характера</w:t>
      </w:r>
      <w:r w:rsidR="00E454AE" w:rsidRPr="00153E4C">
        <w:rPr>
          <w:rFonts w:ascii="Times New Roman" w:hAnsi="Times New Roman" w:cs="Times New Roman"/>
          <w:sz w:val="24"/>
          <w:szCs w:val="28"/>
        </w:rPr>
        <w:t xml:space="preserve">, </w:t>
      </w:r>
      <w:r w:rsidR="00E454AE" w:rsidRPr="00153E4C">
        <w:rPr>
          <w:rFonts w:ascii="Times New Roman" w:hAnsi="Times New Roman" w:cs="Times New Roman"/>
          <w:sz w:val="28"/>
          <w:szCs w:val="28"/>
        </w:rPr>
        <w:t xml:space="preserve">2 категориям </w:t>
      </w:r>
      <w:r w:rsidR="00046B96" w:rsidRPr="00153E4C">
        <w:rPr>
          <w:rFonts w:ascii="Times New Roman" w:hAnsi="Times New Roman" w:cs="Times New Roman"/>
          <w:sz w:val="28"/>
          <w:szCs w:val="28"/>
        </w:rPr>
        <w:t>–</w:t>
      </w:r>
      <w:r w:rsidR="00E454AE" w:rsidRPr="00153E4C">
        <w:rPr>
          <w:rFonts w:ascii="Times New Roman" w:hAnsi="Times New Roman" w:cs="Times New Roman"/>
          <w:sz w:val="28"/>
          <w:szCs w:val="28"/>
        </w:rPr>
        <w:t xml:space="preserve"> стимулирующие льготы</w:t>
      </w:r>
      <w:r w:rsidR="00E454AE" w:rsidRPr="00153E4C">
        <w:rPr>
          <w:rFonts w:ascii="Times New Roman" w:hAnsi="Times New Roman" w:cs="Times New Roman"/>
          <w:sz w:val="24"/>
          <w:szCs w:val="28"/>
        </w:rPr>
        <w:t xml:space="preserve">, </w:t>
      </w:r>
      <w:r w:rsidR="00E454AE" w:rsidRPr="00153E4C">
        <w:rPr>
          <w:rFonts w:ascii="Times New Roman" w:hAnsi="Times New Roman" w:cs="Times New Roman"/>
          <w:sz w:val="28"/>
          <w:szCs w:val="28"/>
        </w:rPr>
        <w:t xml:space="preserve">1 категории </w:t>
      </w:r>
      <w:r w:rsidR="00046B96" w:rsidRPr="00153E4C">
        <w:rPr>
          <w:rFonts w:ascii="Times New Roman" w:hAnsi="Times New Roman" w:cs="Times New Roman"/>
          <w:sz w:val="28"/>
          <w:szCs w:val="28"/>
        </w:rPr>
        <w:t>–</w:t>
      </w:r>
      <w:r w:rsidR="00E454AE" w:rsidRPr="00153E4C">
        <w:rPr>
          <w:rFonts w:ascii="Times New Roman" w:hAnsi="Times New Roman" w:cs="Times New Roman"/>
          <w:sz w:val="28"/>
          <w:szCs w:val="28"/>
        </w:rPr>
        <w:t xml:space="preserve"> технические </w:t>
      </w:r>
      <w:r w:rsidR="00E454AE" w:rsidRPr="00153E4C">
        <w:rPr>
          <w:rFonts w:ascii="Times New Roman" w:hAnsi="Times New Roman" w:cs="Times New Roman"/>
          <w:sz w:val="24"/>
          <w:szCs w:val="28"/>
        </w:rPr>
        <w:t>(освобождение бюджетных учреждений от уплаты земельного налога).</w:t>
      </w:r>
    </w:p>
    <w:p w:rsidR="00E454AE" w:rsidRPr="002350BB" w:rsidRDefault="00E454AE" w:rsidP="00E454AE">
      <w:pPr>
        <w:ind w:firstLine="709"/>
        <w:rPr>
          <w:rFonts w:ascii="Times New Roman" w:hAnsi="Times New Roman" w:cs="Times New Roman"/>
          <w:sz w:val="28"/>
          <w:szCs w:val="28"/>
        </w:rPr>
      </w:pPr>
      <w:r w:rsidRPr="00AF48A5">
        <w:rPr>
          <w:rFonts w:ascii="Times New Roman" w:hAnsi="Times New Roman" w:cs="Times New Roman"/>
          <w:sz w:val="28"/>
          <w:szCs w:val="28"/>
        </w:rPr>
        <w:t>По результатам оценки</w:t>
      </w:r>
      <w:r w:rsidR="004650A5">
        <w:rPr>
          <w:rFonts w:ascii="Times New Roman" w:hAnsi="Times New Roman" w:cs="Times New Roman"/>
          <w:sz w:val="28"/>
          <w:szCs w:val="28"/>
        </w:rPr>
        <w:t xml:space="preserve"> </w:t>
      </w:r>
      <w:r w:rsidRPr="00AF48A5">
        <w:rPr>
          <w:rFonts w:ascii="Times New Roman" w:hAnsi="Times New Roman" w:cs="Times New Roman"/>
          <w:sz w:val="28"/>
          <w:szCs w:val="28"/>
        </w:rPr>
        <w:t xml:space="preserve">за 2024 год налоговые расходы по земельному налогу и налогу на имущество физических лиц </w:t>
      </w:r>
      <w:r w:rsidR="004650A5">
        <w:rPr>
          <w:rFonts w:ascii="Times New Roman" w:hAnsi="Times New Roman" w:cs="Times New Roman"/>
          <w:sz w:val="28"/>
          <w:szCs w:val="28"/>
        </w:rPr>
        <w:t>Департаментом финансов</w:t>
      </w:r>
      <w:r w:rsidR="004650A5" w:rsidRPr="00AF48A5">
        <w:rPr>
          <w:rFonts w:ascii="Times New Roman" w:hAnsi="Times New Roman" w:cs="Times New Roman"/>
          <w:sz w:val="28"/>
          <w:szCs w:val="28"/>
        </w:rPr>
        <w:t xml:space="preserve"> </w:t>
      </w:r>
      <w:r w:rsidRPr="00AF48A5">
        <w:rPr>
          <w:rFonts w:ascii="Times New Roman" w:hAnsi="Times New Roman" w:cs="Times New Roman"/>
          <w:sz w:val="28"/>
          <w:szCs w:val="28"/>
        </w:rPr>
        <w:t>признаны эффективными</w:t>
      </w:r>
      <w:r w:rsidRPr="000A0090">
        <w:rPr>
          <w:rFonts w:ascii="Times New Roman" w:hAnsi="Times New Roman" w:cs="Times New Roman"/>
          <w:sz w:val="28"/>
          <w:szCs w:val="28"/>
        </w:rPr>
        <w:t xml:space="preserve">. </w:t>
      </w:r>
      <w:r w:rsidRPr="002350BB">
        <w:rPr>
          <w:rFonts w:ascii="Times New Roman" w:hAnsi="Times New Roman" w:cs="Times New Roman"/>
          <w:sz w:val="28"/>
          <w:szCs w:val="28"/>
        </w:rPr>
        <w:t>Оценка налоговых расходов по земельному налогу и налогу на имущество физических лиц на 2025 год, 2026 год и на плановый период 2027 и 2028 годов не проводилась в связи с неизменным перечнем льгот.</w:t>
      </w:r>
    </w:p>
    <w:p w:rsidR="00E454AE" w:rsidRPr="00547E24" w:rsidRDefault="00E454AE" w:rsidP="00E454AE">
      <w:pPr>
        <w:ind w:firstLine="709"/>
        <w:rPr>
          <w:rFonts w:ascii="Times New Roman" w:hAnsi="Times New Roman" w:cs="Times New Roman"/>
          <w:sz w:val="28"/>
          <w:szCs w:val="28"/>
        </w:rPr>
      </w:pPr>
      <w:r w:rsidRPr="002350BB">
        <w:rPr>
          <w:rFonts w:ascii="Times New Roman" w:hAnsi="Times New Roman" w:cs="Times New Roman"/>
          <w:sz w:val="28"/>
          <w:szCs w:val="28"/>
        </w:rPr>
        <w:t xml:space="preserve">В связи с отсутствием практики налогового администрирования </w:t>
      </w:r>
      <w:r>
        <w:rPr>
          <w:rFonts w:ascii="Times New Roman" w:hAnsi="Times New Roman" w:cs="Times New Roman"/>
          <w:sz w:val="28"/>
          <w:szCs w:val="28"/>
        </w:rPr>
        <w:t xml:space="preserve">в отношении льготных категорий налогоплательщиков проведение оценки </w:t>
      </w:r>
      <w:r w:rsidRPr="00547E24">
        <w:rPr>
          <w:rFonts w:ascii="Times New Roman" w:hAnsi="Times New Roman" w:cs="Times New Roman"/>
          <w:sz w:val="28"/>
          <w:szCs w:val="28"/>
        </w:rPr>
        <w:t xml:space="preserve">выпадающих доходов </w:t>
      </w:r>
      <w:r>
        <w:rPr>
          <w:rFonts w:ascii="Times New Roman" w:hAnsi="Times New Roman" w:cs="Times New Roman"/>
          <w:sz w:val="28"/>
          <w:szCs w:val="28"/>
        </w:rPr>
        <w:t xml:space="preserve">в части туристического налога </w:t>
      </w:r>
      <w:r w:rsidRPr="00547E24">
        <w:rPr>
          <w:rFonts w:ascii="Times New Roman" w:hAnsi="Times New Roman" w:cs="Times New Roman"/>
          <w:sz w:val="28"/>
          <w:szCs w:val="28"/>
        </w:rPr>
        <w:t>на 2025 год, 2026 год и на плановый период 2027 и 2028 годов на данный момент не представляется возможным</w:t>
      </w:r>
      <w:r>
        <w:rPr>
          <w:rFonts w:ascii="Times New Roman" w:hAnsi="Times New Roman" w:cs="Times New Roman"/>
          <w:sz w:val="28"/>
          <w:szCs w:val="28"/>
        </w:rPr>
        <w:t>.</w:t>
      </w:r>
      <w:r w:rsidRPr="00547E24">
        <w:rPr>
          <w:rFonts w:ascii="Times New Roman" w:hAnsi="Times New Roman" w:cs="Times New Roman"/>
          <w:sz w:val="28"/>
          <w:szCs w:val="28"/>
        </w:rPr>
        <w:t xml:space="preserve"> </w:t>
      </w:r>
    </w:p>
    <w:p w:rsidR="00E454AE" w:rsidRPr="00100B78" w:rsidRDefault="004650A5" w:rsidP="00E454AE">
      <w:pPr>
        <w:ind w:firstLine="709"/>
        <w:rPr>
          <w:rFonts w:ascii="Times New Roman" w:hAnsi="Times New Roman" w:cs="Times New Roman"/>
          <w:sz w:val="28"/>
          <w:szCs w:val="28"/>
        </w:rPr>
      </w:pPr>
      <w:r w:rsidRPr="004650A5">
        <w:rPr>
          <w:rFonts w:ascii="Times New Roman" w:hAnsi="Times New Roman" w:cs="Times New Roman"/>
          <w:sz w:val="28"/>
          <w:szCs w:val="28"/>
        </w:rPr>
        <w:t>7</w:t>
      </w:r>
      <w:r w:rsidR="00E454AE" w:rsidRPr="004650A5">
        <w:rPr>
          <w:rFonts w:ascii="Times New Roman" w:hAnsi="Times New Roman" w:cs="Times New Roman"/>
          <w:sz w:val="28"/>
          <w:szCs w:val="28"/>
        </w:rPr>
        <w:t>.2. В 2024 году структура предоставленных льгот по земельному налогу и налогу на имущество физических лиц не изменилась, объем выпадающих доходов составил 546 076,0 тыс. рублей, из них:</w:t>
      </w:r>
    </w:p>
    <w:p w:rsidR="00E454AE" w:rsidRPr="00100B78" w:rsidRDefault="00E454AE" w:rsidP="00E454AE">
      <w:pPr>
        <w:ind w:firstLine="709"/>
        <w:rPr>
          <w:rFonts w:ascii="Times New Roman" w:hAnsi="Times New Roman" w:cs="Times New Roman"/>
          <w:sz w:val="28"/>
          <w:szCs w:val="28"/>
        </w:rPr>
      </w:pPr>
      <w:r w:rsidRPr="00100B78">
        <w:rPr>
          <w:rFonts w:ascii="Times New Roman" w:hAnsi="Times New Roman" w:cs="Times New Roman"/>
          <w:sz w:val="28"/>
          <w:szCs w:val="28"/>
        </w:rPr>
        <w:t>По земельному налогу - 513 509,0 тыс. рублей:</w:t>
      </w:r>
    </w:p>
    <w:p w:rsidR="00E454AE" w:rsidRPr="005A13DF" w:rsidRDefault="00E454AE" w:rsidP="00E454AE">
      <w:pPr>
        <w:ind w:firstLine="709"/>
        <w:rPr>
          <w:rFonts w:ascii="Times New Roman" w:hAnsi="Times New Roman" w:cs="Times New Roman"/>
          <w:sz w:val="28"/>
          <w:szCs w:val="28"/>
        </w:rPr>
      </w:pPr>
      <w:r w:rsidRPr="005A13DF">
        <w:rPr>
          <w:rFonts w:ascii="Times New Roman" w:hAnsi="Times New Roman" w:cs="Times New Roman"/>
          <w:sz w:val="28"/>
          <w:szCs w:val="28"/>
        </w:rPr>
        <w:t>-</w:t>
      </w:r>
      <w:r w:rsidR="00046B96">
        <w:rPr>
          <w:rFonts w:ascii="Times New Roman" w:hAnsi="Times New Roman" w:cs="Times New Roman"/>
          <w:sz w:val="28"/>
          <w:szCs w:val="28"/>
        </w:rPr>
        <w:t> </w:t>
      </w:r>
      <w:r w:rsidRPr="005A13DF">
        <w:rPr>
          <w:rFonts w:ascii="Times New Roman" w:hAnsi="Times New Roman" w:cs="Times New Roman"/>
          <w:sz w:val="28"/>
          <w:szCs w:val="28"/>
        </w:rPr>
        <w:t>по льготам социального характера</w:t>
      </w:r>
      <w:r>
        <w:rPr>
          <w:rFonts w:ascii="Times New Roman" w:hAnsi="Times New Roman" w:cs="Times New Roman"/>
          <w:sz w:val="28"/>
          <w:szCs w:val="28"/>
        </w:rPr>
        <w:t xml:space="preserve"> (физическим лицам)</w:t>
      </w:r>
      <w:r w:rsidRPr="005A13DF">
        <w:rPr>
          <w:rFonts w:ascii="Times New Roman" w:hAnsi="Times New Roman" w:cs="Times New Roman"/>
          <w:sz w:val="28"/>
          <w:szCs w:val="28"/>
        </w:rPr>
        <w:t xml:space="preserve"> – 69 155,0</w:t>
      </w:r>
      <w:r w:rsidR="00046B96">
        <w:rPr>
          <w:rFonts w:ascii="Times New Roman" w:hAnsi="Times New Roman" w:cs="Times New Roman"/>
          <w:sz w:val="28"/>
          <w:szCs w:val="28"/>
        </w:rPr>
        <w:t> </w:t>
      </w:r>
      <w:r w:rsidRPr="005A13DF">
        <w:rPr>
          <w:rFonts w:ascii="Times New Roman" w:hAnsi="Times New Roman" w:cs="Times New Roman"/>
          <w:sz w:val="28"/>
          <w:szCs w:val="28"/>
        </w:rPr>
        <w:t>тыс.</w:t>
      </w:r>
      <w:r w:rsidR="00046B96">
        <w:rPr>
          <w:rFonts w:ascii="Times New Roman" w:hAnsi="Times New Roman" w:cs="Times New Roman"/>
          <w:sz w:val="28"/>
          <w:szCs w:val="28"/>
        </w:rPr>
        <w:t> </w:t>
      </w:r>
      <w:r w:rsidRPr="005A13DF">
        <w:rPr>
          <w:rFonts w:ascii="Times New Roman" w:hAnsi="Times New Roman" w:cs="Times New Roman"/>
          <w:sz w:val="28"/>
          <w:szCs w:val="28"/>
        </w:rPr>
        <w:t xml:space="preserve">рублей </w:t>
      </w:r>
      <w:r w:rsidRPr="005A13DF">
        <w:rPr>
          <w:rFonts w:ascii="Times New Roman" w:hAnsi="Times New Roman" w:cs="Times New Roman"/>
          <w:sz w:val="24"/>
          <w:szCs w:val="24"/>
        </w:rPr>
        <w:t>(+11,5</w:t>
      </w:r>
      <w:r>
        <w:rPr>
          <w:rFonts w:ascii="Times New Roman" w:hAnsi="Times New Roman" w:cs="Times New Roman"/>
          <w:sz w:val="24"/>
          <w:szCs w:val="24"/>
        </w:rPr>
        <w:t xml:space="preserve"> </w:t>
      </w:r>
      <w:r w:rsidRPr="005A13DF">
        <w:rPr>
          <w:rFonts w:ascii="Times New Roman" w:hAnsi="Times New Roman" w:cs="Times New Roman"/>
          <w:sz w:val="24"/>
          <w:szCs w:val="24"/>
        </w:rPr>
        <w:t>%/+7136,0 тыс. рублей к 202</w:t>
      </w:r>
      <w:r>
        <w:rPr>
          <w:rFonts w:ascii="Times New Roman" w:hAnsi="Times New Roman" w:cs="Times New Roman"/>
          <w:sz w:val="24"/>
          <w:szCs w:val="24"/>
        </w:rPr>
        <w:t>3</w:t>
      </w:r>
      <w:r w:rsidRPr="005A13DF">
        <w:rPr>
          <w:rFonts w:ascii="Times New Roman" w:hAnsi="Times New Roman" w:cs="Times New Roman"/>
          <w:sz w:val="24"/>
          <w:szCs w:val="24"/>
        </w:rPr>
        <w:t xml:space="preserve"> году)</w:t>
      </w:r>
      <w:r w:rsidRPr="005A13DF">
        <w:rPr>
          <w:rFonts w:ascii="Times New Roman" w:hAnsi="Times New Roman" w:cs="Times New Roman"/>
          <w:sz w:val="28"/>
          <w:szCs w:val="28"/>
        </w:rPr>
        <w:t>;</w:t>
      </w:r>
    </w:p>
    <w:p w:rsidR="00E454AE" w:rsidRPr="005A13DF" w:rsidRDefault="00E454AE" w:rsidP="00E454AE">
      <w:pPr>
        <w:ind w:firstLine="709"/>
        <w:rPr>
          <w:rFonts w:ascii="Times New Roman" w:hAnsi="Times New Roman" w:cs="Times New Roman"/>
          <w:sz w:val="28"/>
          <w:szCs w:val="28"/>
        </w:rPr>
      </w:pPr>
      <w:r w:rsidRPr="005A13DF">
        <w:rPr>
          <w:rFonts w:ascii="Times New Roman" w:hAnsi="Times New Roman" w:cs="Times New Roman"/>
          <w:sz w:val="28"/>
          <w:szCs w:val="28"/>
        </w:rPr>
        <w:t>-</w:t>
      </w:r>
      <w:r w:rsidR="00046B96">
        <w:rPr>
          <w:rFonts w:ascii="Times New Roman" w:hAnsi="Times New Roman" w:cs="Times New Roman"/>
          <w:sz w:val="28"/>
          <w:szCs w:val="28"/>
        </w:rPr>
        <w:t> </w:t>
      </w:r>
      <w:r w:rsidRPr="005A13DF">
        <w:rPr>
          <w:rFonts w:ascii="Times New Roman" w:hAnsi="Times New Roman" w:cs="Times New Roman"/>
          <w:sz w:val="28"/>
          <w:szCs w:val="28"/>
        </w:rPr>
        <w:t>по льготам социального характера</w:t>
      </w:r>
      <w:r>
        <w:rPr>
          <w:rFonts w:ascii="Times New Roman" w:hAnsi="Times New Roman" w:cs="Times New Roman"/>
          <w:sz w:val="28"/>
          <w:szCs w:val="28"/>
        </w:rPr>
        <w:t xml:space="preserve"> (юридическим лицам)</w:t>
      </w:r>
      <w:r w:rsidRPr="005A13DF">
        <w:rPr>
          <w:rFonts w:ascii="Times New Roman" w:hAnsi="Times New Roman" w:cs="Times New Roman"/>
          <w:sz w:val="28"/>
          <w:szCs w:val="28"/>
        </w:rPr>
        <w:t xml:space="preserve"> – </w:t>
      </w:r>
      <w:r>
        <w:rPr>
          <w:rFonts w:ascii="Times New Roman" w:hAnsi="Times New Roman" w:cs="Times New Roman"/>
          <w:sz w:val="28"/>
          <w:szCs w:val="28"/>
        </w:rPr>
        <w:t>959,0</w:t>
      </w:r>
      <w:r w:rsidR="00046B96">
        <w:rPr>
          <w:rFonts w:ascii="Times New Roman" w:hAnsi="Times New Roman" w:cs="Times New Roman"/>
          <w:sz w:val="28"/>
          <w:szCs w:val="28"/>
        </w:rPr>
        <w:t> </w:t>
      </w:r>
      <w:r w:rsidRPr="005A13DF">
        <w:rPr>
          <w:rFonts w:ascii="Times New Roman" w:hAnsi="Times New Roman" w:cs="Times New Roman"/>
          <w:sz w:val="28"/>
          <w:szCs w:val="28"/>
        </w:rPr>
        <w:t>тыс.</w:t>
      </w:r>
      <w:r w:rsidR="00046B96">
        <w:rPr>
          <w:rFonts w:ascii="Times New Roman" w:hAnsi="Times New Roman" w:cs="Times New Roman"/>
          <w:sz w:val="28"/>
          <w:szCs w:val="28"/>
        </w:rPr>
        <w:t> </w:t>
      </w:r>
      <w:r w:rsidRPr="005A13DF">
        <w:rPr>
          <w:rFonts w:ascii="Times New Roman" w:hAnsi="Times New Roman" w:cs="Times New Roman"/>
          <w:sz w:val="28"/>
          <w:szCs w:val="28"/>
        </w:rPr>
        <w:t xml:space="preserve">рублей </w:t>
      </w:r>
      <w:r w:rsidRPr="005A13DF">
        <w:rPr>
          <w:rFonts w:ascii="Times New Roman" w:hAnsi="Times New Roman" w:cs="Times New Roman"/>
          <w:sz w:val="24"/>
          <w:szCs w:val="24"/>
        </w:rPr>
        <w:t>(+</w:t>
      </w:r>
      <w:r>
        <w:rPr>
          <w:rFonts w:ascii="Times New Roman" w:hAnsi="Times New Roman" w:cs="Times New Roman"/>
          <w:sz w:val="24"/>
          <w:szCs w:val="24"/>
        </w:rPr>
        <w:t>28</w:t>
      </w:r>
      <w:r w:rsidRPr="005A13DF">
        <w:rPr>
          <w:rFonts w:ascii="Times New Roman" w:hAnsi="Times New Roman" w:cs="Times New Roman"/>
          <w:sz w:val="24"/>
          <w:szCs w:val="24"/>
        </w:rPr>
        <w:t>,</w:t>
      </w:r>
      <w:r>
        <w:rPr>
          <w:rFonts w:ascii="Times New Roman" w:hAnsi="Times New Roman" w:cs="Times New Roman"/>
          <w:sz w:val="24"/>
          <w:szCs w:val="24"/>
        </w:rPr>
        <w:t xml:space="preserve">6 </w:t>
      </w:r>
      <w:r w:rsidRPr="005A13DF">
        <w:rPr>
          <w:rFonts w:ascii="Times New Roman" w:hAnsi="Times New Roman" w:cs="Times New Roman"/>
          <w:sz w:val="24"/>
          <w:szCs w:val="24"/>
        </w:rPr>
        <w:t>%/+</w:t>
      </w:r>
      <w:r>
        <w:rPr>
          <w:rFonts w:ascii="Times New Roman" w:hAnsi="Times New Roman" w:cs="Times New Roman"/>
          <w:sz w:val="24"/>
          <w:szCs w:val="24"/>
        </w:rPr>
        <w:t>213</w:t>
      </w:r>
      <w:r w:rsidRPr="005A13DF">
        <w:rPr>
          <w:rFonts w:ascii="Times New Roman" w:hAnsi="Times New Roman" w:cs="Times New Roman"/>
          <w:sz w:val="24"/>
          <w:szCs w:val="24"/>
        </w:rPr>
        <w:t>,0 тыс. рублей к 202</w:t>
      </w:r>
      <w:r>
        <w:rPr>
          <w:rFonts w:ascii="Times New Roman" w:hAnsi="Times New Roman" w:cs="Times New Roman"/>
          <w:sz w:val="24"/>
          <w:szCs w:val="24"/>
        </w:rPr>
        <w:t>3</w:t>
      </w:r>
      <w:r w:rsidRPr="005A13DF">
        <w:rPr>
          <w:rFonts w:ascii="Times New Roman" w:hAnsi="Times New Roman" w:cs="Times New Roman"/>
          <w:sz w:val="24"/>
          <w:szCs w:val="24"/>
        </w:rPr>
        <w:t xml:space="preserve"> году)</w:t>
      </w:r>
      <w:r w:rsidRPr="005A13DF">
        <w:rPr>
          <w:rFonts w:ascii="Times New Roman" w:hAnsi="Times New Roman" w:cs="Times New Roman"/>
          <w:sz w:val="28"/>
          <w:szCs w:val="28"/>
        </w:rPr>
        <w:t>;</w:t>
      </w:r>
    </w:p>
    <w:p w:rsidR="00E454AE" w:rsidRPr="00122B5D" w:rsidRDefault="00E454AE" w:rsidP="00E454AE">
      <w:pPr>
        <w:ind w:firstLine="709"/>
        <w:rPr>
          <w:rFonts w:ascii="Times New Roman" w:hAnsi="Times New Roman" w:cs="Times New Roman"/>
          <w:sz w:val="28"/>
          <w:szCs w:val="28"/>
        </w:rPr>
      </w:pPr>
      <w:r w:rsidRPr="00122B5D">
        <w:rPr>
          <w:rFonts w:ascii="Times New Roman" w:hAnsi="Times New Roman" w:cs="Times New Roman"/>
          <w:sz w:val="28"/>
          <w:szCs w:val="28"/>
        </w:rPr>
        <w:t>-</w:t>
      </w:r>
      <w:r w:rsidR="00046B96">
        <w:rPr>
          <w:rFonts w:ascii="Times New Roman" w:hAnsi="Times New Roman" w:cs="Times New Roman"/>
          <w:sz w:val="28"/>
          <w:szCs w:val="28"/>
        </w:rPr>
        <w:t> </w:t>
      </w:r>
      <w:r w:rsidRPr="00122B5D">
        <w:rPr>
          <w:rFonts w:ascii="Times New Roman" w:hAnsi="Times New Roman" w:cs="Times New Roman"/>
          <w:sz w:val="28"/>
          <w:szCs w:val="28"/>
        </w:rPr>
        <w:t xml:space="preserve">по техническим льготам – 443 395,0 тыс. рублей </w:t>
      </w:r>
      <w:r w:rsidRPr="00122B5D">
        <w:rPr>
          <w:rFonts w:ascii="Times New Roman" w:hAnsi="Times New Roman" w:cs="Times New Roman"/>
          <w:sz w:val="24"/>
          <w:szCs w:val="24"/>
        </w:rPr>
        <w:t>(+16,1</w:t>
      </w:r>
      <w:r w:rsidR="0010555F">
        <w:rPr>
          <w:rFonts w:ascii="Times New Roman" w:hAnsi="Times New Roman" w:cs="Times New Roman"/>
          <w:sz w:val="24"/>
          <w:szCs w:val="24"/>
        </w:rPr>
        <w:t> </w:t>
      </w:r>
      <w:r w:rsidRPr="00122B5D">
        <w:rPr>
          <w:rFonts w:ascii="Times New Roman" w:hAnsi="Times New Roman" w:cs="Times New Roman"/>
          <w:sz w:val="24"/>
          <w:szCs w:val="24"/>
        </w:rPr>
        <w:t>%/+61 626,0</w:t>
      </w:r>
      <w:r w:rsidR="0010555F">
        <w:rPr>
          <w:rFonts w:ascii="Times New Roman" w:hAnsi="Times New Roman" w:cs="Times New Roman"/>
          <w:sz w:val="24"/>
          <w:szCs w:val="24"/>
        </w:rPr>
        <w:t> </w:t>
      </w:r>
      <w:r w:rsidRPr="00122B5D">
        <w:rPr>
          <w:rFonts w:ascii="Times New Roman" w:hAnsi="Times New Roman" w:cs="Times New Roman"/>
          <w:sz w:val="24"/>
          <w:szCs w:val="24"/>
        </w:rPr>
        <w:t>тыс.</w:t>
      </w:r>
      <w:r w:rsidR="0010555F">
        <w:rPr>
          <w:rFonts w:ascii="Times New Roman" w:hAnsi="Times New Roman" w:cs="Times New Roman"/>
          <w:sz w:val="24"/>
          <w:szCs w:val="24"/>
        </w:rPr>
        <w:t> </w:t>
      </w:r>
      <w:r w:rsidRPr="00122B5D">
        <w:rPr>
          <w:rFonts w:ascii="Times New Roman" w:hAnsi="Times New Roman" w:cs="Times New Roman"/>
          <w:sz w:val="24"/>
          <w:szCs w:val="24"/>
        </w:rPr>
        <w:t>рублей к 202</w:t>
      </w:r>
      <w:r>
        <w:rPr>
          <w:rFonts w:ascii="Times New Roman" w:hAnsi="Times New Roman" w:cs="Times New Roman"/>
          <w:sz w:val="24"/>
          <w:szCs w:val="24"/>
        </w:rPr>
        <w:t>3</w:t>
      </w:r>
      <w:r w:rsidRPr="00122B5D">
        <w:rPr>
          <w:rFonts w:ascii="Times New Roman" w:hAnsi="Times New Roman" w:cs="Times New Roman"/>
          <w:sz w:val="24"/>
          <w:szCs w:val="24"/>
        </w:rPr>
        <w:t xml:space="preserve"> году)</w:t>
      </w:r>
      <w:r w:rsidRPr="00122B5D">
        <w:rPr>
          <w:rFonts w:ascii="Times New Roman" w:hAnsi="Times New Roman" w:cs="Times New Roman"/>
          <w:sz w:val="28"/>
          <w:szCs w:val="28"/>
        </w:rPr>
        <w:t>;</w:t>
      </w:r>
    </w:p>
    <w:p w:rsidR="00E454AE" w:rsidRPr="00100B78" w:rsidRDefault="00E454AE" w:rsidP="00E454AE">
      <w:pPr>
        <w:ind w:firstLine="709"/>
        <w:rPr>
          <w:rFonts w:ascii="Times New Roman" w:hAnsi="Times New Roman" w:cs="Times New Roman"/>
          <w:sz w:val="28"/>
          <w:szCs w:val="28"/>
        </w:rPr>
      </w:pPr>
      <w:r w:rsidRPr="00100B78">
        <w:rPr>
          <w:rFonts w:ascii="Times New Roman" w:hAnsi="Times New Roman" w:cs="Times New Roman"/>
          <w:sz w:val="28"/>
          <w:szCs w:val="28"/>
        </w:rPr>
        <w:t>-</w:t>
      </w:r>
      <w:r w:rsidR="00046B96">
        <w:rPr>
          <w:rFonts w:ascii="Times New Roman" w:hAnsi="Times New Roman" w:cs="Times New Roman"/>
          <w:sz w:val="28"/>
          <w:szCs w:val="28"/>
        </w:rPr>
        <w:t> </w:t>
      </w:r>
      <w:r w:rsidRPr="00100B78">
        <w:rPr>
          <w:rFonts w:ascii="Times New Roman" w:hAnsi="Times New Roman" w:cs="Times New Roman"/>
          <w:sz w:val="28"/>
          <w:szCs w:val="28"/>
        </w:rPr>
        <w:t xml:space="preserve">по стимулирующим льготам </w:t>
      </w:r>
      <w:r w:rsidR="0010555F" w:rsidRPr="00122B5D">
        <w:rPr>
          <w:rFonts w:ascii="Times New Roman" w:hAnsi="Times New Roman" w:cs="Times New Roman"/>
          <w:sz w:val="28"/>
          <w:szCs w:val="28"/>
        </w:rPr>
        <w:t>–</w:t>
      </w:r>
      <w:r w:rsidRPr="00100B78">
        <w:rPr>
          <w:rFonts w:ascii="Times New Roman" w:hAnsi="Times New Roman" w:cs="Times New Roman"/>
          <w:sz w:val="28"/>
          <w:szCs w:val="28"/>
        </w:rPr>
        <w:t xml:space="preserve"> управляющие компании в 2024 году ими не пользовались.</w:t>
      </w:r>
    </w:p>
    <w:p w:rsidR="0010555F" w:rsidRDefault="00E454AE" w:rsidP="0010555F">
      <w:pPr>
        <w:ind w:firstLine="709"/>
        <w:rPr>
          <w:rFonts w:ascii="Times New Roman" w:hAnsi="Times New Roman" w:cs="Times New Roman"/>
          <w:sz w:val="24"/>
          <w:szCs w:val="24"/>
        </w:rPr>
      </w:pPr>
      <w:r w:rsidRPr="00100B78">
        <w:rPr>
          <w:rFonts w:ascii="Times New Roman" w:hAnsi="Times New Roman" w:cs="Times New Roman"/>
          <w:sz w:val="28"/>
          <w:szCs w:val="28"/>
        </w:rPr>
        <w:t xml:space="preserve">По налогу на имущество физических лиц (льгота социального характера для членов многодетных семей – 32 567,0 тыс. рублей </w:t>
      </w:r>
      <w:r w:rsidRPr="00100B78">
        <w:rPr>
          <w:rFonts w:ascii="Times New Roman" w:hAnsi="Times New Roman" w:cs="Times New Roman"/>
          <w:sz w:val="24"/>
          <w:szCs w:val="24"/>
        </w:rPr>
        <w:t>(+9,2 %/+2750,0 тыс. рублей к 2023 году).</w:t>
      </w:r>
    </w:p>
    <w:p w:rsidR="0010555F" w:rsidRDefault="0010555F" w:rsidP="0010555F">
      <w:pPr>
        <w:ind w:firstLine="709"/>
        <w:rPr>
          <w:rFonts w:ascii="Times New Roman" w:hAnsi="Times New Roman" w:cs="Times New Roman"/>
          <w:sz w:val="24"/>
          <w:szCs w:val="24"/>
        </w:rPr>
      </w:pPr>
    </w:p>
    <w:p w:rsidR="000A7BF4" w:rsidRPr="0010555F" w:rsidRDefault="0010555F" w:rsidP="0010555F">
      <w:pPr>
        <w:ind w:firstLine="709"/>
        <w:jc w:val="center"/>
        <w:rPr>
          <w:rFonts w:ascii="Times New Roman" w:hAnsi="Times New Roman" w:cs="Times New Roman"/>
          <w:sz w:val="28"/>
          <w:szCs w:val="28"/>
        </w:rPr>
      </w:pPr>
      <w:r w:rsidRPr="0010555F">
        <w:rPr>
          <w:rFonts w:ascii="Times New Roman" w:hAnsi="Times New Roman" w:cs="Times New Roman"/>
          <w:b/>
          <w:sz w:val="24"/>
          <w:szCs w:val="24"/>
        </w:rPr>
        <w:t xml:space="preserve">8. </w:t>
      </w:r>
      <w:r w:rsidR="00F42BC5" w:rsidRPr="0010555F">
        <w:rPr>
          <w:rFonts w:ascii="Times New Roman" w:eastAsia="Calibri" w:hAnsi="Times New Roman" w:cs="Times New Roman"/>
          <w:b/>
          <w:color w:val="000000" w:themeColor="text1"/>
          <w:sz w:val="28"/>
          <w:szCs w:val="28"/>
        </w:rPr>
        <w:t>Анализ</w:t>
      </w:r>
      <w:r w:rsidR="00F42BC5" w:rsidRPr="004650A5">
        <w:rPr>
          <w:rFonts w:ascii="Times New Roman" w:eastAsia="Calibri" w:hAnsi="Times New Roman" w:cs="Times New Roman"/>
          <w:b/>
          <w:color w:val="000000" w:themeColor="text1"/>
          <w:sz w:val="28"/>
          <w:szCs w:val="28"/>
        </w:rPr>
        <w:t xml:space="preserve"> расходной части местного бюджета</w:t>
      </w:r>
    </w:p>
    <w:p w:rsidR="001230B9" w:rsidRDefault="001230B9" w:rsidP="001230B9">
      <w:pPr>
        <w:ind w:right="-1"/>
        <w:jc w:val="center"/>
        <w:rPr>
          <w:rFonts w:ascii="Times New Roman" w:eastAsia="Calibri" w:hAnsi="Times New Roman" w:cs="Times New Roman"/>
          <w:b/>
          <w:color w:val="000000" w:themeColor="text1"/>
          <w:sz w:val="28"/>
          <w:szCs w:val="28"/>
        </w:rPr>
      </w:pPr>
    </w:p>
    <w:p w:rsidR="001230B9" w:rsidRPr="00027677" w:rsidRDefault="00531B00" w:rsidP="001230B9">
      <w:pPr>
        <w:ind w:firstLine="709"/>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8.1. </w:t>
      </w:r>
      <w:r w:rsidR="001230B9" w:rsidRPr="00027677">
        <w:rPr>
          <w:rFonts w:ascii="Times New Roman" w:hAnsi="Times New Roman" w:cs="Times New Roman"/>
          <w:sz w:val="28"/>
          <w:szCs w:val="28"/>
          <w:shd w:val="clear" w:color="auto" w:fill="FFFFFF"/>
        </w:rPr>
        <w:t>Согласно ст. 65 БК РФ формирование расходов бюджетов </w:t>
      </w:r>
      <w:hyperlink r:id="rId9" w:anchor="/document/12112604/entry/604" w:history="1">
        <w:r w:rsidR="001230B9" w:rsidRPr="002D448B">
          <w:rPr>
            <w:rFonts w:ascii="Times New Roman" w:hAnsi="Times New Roman" w:cs="Times New Roman"/>
            <w:sz w:val="28"/>
            <w:szCs w:val="28"/>
            <w:shd w:val="clear" w:color="auto" w:fill="FFFFFF"/>
          </w:rPr>
          <w:t>бюджетной системы РФ</w:t>
        </w:r>
      </w:hyperlink>
      <w:r w:rsidR="001230B9" w:rsidRPr="00027677">
        <w:rPr>
          <w:rFonts w:ascii="Times New Roman" w:hAnsi="Times New Roman" w:cs="Times New Roman"/>
          <w:sz w:val="28"/>
          <w:szCs w:val="28"/>
          <w:shd w:val="clear" w:color="auto" w:fill="FFFFFF"/>
        </w:rPr>
        <w:t> осуществляется в соответствии с </w:t>
      </w:r>
      <w:hyperlink r:id="rId10" w:anchor="/document/12112604/entry/623" w:history="1">
        <w:r w:rsidR="001230B9" w:rsidRPr="002D448B">
          <w:rPr>
            <w:rFonts w:ascii="Times New Roman" w:hAnsi="Times New Roman" w:cs="Times New Roman"/>
            <w:sz w:val="28"/>
            <w:szCs w:val="28"/>
            <w:shd w:val="clear" w:color="auto" w:fill="FFFFFF"/>
          </w:rPr>
          <w:t>расходными обязательствами</w:t>
        </w:r>
      </w:hyperlink>
      <w:r w:rsidR="001230B9" w:rsidRPr="00027677">
        <w:rPr>
          <w:rFonts w:ascii="Times New Roman" w:hAnsi="Times New Roman" w:cs="Times New Roman"/>
          <w:sz w:val="28"/>
          <w:szCs w:val="28"/>
          <w:shd w:val="clear" w:color="auto" w:fill="FFFFFF"/>
        </w:rPr>
        <w:t xml:space="preserve">, обусловленными </w:t>
      </w:r>
      <w:r w:rsidR="001230B9" w:rsidRPr="00027677">
        <w:rPr>
          <w:rFonts w:ascii="Times New Roman" w:hAnsi="Times New Roman" w:cs="Times New Roman"/>
          <w:color w:val="22272F"/>
          <w:sz w:val="28"/>
          <w:szCs w:val="28"/>
          <w:shd w:val="clear" w:color="auto" w:fill="FFFFFF"/>
        </w:rPr>
        <w:t xml:space="preserve">установленным законодательством РФ разграничением полномочий федеральных органов государственной власти, органов </w:t>
      </w:r>
      <w:r w:rsidR="001230B9" w:rsidRPr="00027677">
        <w:rPr>
          <w:rFonts w:ascii="Times New Roman" w:hAnsi="Times New Roman" w:cs="Times New Roman"/>
          <w:color w:val="22272F"/>
          <w:sz w:val="28"/>
          <w:szCs w:val="28"/>
          <w:shd w:val="clear" w:color="auto" w:fill="FFFFFF"/>
        </w:rPr>
        <w:lastRenderedPageBreak/>
        <w:t>государственной власти субъектов РФ и органов местного самоуправления, исполнение которых согласно законодательству РФ должно происходить в очередном финансовом году и плановом периоде за счет средств соответствующих бюджетов.</w:t>
      </w:r>
      <w:r w:rsidR="001230B9" w:rsidRPr="00027677">
        <w:rPr>
          <w:rFonts w:ascii="Times New Roman" w:eastAsia="Times New Roman" w:hAnsi="Times New Roman" w:cs="Times New Roman"/>
          <w:sz w:val="28"/>
          <w:szCs w:val="28"/>
          <w:lang w:eastAsia="ru-RU"/>
        </w:rPr>
        <w:t xml:space="preserve"> </w:t>
      </w:r>
    </w:p>
    <w:p w:rsidR="001230B9" w:rsidRPr="00027677" w:rsidRDefault="001230B9" w:rsidP="001230B9">
      <w:pPr>
        <w:autoSpaceDE w:val="0"/>
        <w:autoSpaceDN w:val="0"/>
        <w:adjustRightInd w:val="0"/>
        <w:ind w:firstLine="708"/>
        <w:rPr>
          <w:rFonts w:ascii="PT Astra Serif" w:hAnsi="PT Astra Serif" w:cs="PT Astra Serif"/>
          <w:sz w:val="28"/>
          <w:szCs w:val="28"/>
        </w:rPr>
      </w:pPr>
      <w:r>
        <w:rPr>
          <w:rFonts w:ascii="PT Astra Serif" w:hAnsi="PT Astra Serif"/>
          <w:sz w:val="28"/>
          <w:szCs w:val="28"/>
        </w:rPr>
        <w:t>К</w:t>
      </w:r>
      <w:r w:rsidRPr="00027677">
        <w:rPr>
          <w:rFonts w:ascii="PT Astra Serif" w:hAnsi="PT Astra Serif"/>
          <w:sz w:val="28"/>
          <w:szCs w:val="28"/>
        </w:rPr>
        <w:t xml:space="preserve">лючевые </w:t>
      </w:r>
      <w:r w:rsidRPr="00027677">
        <w:rPr>
          <w:rFonts w:ascii="PT Astra Serif" w:hAnsi="PT Astra Serif" w:cs="PT Astra Serif"/>
          <w:sz w:val="28"/>
          <w:szCs w:val="28"/>
        </w:rPr>
        <w:t xml:space="preserve">полномочия органов </w:t>
      </w:r>
      <w:r>
        <w:rPr>
          <w:rFonts w:ascii="PT Astra Serif" w:hAnsi="PT Astra Serif" w:cs="PT Astra Serif"/>
          <w:sz w:val="28"/>
          <w:szCs w:val="28"/>
        </w:rPr>
        <w:t xml:space="preserve">местного самоуправления изменены </w:t>
      </w:r>
      <w:r w:rsidRPr="00027677">
        <w:rPr>
          <w:rFonts w:ascii="PT Astra Serif" w:hAnsi="PT Astra Serif"/>
          <w:sz w:val="28"/>
          <w:szCs w:val="28"/>
        </w:rPr>
        <w:t>Федеральн</w:t>
      </w:r>
      <w:r>
        <w:rPr>
          <w:rFonts w:ascii="PT Astra Serif" w:hAnsi="PT Astra Serif"/>
          <w:sz w:val="28"/>
          <w:szCs w:val="28"/>
        </w:rPr>
        <w:t>ым</w:t>
      </w:r>
      <w:r w:rsidRPr="00027677">
        <w:rPr>
          <w:rFonts w:ascii="PT Astra Serif" w:hAnsi="PT Astra Serif"/>
          <w:sz w:val="28"/>
          <w:szCs w:val="28"/>
        </w:rPr>
        <w:t xml:space="preserve"> закон</w:t>
      </w:r>
      <w:r>
        <w:rPr>
          <w:rFonts w:ascii="PT Astra Serif" w:hAnsi="PT Astra Serif"/>
          <w:sz w:val="28"/>
          <w:szCs w:val="28"/>
        </w:rPr>
        <w:t>ом</w:t>
      </w:r>
      <w:r w:rsidR="007B4AA5">
        <w:rPr>
          <w:rFonts w:ascii="PT Astra Serif" w:hAnsi="PT Astra Serif"/>
          <w:sz w:val="28"/>
          <w:szCs w:val="28"/>
        </w:rPr>
        <w:t xml:space="preserve"> от 20.03.</w:t>
      </w:r>
      <w:r w:rsidRPr="00027677">
        <w:rPr>
          <w:rFonts w:ascii="PT Astra Serif" w:hAnsi="PT Astra Serif"/>
          <w:sz w:val="28"/>
          <w:szCs w:val="28"/>
        </w:rPr>
        <w:t>2025 № 33-ФЗ «Об общих принципах организации местного самоуправления в единой системе публичной власти»,</w:t>
      </w:r>
      <w:r>
        <w:rPr>
          <w:rFonts w:ascii="PT Astra Serif" w:hAnsi="PT Astra Serif"/>
          <w:sz w:val="28"/>
          <w:szCs w:val="28"/>
        </w:rPr>
        <w:t xml:space="preserve"> вступившим</w:t>
      </w:r>
      <w:r w:rsidRPr="00027677">
        <w:rPr>
          <w:rFonts w:ascii="PT Astra Serif" w:hAnsi="PT Astra Serif"/>
          <w:sz w:val="28"/>
          <w:szCs w:val="28"/>
        </w:rPr>
        <w:t xml:space="preserve"> </w:t>
      </w:r>
      <w:r>
        <w:rPr>
          <w:rFonts w:ascii="Times New Roman" w:eastAsia="Times New Roman" w:hAnsi="Times New Roman" w:cs="Times New Roman"/>
          <w:sz w:val="28"/>
          <w:szCs w:val="28"/>
          <w:lang w:eastAsia="ru-RU"/>
        </w:rPr>
        <w:t xml:space="preserve">вступил в силу с </w:t>
      </w:r>
      <w:r w:rsidR="007B4AA5">
        <w:rPr>
          <w:rFonts w:ascii="Times New Roman" w:eastAsia="Times New Roman" w:hAnsi="Times New Roman" w:cs="Times New Roman"/>
          <w:sz w:val="28"/>
          <w:szCs w:val="28"/>
          <w:lang w:eastAsia="ru-RU"/>
        </w:rPr>
        <w:t>19.06.</w:t>
      </w:r>
      <w:r w:rsidRPr="0002767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25.</w:t>
      </w:r>
    </w:p>
    <w:p w:rsidR="001230B9" w:rsidRPr="00027677" w:rsidRDefault="00BC55E6" w:rsidP="001230B9">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230B9" w:rsidRPr="00027677">
        <w:rPr>
          <w:rFonts w:ascii="Times New Roman" w:eastAsia="Times New Roman" w:hAnsi="Times New Roman" w:cs="Times New Roman"/>
          <w:sz w:val="28"/>
          <w:szCs w:val="28"/>
          <w:lang w:eastAsia="ru-RU"/>
        </w:rPr>
        <w:t xml:space="preserve">се субъекты РФ и муниципалитеты </w:t>
      </w:r>
      <w:hyperlink r:id="rId11" w:history="1">
        <w:r w:rsidR="001230B9" w:rsidRPr="00027677">
          <w:rPr>
            <w:rFonts w:ascii="Times New Roman" w:eastAsia="Times New Roman" w:hAnsi="Times New Roman" w:cs="Times New Roman"/>
            <w:sz w:val="28"/>
            <w:szCs w:val="28"/>
            <w:lang w:eastAsia="ru-RU"/>
          </w:rPr>
          <w:t>должны обновить</w:t>
        </w:r>
      </w:hyperlink>
      <w:r w:rsidR="001230B9" w:rsidRPr="00027677">
        <w:rPr>
          <w:rFonts w:ascii="Times New Roman" w:eastAsia="Times New Roman" w:hAnsi="Times New Roman" w:cs="Times New Roman"/>
          <w:sz w:val="28"/>
          <w:szCs w:val="28"/>
          <w:lang w:eastAsia="ru-RU"/>
        </w:rPr>
        <w:t xml:space="preserve"> нормативную базу, чтобы она соответствовала </w:t>
      </w:r>
      <w:r w:rsidR="001230B9" w:rsidRPr="00BC55E6">
        <w:rPr>
          <w:rFonts w:ascii="Times New Roman" w:eastAsia="Times New Roman" w:hAnsi="Times New Roman" w:cs="Times New Roman"/>
          <w:sz w:val="28"/>
          <w:szCs w:val="28"/>
          <w:lang w:eastAsia="ru-RU"/>
        </w:rPr>
        <w:t>новому закону</w:t>
      </w:r>
      <w:r w:rsidR="001230B9" w:rsidRPr="00027677">
        <w:rPr>
          <w:rFonts w:ascii="Times New Roman" w:eastAsia="Times New Roman" w:hAnsi="Times New Roman" w:cs="Times New Roman"/>
          <w:sz w:val="28"/>
          <w:szCs w:val="28"/>
          <w:lang w:eastAsia="ru-RU"/>
        </w:rPr>
        <w:t xml:space="preserve"> и выработать эффективные механизмы передачи полномочий без дублирования функций и сбоев в обеспечении жизнедеятельности населения</w:t>
      </w:r>
      <w:r w:rsidR="001230B9" w:rsidRPr="00027677">
        <w:rPr>
          <w:rFonts w:ascii="Times New Roman" w:eastAsia="Times New Roman" w:hAnsi="Times New Roman" w:cs="Times New Roman"/>
          <w:i/>
          <w:sz w:val="28"/>
          <w:szCs w:val="28"/>
          <w:lang w:eastAsia="ru-RU"/>
        </w:rPr>
        <w:t xml:space="preserve">. </w:t>
      </w:r>
      <w:r w:rsidR="001230B9" w:rsidRPr="00027677">
        <w:rPr>
          <w:rFonts w:ascii="Times New Roman" w:eastAsia="Times New Roman" w:hAnsi="Times New Roman" w:cs="Times New Roman"/>
          <w:sz w:val="28"/>
          <w:szCs w:val="28"/>
          <w:lang w:eastAsia="ru-RU"/>
        </w:rPr>
        <w:t>Причем законы и нормативно-правовые акты должны приниматься не позднее, чем за 2 месяца до начала 2027</w:t>
      </w:r>
      <w:r w:rsidR="0010555F">
        <w:rPr>
          <w:rFonts w:ascii="Times New Roman" w:eastAsia="Times New Roman" w:hAnsi="Times New Roman" w:cs="Times New Roman"/>
          <w:sz w:val="28"/>
          <w:szCs w:val="28"/>
          <w:lang w:eastAsia="ru-RU"/>
        </w:rPr>
        <w:t> </w:t>
      </w:r>
      <w:r w:rsidR="001230B9" w:rsidRPr="00027677">
        <w:rPr>
          <w:rFonts w:ascii="Times New Roman" w:eastAsia="Times New Roman" w:hAnsi="Times New Roman" w:cs="Times New Roman"/>
          <w:sz w:val="28"/>
          <w:szCs w:val="28"/>
          <w:lang w:eastAsia="ru-RU"/>
        </w:rPr>
        <w:t>года.</w:t>
      </w:r>
    </w:p>
    <w:p w:rsidR="001230B9" w:rsidRPr="00027677" w:rsidRDefault="001230B9" w:rsidP="001230B9">
      <w:pPr>
        <w:ind w:firstLine="709"/>
        <w:rPr>
          <w:rFonts w:ascii="Times New Roman" w:eastAsia="Montserrat-Regular" w:hAnsi="Times New Roman" w:cs="Times New Roman"/>
          <w:sz w:val="28"/>
          <w:szCs w:val="28"/>
        </w:rPr>
      </w:pPr>
      <w:r w:rsidRPr="00027677">
        <w:rPr>
          <w:rFonts w:ascii="Times New Roman" w:eastAsia="Montserrat-Regular" w:hAnsi="Times New Roman" w:cs="Times New Roman"/>
          <w:sz w:val="28"/>
          <w:szCs w:val="28"/>
        </w:rPr>
        <w:t xml:space="preserve">Согласно ч. 3 ст. 32 Закона № </w:t>
      </w:r>
      <w:r w:rsidR="00385D2C">
        <w:rPr>
          <w:rFonts w:ascii="Times New Roman" w:eastAsia="Montserrat-Regular" w:hAnsi="Times New Roman" w:cs="Times New Roman"/>
          <w:sz w:val="28"/>
          <w:szCs w:val="28"/>
        </w:rPr>
        <w:t>33-ФЗ</w:t>
      </w:r>
      <w:r w:rsidR="009379A2">
        <w:rPr>
          <w:rFonts w:ascii="Times New Roman" w:eastAsia="Montserrat-Regular" w:hAnsi="Times New Roman" w:cs="Times New Roman"/>
          <w:sz w:val="28"/>
          <w:szCs w:val="28"/>
        </w:rPr>
        <w:t xml:space="preserve"> с 01.01.2027</w:t>
      </w:r>
      <w:r w:rsidR="00385D2C">
        <w:rPr>
          <w:rFonts w:ascii="Times New Roman" w:eastAsia="Montserrat-Regular" w:hAnsi="Times New Roman" w:cs="Times New Roman"/>
          <w:sz w:val="28"/>
          <w:szCs w:val="28"/>
        </w:rPr>
        <w:t xml:space="preserve"> 18 </w:t>
      </w:r>
      <w:r w:rsidRPr="00027677">
        <w:rPr>
          <w:rFonts w:ascii="Times New Roman" w:eastAsia="Montserrat-Regular" w:hAnsi="Times New Roman" w:cs="Times New Roman"/>
          <w:sz w:val="28"/>
          <w:szCs w:val="28"/>
        </w:rPr>
        <w:t>полномочий, которые в настоящее время исполняются органами МСУ</w:t>
      </w:r>
      <w:r>
        <w:rPr>
          <w:rFonts w:ascii="Times New Roman" w:eastAsia="Montserrat-Regular" w:hAnsi="Times New Roman" w:cs="Times New Roman"/>
          <w:sz w:val="28"/>
          <w:szCs w:val="28"/>
        </w:rPr>
        <w:t xml:space="preserve"> (дорожная деятельность</w:t>
      </w:r>
      <w:r w:rsidRPr="00027677">
        <w:rPr>
          <w:rFonts w:ascii="Times New Roman" w:eastAsia="Montserrat-Regular" w:hAnsi="Times New Roman" w:cs="Times New Roman"/>
          <w:sz w:val="28"/>
          <w:szCs w:val="28"/>
        </w:rPr>
        <w:t xml:space="preserve">, </w:t>
      </w:r>
      <w:r w:rsidR="009379A2">
        <w:rPr>
          <w:rFonts w:ascii="Times New Roman" w:eastAsia="Montserrat-Regular" w:hAnsi="Times New Roman" w:cs="Times New Roman"/>
          <w:sz w:val="28"/>
          <w:szCs w:val="28"/>
        </w:rPr>
        <w:t>транспортное обслуживание и другие</w:t>
      </w:r>
      <w:r>
        <w:rPr>
          <w:rFonts w:ascii="Times New Roman" w:eastAsia="Montserrat-Regular" w:hAnsi="Times New Roman" w:cs="Times New Roman"/>
          <w:sz w:val="28"/>
          <w:szCs w:val="28"/>
        </w:rPr>
        <w:t>)</w:t>
      </w:r>
      <w:r w:rsidR="00385D2C">
        <w:rPr>
          <w:rFonts w:ascii="Times New Roman" w:eastAsia="Montserrat-Regular" w:hAnsi="Times New Roman" w:cs="Times New Roman"/>
          <w:sz w:val="28"/>
          <w:szCs w:val="28"/>
        </w:rPr>
        <w:t>,</w:t>
      </w:r>
      <w:r>
        <w:rPr>
          <w:rFonts w:ascii="Times New Roman" w:eastAsia="Montserrat-Regular" w:hAnsi="Times New Roman" w:cs="Times New Roman"/>
          <w:sz w:val="28"/>
          <w:szCs w:val="28"/>
        </w:rPr>
        <w:t xml:space="preserve"> </w:t>
      </w:r>
      <w:r w:rsidRPr="00027677">
        <w:rPr>
          <w:rFonts w:ascii="Times New Roman" w:eastAsia="Montserrat-Regular" w:hAnsi="Times New Roman" w:cs="Times New Roman"/>
          <w:sz w:val="28"/>
          <w:szCs w:val="28"/>
        </w:rPr>
        <w:t xml:space="preserve">перераспределены на уровень субъекта РФ. Для сохранения этих полномочий за муниципальным образованием необходимо принять соответствующий региональный закон, </w:t>
      </w:r>
      <w:r w:rsidRPr="00027677">
        <w:rPr>
          <w:rFonts w:ascii="Times New Roman" w:hAnsi="Times New Roman" w:cs="Times New Roman"/>
          <w:sz w:val="28"/>
          <w:szCs w:val="28"/>
          <w:shd w:val="clear" w:color="auto" w:fill="FFFFFF"/>
        </w:rPr>
        <w:t>возвратив эти полномочия на муниципальный уровень.</w:t>
      </w:r>
    </w:p>
    <w:p w:rsidR="001230B9" w:rsidRPr="00027677" w:rsidRDefault="001230B9" w:rsidP="001230B9">
      <w:pPr>
        <w:ind w:firstLine="709"/>
        <w:rPr>
          <w:rFonts w:ascii="Times New Roman" w:eastAsia="Times New Roman" w:hAnsi="Times New Roman"/>
          <w:sz w:val="28"/>
          <w:szCs w:val="28"/>
        </w:rPr>
      </w:pPr>
      <w:r w:rsidRPr="00E93C88">
        <w:rPr>
          <w:rFonts w:ascii="Times New Roman" w:eastAsia="Montserrat-Regular" w:hAnsi="Times New Roman" w:cs="Times New Roman"/>
          <w:sz w:val="28"/>
          <w:szCs w:val="28"/>
        </w:rPr>
        <w:t>В</w:t>
      </w:r>
      <w:r w:rsidRPr="00027677">
        <w:rPr>
          <w:rFonts w:ascii="Times New Roman" w:eastAsia="Montserrat-Regular" w:hAnsi="Times New Roman" w:cs="Times New Roman"/>
          <w:sz w:val="28"/>
          <w:szCs w:val="28"/>
        </w:rPr>
        <w:t xml:space="preserve">виду отсутствия </w:t>
      </w:r>
      <w:r w:rsidRPr="00E93C88">
        <w:rPr>
          <w:rFonts w:ascii="Times New Roman" w:eastAsia="Montserrat-Regular" w:hAnsi="Times New Roman" w:cs="Times New Roman"/>
          <w:sz w:val="28"/>
          <w:szCs w:val="28"/>
        </w:rPr>
        <w:t>соответствующего закона Краснодарского края</w:t>
      </w:r>
      <w:r w:rsidRPr="00027677">
        <w:rPr>
          <w:rFonts w:ascii="Times New Roman" w:eastAsia="Montserrat-Regular" w:hAnsi="Times New Roman" w:cs="Times New Roman"/>
          <w:sz w:val="28"/>
          <w:szCs w:val="28"/>
        </w:rPr>
        <w:t>, Проект решения о бюджете на плановый период 2027-2028 годов сформирован без учета перераспределения полномочий.</w:t>
      </w:r>
      <w:r w:rsidRPr="00E93C88">
        <w:rPr>
          <w:rFonts w:ascii="Times New Roman" w:eastAsia="Times New Roman" w:hAnsi="Times New Roman"/>
          <w:sz w:val="28"/>
          <w:szCs w:val="28"/>
        </w:rPr>
        <w:t xml:space="preserve"> </w:t>
      </w:r>
      <w:r>
        <w:rPr>
          <w:rFonts w:ascii="Times New Roman" w:eastAsia="Times New Roman" w:hAnsi="Times New Roman"/>
          <w:sz w:val="28"/>
          <w:szCs w:val="28"/>
        </w:rPr>
        <w:t>О</w:t>
      </w:r>
      <w:r w:rsidRPr="00027677">
        <w:rPr>
          <w:rFonts w:ascii="Times New Roman" w:eastAsia="Times New Roman" w:hAnsi="Times New Roman"/>
          <w:sz w:val="28"/>
          <w:szCs w:val="28"/>
        </w:rPr>
        <w:t xml:space="preserve">бъем доходов местного бюджета на </w:t>
      </w:r>
      <w:r w:rsidRPr="00027677">
        <w:rPr>
          <w:rFonts w:ascii="Times New Roman" w:hAnsi="Times New Roman" w:cs="Times New Roman"/>
          <w:color w:val="0F1115"/>
          <w:sz w:val="28"/>
          <w:szCs w:val="28"/>
        </w:rPr>
        <w:t xml:space="preserve">2027 и 2028 годы также </w:t>
      </w:r>
      <w:r w:rsidRPr="00027677">
        <w:rPr>
          <w:rFonts w:ascii="Times New Roman" w:eastAsia="Times New Roman" w:hAnsi="Times New Roman"/>
          <w:sz w:val="28"/>
          <w:szCs w:val="28"/>
        </w:rPr>
        <w:t>спрогнозирован в условиях неопределенности</w:t>
      </w:r>
      <w:r w:rsidRPr="00E93C88">
        <w:rPr>
          <w:rFonts w:ascii="Times New Roman" w:eastAsia="Times New Roman" w:hAnsi="Times New Roman"/>
          <w:sz w:val="28"/>
          <w:szCs w:val="28"/>
        </w:rPr>
        <w:t>, п</w:t>
      </w:r>
      <w:r w:rsidRPr="00027677">
        <w:rPr>
          <w:rFonts w:ascii="Times New Roman" w:hAnsi="Times New Roman" w:cs="Times New Roman"/>
          <w:sz w:val="28"/>
          <w:szCs w:val="28"/>
        </w:rPr>
        <w:t xml:space="preserve">оскольку нормативы отчислений от налоговых доходов, подлежащие с 2027 года зачислению в местный бюджет целиком зависят </w:t>
      </w:r>
      <w:r w:rsidRPr="00027677">
        <w:rPr>
          <w:rFonts w:ascii="Times New Roman" w:hAnsi="Times New Roman" w:cs="Times New Roman"/>
          <w:color w:val="0F1115"/>
          <w:sz w:val="28"/>
          <w:szCs w:val="28"/>
        </w:rPr>
        <w:t>от объем</w:t>
      </w:r>
      <w:r w:rsidR="00385D2C">
        <w:rPr>
          <w:rFonts w:ascii="Times New Roman" w:hAnsi="Times New Roman" w:cs="Times New Roman"/>
          <w:color w:val="0F1115"/>
          <w:sz w:val="28"/>
          <w:szCs w:val="28"/>
        </w:rPr>
        <w:t>а перераспределенных полномочий</w:t>
      </w:r>
      <w:r w:rsidRPr="00027677">
        <w:rPr>
          <w:rFonts w:ascii="Times New Roman" w:eastAsia="Times New Roman" w:hAnsi="Times New Roman"/>
          <w:sz w:val="28"/>
          <w:szCs w:val="28"/>
        </w:rPr>
        <w:t xml:space="preserve">. </w:t>
      </w:r>
    </w:p>
    <w:p w:rsidR="001230B9" w:rsidRPr="00027677" w:rsidRDefault="001230B9" w:rsidP="00385D2C">
      <w:pPr>
        <w:autoSpaceDE w:val="0"/>
        <w:autoSpaceDN w:val="0"/>
        <w:adjustRightInd w:val="0"/>
        <w:ind w:firstLine="709"/>
        <w:rPr>
          <w:rFonts w:ascii="Times New Roman" w:eastAsia="Montserrat-Regular" w:hAnsi="Times New Roman" w:cs="Times New Roman"/>
          <w:i/>
          <w:sz w:val="24"/>
          <w:szCs w:val="28"/>
        </w:rPr>
      </w:pPr>
      <w:r w:rsidRPr="00027677">
        <w:rPr>
          <w:rFonts w:ascii="Times New Roman" w:eastAsia="Montserrat-Regular" w:hAnsi="Times New Roman" w:cs="Times New Roman"/>
          <w:i/>
          <w:sz w:val="24"/>
          <w:szCs w:val="28"/>
        </w:rPr>
        <w:t>Справочно: согласно Основным направлениям бюджетной и налоговой политики Краснодарского края на 2026 год и плановый период 2027 и 2028 годов, в связи с разграничением с 01.01.2027 полномочий между субъектом РФ и муниципальными образованиями в соответствии с Законом № 33-ФЗ, подходы к организации межбюджетных отношений в Краснодарском крае будут скорректированы с учетом изменений бюджетного законодательства.</w:t>
      </w:r>
    </w:p>
    <w:p w:rsidR="001230B9" w:rsidRPr="00027677" w:rsidRDefault="001230B9" w:rsidP="00385D2C">
      <w:pPr>
        <w:autoSpaceDE w:val="0"/>
        <w:autoSpaceDN w:val="0"/>
        <w:adjustRightInd w:val="0"/>
        <w:ind w:firstLine="709"/>
        <w:rPr>
          <w:rFonts w:ascii="Times New Roman" w:eastAsia="Montserrat-Regular" w:hAnsi="Times New Roman" w:cs="Times New Roman"/>
          <w:sz w:val="28"/>
          <w:szCs w:val="28"/>
        </w:rPr>
      </w:pPr>
      <w:r w:rsidRPr="00027677">
        <w:rPr>
          <w:rFonts w:ascii="Times New Roman" w:eastAsia="Montserrat-Regular" w:hAnsi="Times New Roman" w:cs="Times New Roman"/>
          <w:sz w:val="28"/>
          <w:szCs w:val="28"/>
        </w:rPr>
        <w:t>После внесения изменений в закон субъекта РФ</w:t>
      </w:r>
      <w:r w:rsidR="009379A2">
        <w:rPr>
          <w:rFonts w:ascii="Times New Roman" w:eastAsia="Montserrat-Regular" w:hAnsi="Times New Roman" w:cs="Times New Roman"/>
          <w:sz w:val="28"/>
          <w:szCs w:val="28"/>
        </w:rPr>
        <w:t xml:space="preserve"> о перераспределении полномочий в переходный период (</w:t>
      </w:r>
      <w:r w:rsidRPr="00027677">
        <w:rPr>
          <w:rFonts w:ascii="Times New Roman" w:eastAsia="Montserrat-Regular" w:hAnsi="Times New Roman" w:cs="Times New Roman"/>
          <w:sz w:val="28"/>
          <w:szCs w:val="28"/>
        </w:rPr>
        <w:t>2026 год</w:t>
      </w:r>
      <w:r w:rsidR="009379A2">
        <w:rPr>
          <w:rFonts w:ascii="Times New Roman" w:eastAsia="Montserrat-Regular" w:hAnsi="Times New Roman" w:cs="Times New Roman"/>
          <w:sz w:val="28"/>
          <w:szCs w:val="28"/>
        </w:rPr>
        <w:t>)</w:t>
      </w:r>
      <w:r w:rsidRPr="00027677">
        <w:rPr>
          <w:rFonts w:ascii="Times New Roman" w:eastAsia="Montserrat-Regular" w:hAnsi="Times New Roman" w:cs="Times New Roman"/>
          <w:sz w:val="28"/>
          <w:szCs w:val="28"/>
        </w:rPr>
        <w:t xml:space="preserve"> </w:t>
      </w:r>
      <w:r w:rsidR="009379A2">
        <w:rPr>
          <w:rFonts w:ascii="Times New Roman" w:eastAsia="Montserrat-Regular" w:hAnsi="Times New Roman" w:cs="Times New Roman"/>
          <w:sz w:val="28"/>
          <w:szCs w:val="28"/>
        </w:rPr>
        <w:t>органам местного самоуправления</w:t>
      </w:r>
      <w:r w:rsidRPr="00027677">
        <w:rPr>
          <w:rFonts w:ascii="Times New Roman" w:eastAsia="Montserrat-Regular" w:hAnsi="Times New Roman" w:cs="Times New Roman"/>
          <w:sz w:val="28"/>
          <w:szCs w:val="28"/>
        </w:rPr>
        <w:t xml:space="preserve"> </w:t>
      </w:r>
      <w:r>
        <w:rPr>
          <w:rFonts w:ascii="Times New Roman" w:eastAsia="Montserrat-Regular" w:hAnsi="Times New Roman" w:cs="Times New Roman"/>
          <w:sz w:val="28"/>
          <w:szCs w:val="28"/>
        </w:rPr>
        <w:t>необходимо провести работу по разработке</w:t>
      </w:r>
      <w:r w:rsidRPr="00027677">
        <w:rPr>
          <w:rFonts w:ascii="Times New Roman" w:eastAsia="Montserrat-Regular" w:hAnsi="Times New Roman" w:cs="Times New Roman"/>
          <w:sz w:val="28"/>
          <w:szCs w:val="28"/>
        </w:rPr>
        <w:t xml:space="preserve"> </w:t>
      </w:r>
      <w:r>
        <w:rPr>
          <w:rFonts w:ascii="Times New Roman" w:eastAsia="Montserrat-Regular" w:hAnsi="Times New Roman" w:cs="Times New Roman"/>
          <w:sz w:val="28"/>
          <w:szCs w:val="28"/>
        </w:rPr>
        <w:t>алгоритма их передачи</w:t>
      </w:r>
      <w:r w:rsidR="00385D2C">
        <w:rPr>
          <w:rFonts w:ascii="Times New Roman" w:eastAsia="Montserrat-Regular" w:hAnsi="Times New Roman" w:cs="Times New Roman"/>
          <w:sz w:val="28"/>
          <w:szCs w:val="28"/>
        </w:rPr>
        <w:t>.</w:t>
      </w:r>
    </w:p>
    <w:p w:rsidR="001230B9" w:rsidRPr="00027677" w:rsidRDefault="001230B9" w:rsidP="00385D2C">
      <w:pPr>
        <w:autoSpaceDE w:val="0"/>
        <w:autoSpaceDN w:val="0"/>
        <w:adjustRightInd w:val="0"/>
        <w:ind w:firstLine="709"/>
        <w:rPr>
          <w:rFonts w:ascii="Times New Roman" w:hAnsi="Times New Roman"/>
          <w:sz w:val="28"/>
          <w:szCs w:val="28"/>
        </w:rPr>
      </w:pPr>
      <w:r>
        <w:rPr>
          <w:rFonts w:ascii="Times New Roman" w:eastAsia="Times New Roman" w:hAnsi="Times New Roman" w:cs="Times New Roman"/>
          <w:sz w:val="28"/>
          <w:szCs w:val="28"/>
        </w:rPr>
        <w:t>В с</w:t>
      </w:r>
      <w:r w:rsidRPr="00027677">
        <w:rPr>
          <w:rFonts w:ascii="Times New Roman" w:eastAsia="Times New Roman" w:hAnsi="Times New Roman" w:cs="Times New Roman"/>
          <w:sz w:val="28"/>
          <w:szCs w:val="28"/>
        </w:rPr>
        <w:t>лучае, если субъектом РФ не будет принято решение об осуществлении полномочий, предусмотренных ч. 3 ст. 32 Закона № 33-ФЗ органами местного самоуправления</w:t>
      </w:r>
      <w:r w:rsidR="00385D2C">
        <w:rPr>
          <w:rFonts w:ascii="Times New Roman" w:eastAsia="Times New Roman" w:hAnsi="Times New Roman" w:cs="Times New Roman"/>
          <w:sz w:val="28"/>
          <w:szCs w:val="28"/>
        </w:rPr>
        <w:t>,</w:t>
      </w:r>
      <w:r w:rsidRPr="00027677">
        <w:rPr>
          <w:rFonts w:ascii="Times New Roman" w:hAnsi="Times New Roman"/>
          <w:sz w:val="28"/>
          <w:szCs w:val="28"/>
        </w:rPr>
        <w:t xml:space="preserve"> объем расходов местного бюджета на 2027 год </w:t>
      </w:r>
      <w:r>
        <w:rPr>
          <w:rFonts w:ascii="Times New Roman" w:hAnsi="Times New Roman"/>
          <w:sz w:val="28"/>
          <w:szCs w:val="28"/>
        </w:rPr>
        <w:t xml:space="preserve">снизится </w:t>
      </w:r>
      <w:r w:rsidR="00385D2C">
        <w:rPr>
          <w:rFonts w:ascii="Times New Roman" w:hAnsi="Times New Roman"/>
          <w:sz w:val="28"/>
          <w:szCs w:val="28"/>
        </w:rPr>
        <w:t xml:space="preserve">и </w:t>
      </w:r>
      <w:r w:rsidRPr="00027677">
        <w:rPr>
          <w:rFonts w:ascii="Times New Roman" w:hAnsi="Times New Roman"/>
          <w:sz w:val="28"/>
          <w:szCs w:val="28"/>
        </w:rPr>
        <w:t xml:space="preserve">может составить </w:t>
      </w:r>
      <w:r w:rsidR="00385D2C">
        <w:rPr>
          <w:rFonts w:ascii="Times New Roman" w:hAnsi="Times New Roman"/>
          <w:sz w:val="28"/>
          <w:szCs w:val="28"/>
        </w:rPr>
        <w:t xml:space="preserve">порядка </w:t>
      </w:r>
      <w:r w:rsidRPr="00027677">
        <w:rPr>
          <w:rFonts w:ascii="Times New Roman" w:hAnsi="Times New Roman"/>
          <w:sz w:val="28"/>
          <w:szCs w:val="28"/>
        </w:rPr>
        <w:t>75 066 928,1</w:t>
      </w:r>
      <w:r>
        <w:rPr>
          <w:rFonts w:ascii="Times New Roman" w:hAnsi="Times New Roman"/>
          <w:sz w:val="28"/>
          <w:szCs w:val="28"/>
        </w:rPr>
        <w:t xml:space="preserve"> тыс. рублей,</w:t>
      </w:r>
      <w:r w:rsidR="00385D2C">
        <w:rPr>
          <w:rFonts w:ascii="Times New Roman" w:hAnsi="Times New Roman"/>
          <w:sz w:val="28"/>
          <w:szCs w:val="28"/>
        </w:rPr>
        <w:t xml:space="preserve"> </w:t>
      </w:r>
      <w:r>
        <w:rPr>
          <w:rFonts w:ascii="Times New Roman" w:hAnsi="Times New Roman"/>
          <w:sz w:val="28"/>
          <w:szCs w:val="28"/>
        </w:rPr>
        <w:t xml:space="preserve">что </w:t>
      </w:r>
      <w:r w:rsidRPr="00027677">
        <w:rPr>
          <w:rFonts w:ascii="Times New Roman" w:hAnsi="Times New Roman"/>
          <w:sz w:val="28"/>
          <w:szCs w:val="28"/>
        </w:rPr>
        <w:t>на 15 % меньше запланированного объема по Проекту решения о бюджете, на 2028 год – 75 193 580,8 тыс. рублей (н</w:t>
      </w:r>
      <w:r w:rsidR="00385D2C">
        <w:rPr>
          <w:rFonts w:ascii="Times New Roman" w:hAnsi="Times New Roman"/>
          <w:sz w:val="28"/>
          <w:szCs w:val="28"/>
        </w:rPr>
        <w:t>иже н</w:t>
      </w:r>
      <w:r w:rsidRPr="00027677">
        <w:rPr>
          <w:rFonts w:ascii="Times New Roman" w:hAnsi="Times New Roman"/>
          <w:sz w:val="28"/>
          <w:szCs w:val="28"/>
        </w:rPr>
        <w:t>а 10,8 %).</w:t>
      </w:r>
    </w:p>
    <w:p w:rsidR="001230B9" w:rsidRDefault="001230B9" w:rsidP="00385D2C">
      <w:pPr>
        <w:ind w:firstLine="709"/>
        <w:rPr>
          <w:rFonts w:ascii="Times New Roman" w:hAnsi="Times New Roman"/>
          <w:sz w:val="28"/>
          <w:szCs w:val="28"/>
        </w:rPr>
      </w:pPr>
      <w:r w:rsidRPr="00027677">
        <w:rPr>
          <w:rFonts w:ascii="Times New Roman" w:hAnsi="Times New Roman"/>
          <w:sz w:val="28"/>
          <w:szCs w:val="28"/>
        </w:rPr>
        <w:t>Следует отметить, что Департаментом транспорта</w:t>
      </w:r>
      <w:r>
        <w:rPr>
          <w:rFonts w:ascii="Times New Roman" w:hAnsi="Times New Roman"/>
          <w:sz w:val="28"/>
          <w:szCs w:val="28"/>
        </w:rPr>
        <w:t xml:space="preserve"> уже </w:t>
      </w:r>
      <w:r w:rsidRPr="00027677">
        <w:rPr>
          <w:rFonts w:ascii="Times New Roman" w:hAnsi="Times New Roman"/>
          <w:sz w:val="28"/>
          <w:szCs w:val="28"/>
        </w:rPr>
        <w:t xml:space="preserve">приняты бюджетные обязательства по контрактам на выполнение работ по строительству 3-х объектов дорожного хозяйства со сроками завершения работ </w:t>
      </w:r>
      <w:r>
        <w:rPr>
          <w:rFonts w:ascii="Times New Roman" w:hAnsi="Times New Roman"/>
          <w:sz w:val="28"/>
          <w:szCs w:val="28"/>
        </w:rPr>
        <w:t xml:space="preserve">в </w:t>
      </w:r>
      <w:r w:rsidRPr="00027677">
        <w:rPr>
          <w:rFonts w:ascii="Times New Roman" w:hAnsi="Times New Roman"/>
          <w:sz w:val="28"/>
          <w:szCs w:val="28"/>
        </w:rPr>
        <w:t xml:space="preserve">2027-2028 </w:t>
      </w:r>
      <w:r w:rsidRPr="00027677">
        <w:rPr>
          <w:rFonts w:ascii="Times New Roman" w:hAnsi="Times New Roman"/>
          <w:sz w:val="28"/>
          <w:szCs w:val="28"/>
        </w:rPr>
        <w:lastRenderedPageBreak/>
        <w:t>год</w:t>
      </w:r>
      <w:r>
        <w:rPr>
          <w:rFonts w:ascii="Times New Roman" w:hAnsi="Times New Roman"/>
          <w:sz w:val="28"/>
          <w:szCs w:val="28"/>
        </w:rPr>
        <w:t>ах</w:t>
      </w:r>
      <w:r w:rsidRPr="00027677">
        <w:rPr>
          <w:rFonts w:ascii="Times New Roman" w:hAnsi="Times New Roman"/>
          <w:sz w:val="28"/>
          <w:szCs w:val="28"/>
        </w:rPr>
        <w:t xml:space="preserve"> в сумме 3 189 304,0, а также по контрактам на перевозку пассажиров </w:t>
      </w:r>
      <w:r w:rsidR="0010555F">
        <w:rPr>
          <w:rFonts w:ascii="Times New Roman" w:hAnsi="Times New Roman"/>
          <w:sz w:val="28"/>
          <w:szCs w:val="28"/>
        </w:rPr>
        <w:br/>
      </w:r>
      <w:r w:rsidRPr="00027677">
        <w:rPr>
          <w:rFonts w:ascii="Times New Roman" w:hAnsi="Times New Roman"/>
          <w:sz w:val="28"/>
          <w:szCs w:val="28"/>
        </w:rPr>
        <w:t xml:space="preserve">по 2-м регулярным маршрутам на сумму 654 688,8 тыс. рублей. </w:t>
      </w:r>
    </w:p>
    <w:p w:rsidR="001230B9" w:rsidRPr="00027677" w:rsidRDefault="001230B9" w:rsidP="00385D2C">
      <w:pPr>
        <w:ind w:firstLine="709"/>
        <w:rPr>
          <w:rFonts w:ascii="Times New Roman" w:hAnsi="Times New Roman"/>
          <w:sz w:val="28"/>
          <w:szCs w:val="28"/>
        </w:rPr>
      </w:pPr>
      <w:r w:rsidRPr="00027677">
        <w:rPr>
          <w:rFonts w:ascii="Times New Roman" w:hAnsi="Times New Roman"/>
          <w:sz w:val="28"/>
          <w:szCs w:val="28"/>
        </w:rPr>
        <w:t xml:space="preserve">В случае передачи полномочий по дорожной деятельности и транспортному обслуживанию населения на региональный уровень по указанным контрактам в 2027-2028 годах </w:t>
      </w:r>
      <w:r w:rsidR="000A16C1">
        <w:rPr>
          <w:rFonts w:ascii="Times New Roman" w:hAnsi="Times New Roman"/>
          <w:sz w:val="28"/>
          <w:szCs w:val="28"/>
        </w:rPr>
        <w:t>возникну</w:t>
      </w:r>
      <w:r>
        <w:rPr>
          <w:rFonts w:ascii="Times New Roman" w:hAnsi="Times New Roman"/>
          <w:sz w:val="28"/>
          <w:szCs w:val="28"/>
        </w:rPr>
        <w:t xml:space="preserve">т необходимость их досрочного расторжения </w:t>
      </w:r>
      <w:r w:rsidRPr="00027677">
        <w:rPr>
          <w:rFonts w:ascii="Times New Roman" w:hAnsi="Times New Roman"/>
          <w:sz w:val="28"/>
          <w:szCs w:val="28"/>
        </w:rPr>
        <w:t xml:space="preserve">и </w:t>
      </w:r>
      <w:r>
        <w:rPr>
          <w:rFonts w:ascii="Times New Roman" w:hAnsi="Times New Roman"/>
          <w:sz w:val="28"/>
          <w:szCs w:val="28"/>
        </w:rPr>
        <w:t xml:space="preserve">связанные с этим </w:t>
      </w:r>
      <w:r w:rsidRPr="00027677">
        <w:rPr>
          <w:rFonts w:ascii="Times New Roman" w:hAnsi="Times New Roman"/>
          <w:sz w:val="28"/>
          <w:szCs w:val="28"/>
        </w:rPr>
        <w:t xml:space="preserve">возможные проблемы </w:t>
      </w:r>
      <w:r w:rsidRPr="00027677">
        <w:rPr>
          <w:rFonts w:ascii="Times New Roman" w:hAnsi="Times New Roman"/>
          <w:sz w:val="24"/>
          <w:szCs w:val="24"/>
        </w:rPr>
        <w:t>(прекращение следования маршрутов, увеличение сроков строительства)</w:t>
      </w:r>
      <w:r w:rsidRPr="00027677">
        <w:rPr>
          <w:rFonts w:ascii="Times New Roman" w:hAnsi="Times New Roman"/>
          <w:sz w:val="28"/>
          <w:szCs w:val="28"/>
        </w:rPr>
        <w:t>.</w:t>
      </w:r>
    </w:p>
    <w:p w:rsidR="001230B9" w:rsidRPr="00027677" w:rsidRDefault="001230B9" w:rsidP="00385D2C">
      <w:pPr>
        <w:ind w:firstLine="709"/>
        <w:rPr>
          <w:rFonts w:ascii="Times New Roman" w:eastAsia="Times New Roman" w:hAnsi="Times New Roman"/>
          <w:sz w:val="28"/>
          <w:szCs w:val="28"/>
        </w:rPr>
      </w:pPr>
      <w:r w:rsidRPr="00027677">
        <w:rPr>
          <w:rFonts w:ascii="Times New Roman" w:eastAsia="Times New Roman" w:hAnsi="Times New Roman"/>
          <w:sz w:val="28"/>
          <w:szCs w:val="28"/>
        </w:rPr>
        <w:t>Кроме того, возможные сценарии перераспределения полномочий между муниципальным образованием и Краснодарским краем могут повлечь реорганизацию сети и структуры отраслевых и функциональных органов муниципальной власти, муниципальных учреждений, расходы на содержание которых предусмотрены Проектом решения о бюджете на период 2027-2028 в полном объеме</w:t>
      </w:r>
      <w:r w:rsidR="0010555F">
        <w:rPr>
          <w:rFonts w:ascii="Times New Roman" w:eastAsia="Times New Roman" w:hAnsi="Times New Roman"/>
          <w:sz w:val="28"/>
          <w:szCs w:val="28"/>
        </w:rPr>
        <w:t>.</w:t>
      </w:r>
    </w:p>
    <w:p w:rsidR="000A7BF4" w:rsidRPr="0036735F" w:rsidRDefault="00531B00" w:rsidP="0010555F">
      <w:pPr>
        <w:ind w:firstLine="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4"/>
          <w:lang w:eastAsia="ru-RU"/>
        </w:rPr>
        <w:t>8</w:t>
      </w:r>
      <w:r w:rsidR="00F42BC5" w:rsidRPr="0036735F">
        <w:rPr>
          <w:rFonts w:ascii="Times New Roman" w:eastAsia="Calibri" w:hAnsi="Times New Roman" w:cs="Times New Roman"/>
          <w:color w:val="000000" w:themeColor="text1"/>
          <w:sz w:val="28"/>
          <w:szCs w:val="24"/>
          <w:lang w:eastAsia="ru-RU"/>
        </w:rPr>
        <w:t>.</w:t>
      </w:r>
      <w:r>
        <w:rPr>
          <w:rFonts w:ascii="Times New Roman" w:eastAsia="Calibri" w:hAnsi="Times New Roman" w:cs="Times New Roman"/>
          <w:color w:val="000000" w:themeColor="text1"/>
          <w:sz w:val="28"/>
          <w:szCs w:val="24"/>
          <w:lang w:eastAsia="ru-RU"/>
        </w:rPr>
        <w:t>2</w:t>
      </w:r>
      <w:r w:rsidR="00F42BC5" w:rsidRPr="0036735F">
        <w:rPr>
          <w:rFonts w:ascii="Times New Roman" w:eastAsia="Calibri" w:hAnsi="Times New Roman" w:cs="Times New Roman"/>
          <w:color w:val="000000" w:themeColor="text1"/>
          <w:sz w:val="28"/>
          <w:szCs w:val="24"/>
          <w:lang w:eastAsia="ru-RU"/>
        </w:rPr>
        <w:t>.</w:t>
      </w:r>
      <w:r w:rsidR="00F42BC5" w:rsidRPr="0036735F">
        <w:rPr>
          <w:rFonts w:ascii="Times New Roman" w:eastAsia="Calibri" w:hAnsi="Times New Roman" w:cs="Times New Roman"/>
          <w:color w:val="000000" w:themeColor="text1"/>
          <w:sz w:val="28"/>
          <w:szCs w:val="28"/>
        </w:rPr>
        <w:t xml:space="preserve"> </w:t>
      </w:r>
      <w:r w:rsidR="00E577D6">
        <w:rPr>
          <w:rFonts w:ascii="Times New Roman" w:eastAsia="Calibri" w:hAnsi="Times New Roman" w:cs="Times New Roman"/>
          <w:color w:val="000000" w:themeColor="text1"/>
          <w:sz w:val="28"/>
          <w:szCs w:val="28"/>
        </w:rPr>
        <w:t>Проектом решения о бюджете о</w:t>
      </w:r>
      <w:r w:rsidR="00F42BC5" w:rsidRPr="0036735F">
        <w:rPr>
          <w:rFonts w:ascii="Times New Roman" w:eastAsia="Calibri" w:hAnsi="Times New Roman" w:cs="Times New Roman"/>
          <w:color w:val="000000" w:themeColor="text1"/>
          <w:sz w:val="28"/>
          <w:szCs w:val="28"/>
        </w:rPr>
        <w:t>бщий объем расходов на 202</w:t>
      </w:r>
      <w:r w:rsidR="00127C42" w:rsidRPr="0036735F">
        <w:rPr>
          <w:rFonts w:ascii="Times New Roman" w:eastAsia="Calibri" w:hAnsi="Times New Roman" w:cs="Times New Roman"/>
          <w:color w:val="000000" w:themeColor="text1"/>
          <w:sz w:val="28"/>
          <w:szCs w:val="28"/>
        </w:rPr>
        <w:t>6</w:t>
      </w:r>
      <w:r w:rsidR="00F42BC5" w:rsidRPr="0036735F">
        <w:rPr>
          <w:rFonts w:ascii="Times New Roman" w:eastAsia="Calibri" w:hAnsi="Times New Roman" w:cs="Times New Roman"/>
          <w:color w:val="000000" w:themeColor="text1"/>
          <w:sz w:val="28"/>
          <w:szCs w:val="28"/>
        </w:rPr>
        <w:t xml:space="preserve"> год предусмотрен в сумме </w:t>
      </w:r>
      <w:r w:rsidR="00127C42" w:rsidRPr="0036735F">
        <w:rPr>
          <w:rFonts w:ascii="Times New Roman" w:eastAsia="Calibri" w:hAnsi="Times New Roman" w:cs="Times New Roman"/>
          <w:color w:val="000000" w:themeColor="text1"/>
          <w:sz w:val="28"/>
          <w:szCs w:val="28"/>
        </w:rPr>
        <w:t>82 620 806,7</w:t>
      </w:r>
      <w:r w:rsidR="00F42BC5" w:rsidRPr="0036735F">
        <w:rPr>
          <w:rFonts w:ascii="Times New Roman" w:eastAsia="Calibri" w:hAnsi="Times New Roman" w:cs="Times New Roman"/>
          <w:color w:val="000000" w:themeColor="text1"/>
          <w:sz w:val="28"/>
          <w:szCs w:val="28"/>
        </w:rPr>
        <w:t xml:space="preserve"> тыс. рублей (</w:t>
      </w:r>
      <w:r w:rsidR="00127C42" w:rsidRPr="0036735F">
        <w:rPr>
          <w:rFonts w:ascii="Times New Roman" w:eastAsia="Calibri" w:hAnsi="Times New Roman" w:cs="Times New Roman"/>
          <w:color w:val="000000" w:themeColor="text1"/>
          <w:sz w:val="28"/>
          <w:szCs w:val="28"/>
        </w:rPr>
        <w:t xml:space="preserve">81,7 </w:t>
      </w:r>
      <w:r w:rsidR="00F42BC5" w:rsidRPr="0036735F">
        <w:rPr>
          <w:rFonts w:ascii="Times New Roman" w:eastAsia="Calibri" w:hAnsi="Times New Roman" w:cs="Times New Roman"/>
          <w:color w:val="000000" w:themeColor="text1"/>
          <w:sz w:val="28"/>
          <w:szCs w:val="28"/>
        </w:rPr>
        <w:t>% к уточненному плану на 202</w:t>
      </w:r>
      <w:r w:rsidR="00127C42" w:rsidRPr="0036735F">
        <w:rPr>
          <w:rFonts w:ascii="Times New Roman" w:eastAsia="Calibri" w:hAnsi="Times New Roman" w:cs="Times New Roman"/>
          <w:color w:val="000000" w:themeColor="text1"/>
          <w:sz w:val="28"/>
          <w:szCs w:val="28"/>
        </w:rPr>
        <w:t>5</w:t>
      </w:r>
      <w:r w:rsidR="00F42BC5" w:rsidRPr="0036735F">
        <w:rPr>
          <w:rFonts w:ascii="Times New Roman" w:eastAsia="Calibri" w:hAnsi="Times New Roman" w:cs="Times New Roman"/>
          <w:color w:val="000000" w:themeColor="text1"/>
          <w:sz w:val="28"/>
          <w:szCs w:val="28"/>
        </w:rPr>
        <w:t xml:space="preserve"> год), из них осуществляемые </w:t>
      </w:r>
      <w:r w:rsidR="00F42BC5" w:rsidRPr="00A868E4">
        <w:rPr>
          <w:rFonts w:ascii="Times New Roman" w:eastAsia="Calibri" w:hAnsi="Times New Roman" w:cs="Times New Roman"/>
          <w:color w:val="000000" w:themeColor="text1"/>
          <w:sz w:val="28"/>
          <w:szCs w:val="28"/>
        </w:rPr>
        <w:t xml:space="preserve">за счет средств вышестоящих бюджетов - в сумме </w:t>
      </w:r>
      <w:r w:rsidR="00127C42" w:rsidRPr="00A868E4">
        <w:rPr>
          <w:rFonts w:ascii="Times New Roman" w:eastAsia="Calibri" w:hAnsi="Times New Roman" w:cs="Times New Roman"/>
          <w:color w:val="000000" w:themeColor="text1"/>
          <w:sz w:val="28"/>
          <w:szCs w:val="28"/>
        </w:rPr>
        <w:t>35 435 264,7</w:t>
      </w:r>
      <w:r w:rsidR="00F42BC5" w:rsidRPr="00A868E4">
        <w:rPr>
          <w:rFonts w:ascii="Times New Roman" w:eastAsia="Calibri" w:hAnsi="Times New Roman" w:cs="Times New Roman"/>
          <w:color w:val="000000" w:themeColor="text1"/>
          <w:sz w:val="28"/>
          <w:szCs w:val="28"/>
        </w:rPr>
        <w:t xml:space="preserve"> тыс. рублей </w:t>
      </w:r>
      <w:r w:rsidR="00127C42" w:rsidRPr="00A868E4">
        <w:rPr>
          <w:rFonts w:ascii="Times New Roman" w:eastAsia="Calibri" w:hAnsi="Times New Roman" w:cs="Times New Roman"/>
          <w:color w:val="000000" w:themeColor="text1"/>
          <w:sz w:val="28"/>
          <w:szCs w:val="28"/>
        </w:rPr>
        <w:t>(6</w:t>
      </w:r>
      <w:r w:rsidR="00F42BC5" w:rsidRPr="00A868E4">
        <w:rPr>
          <w:rFonts w:ascii="Times New Roman" w:eastAsia="Calibri" w:hAnsi="Times New Roman" w:cs="Times New Roman"/>
          <w:color w:val="000000" w:themeColor="text1"/>
          <w:sz w:val="28"/>
          <w:szCs w:val="28"/>
        </w:rPr>
        <w:t>6,</w:t>
      </w:r>
      <w:r w:rsidR="00127C42" w:rsidRPr="00A868E4">
        <w:rPr>
          <w:rFonts w:ascii="Times New Roman" w:eastAsia="Calibri" w:hAnsi="Times New Roman" w:cs="Times New Roman"/>
          <w:color w:val="000000" w:themeColor="text1"/>
          <w:sz w:val="28"/>
          <w:szCs w:val="28"/>
        </w:rPr>
        <w:t>3 </w:t>
      </w:r>
      <w:r w:rsidR="00F42BC5" w:rsidRPr="00A868E4">
        <w:rPr>
          <w:rFonts w:ascii="Times New Roman" w:eastAsia="Calibri" w:hAnsi="Times New Roman" w:cs="Times New Roman"/>
          <w:color w:val="000000" w:themeColor="text1"/>
          <w:sz w:val="28"/>
          <w:szCs w:val="28"/>
        </w:rPr>
        <w:t xml:space="preserve">%), местного - в сумме </w:t>
      </w:r>
      <w:r w:rsidR="00126A05" w:rsidRPr="00A868E4">
        <w:rPr>
          <w:rFonts w:ascii="Times New Roman" w:eastAsia="Calibri" w:hAnsi="Times New Roman" w:cs="Times New Roman"/>
          <w:color w:val="000000" w:themeColor="text1"/>
          <w:sz w:val="28"/>
          <w:szCs w:val="28"/>
        </w:rPr>
        <w:t>47 185 542,0</w:t>
      </w:r>
      <w:r w:rsidR="0010555F">
        <w:rPr>
          <w:rFonts w:ascii="Times New Roman" w:eastAsia="Calibri" w:hAnsi="Times New Roman" w:cs="Times New Roman"/>
          <w:color w:val="000000" w:themeColor="text1"/>
          <w:sz w:val="28"/>
          <w:szCs w:val="28"/>
        </w:rPr>
        <w:t> </w:t>
      </w:r>
      <w:r w:rsidR="00F42BC5" w:rsidRPr="00A868E4">
        <w:rPr>
          <w:rFonts w:ascii="Times New Roman" w:eastAsia="Calibri" w:hAnsi="Times New Roman" w:cs="Times New Roman"/>
          <w:color w:val="000000" w:themeColor="text1"/>
          <w:sz w:val="28"/>
          <w:szCs w:val="28"/>
        </w:rPr>
        <w:t>тыс.</w:t>
      </w:r>
      <w:r w:rsidR="0010555F">
        <w:rPr>
          <w:rFonts w:ascii="Times New Roman" w:eastAsia="Calibri" w:hAnsi="Times New Roman" w:cs="Times New Roman"/>
          <w:color w:val="000000" w:themeColor="text1"/>
          <w:sz w:val="28"/>
          <w:szCs w:val="28"/>
        </w:rPr>
        <w:t> </w:t>
      </w:r>
      <w:r w:rsidR="00F42BC5" w:rsidRPr="00A868E4">
        <w:rPr>
          <w:rFonts w:ascii="Times New Roman" w:eastAsia="Calibri" w:hAnsi="Times New Roman" w:cs="Times New Roman"/>
          <w:color w:val="000000" w:themeColor="text1"/>
          <w:sz w:val="28"/>
          <w:szCs w:val="28"/>
        </w:rPr>
        <w:t>рублей (</w:t>
      </w:r>
      <w:r w:rsidR="00B7433D" w:rsidRPr="00A868E4">
        <w:rPr>
          <w:rFonts w:ascii="Times New Roman" w:eastAsia="Calibri" w:hAnsi="Times New Roman" w:cs="Times New Roman"/>
          <w:color w:val="000000" w:themeColor="text1"/>
          <w:sz w:val="28"/>
          <w:szCs w:val="28"/>
        </w:rPr>
        <w:t>98,9</w:t>
      </w:r>
      <w:r w:rsidR="0010555F">
        <w:rPr>
          <w:rFonts w:ascii="Times New Roman" w:eastAsia="Calibri" w:hAnsi="Times New Roman" w:cs="Times New Roman"/>
          <w:color w:val="000000" w:themeColor="text1"/>
          <w:sz w:val="28"/>
          <w:szCs w:val="28"/>
        </w:rPr>
        <w:t> </w:t>
      </w:r>
      <w:r w:rsidR="00F42BC5" w:rsidRPr="00A868E4">
        <w:rPr>
          <w:rFonts w:ascii="Times New Roman" w:eastAsia="Calibri" w:hAnsi="Times New Roman" w:cs="Times New Roman"/>
          <w:color w:val="000000" w:themeColor="text1"/>
          <w:sz w:val="28"/>
          <w:szCs w:val="28"/>
        </w:rPr>
        <w:t>%). Расходы на</w:t>
      </w:r>
      <w:r w:rsidR="00F42BC5" w:rsidRPr="0036735F">
        <w:rPr>
          <w:rFonts w:ascii="Times New Roman" w:eastAsia="Calibri" w:hAnsi="Times New Roman" w:cs="Times New Roman"/>
          <w:color w:val="000000" w:themeColor="text1"/>
          <w:sz w:val="28"/>
          <w:szCs w:val="28"/>
        </w:rPr>
        <w:t xml:space="preserve"> </w:t>
      </w:r>
      <w:r w:rsidR="00F42BC5" w:rsidRPr="00A868E4">
        <w:rPr>
          <w:rFonts w:ascii="Times New Roman" w:eastAsia="Calibri" w:hAnsi="Times New Roman" w:cs="Times New Roman"/>
          <w:color w:val="000000" w:themeColor="text1"/>
          <w:sz w:val="28"/>
          <w:szCs w:val="28"/>
        </w:rPr>
        <w:t>плановый период 202</w:t>
      </w:r>
      <w:r w:rsidR="00126A05" w:rsidRPr="00A868E4">
        <w:rPr>
          <w:rFonts w:ascii="Times New Roman" w:eastAsia="Calibri" w:hAnsi="Times New Roman" w:cs="Times New Roman"/>
          <w:color w:val="000000" w:themeColor="text1"/>
          <w:sz w:val="28"/>
          <w:szCs w:val="28"/>
        </w:rPr>
        <w:t>7</w:t>
      </w:r>
      <w:r w:rsidR="0010555F">
        <w:rPr>
          <w:rFonts w:ascii="Times New Roman" w:eastAsia="Calibri" w:hAnsi="Times New Roman" w:cs="Times New Roman"/>
          <w:color w:val="000000" w:themeColor="text1"/>
          <w:sz w:val="28"/>
          <w:szCs w:val="28"/>
        </w:rPr>
        <w:br/>
      </w:r>
      <w:r w:rsidR="00F42BC5" w:rsidRPr="00A868E4">
        <w:rPr>
          <w:rFonts w:ascii="Times New Roman" w:eastAsia="Calibri" w:hAnsi="Times New Roman" w:cs="Times New Roman"/>
          <w:color w:val="000000" w:themeColor="text1"/>
          <w:sz w:val="28"/>
          <w:szCs w:val="28"/>
        </w:rPr>
        <w:t xml:space="preserve"> и 202</w:t>
      </w:r>
      <w:r w:rsidR="00126A05" w:rsidRPr="00A868E4">
        <w:rPr>
          <w:rFonts w:ascii="Times New Roman" w:eastAsia="Calibri" w:hAnsi="Times New Roman" w:cs="Times New Roman"/>
          <w:color w:val="000000" w:themeColor="text1"/>
          <w:sz w:val="28"/>
          <w:szCs w:val="28"/>
        </w:rPr>
        <w:t>8</w:t>
      </w:r>
      <w:r w:rsidR="0010555F">
        <w:rPr>
          <w:rFonts w:ascii="Times New Roman" w:eastAsia="Calibri" w:hAnsi="Times New Roman" w:cs="Times New Roman"/>
          <w:color w:val="000000" w:themeColor="text1"/>
          <w:sz w:val="28"/>
          <w:szCs w:val="28"/>
        </w:rPr>
        <w:t> </w:t>
      </w:r>
      <w:r w:rsidR="00F42BC5" w:rsidRPr="00A868E4">
        <w:rPr>
          <w:rFonts w:ascii="Times New Roman" w:eastAsia="Calibri" w:hAnsi="Times New Roman" w:cs="Times New Roman"/>
          <w:color w:val="000000" w:themeColor="text1"/>
          <w:sz w:val="28"/>
          <w:szCs w:val="28"/>
        </w:rPr>
        <w:t xml:space="preserve">годов запланированы в объемах </w:t>
      </w:r>
      <w:r w:rsidR="00126A05" w:rsidRPr="00A868E4">
        <w:rPr>
          <w:rFonts w:ascii="Times New Roman" w:eastAsia="Times New Roman" w:hAnsi="Times New Roman" w:cs="Times New Roman"/>
          <w:color w:val="000000" w:themeColor="text1"/>
          <w:sz w:val="28"/>
          <w:szCs w:val="28"/>
          <w:lang w:eastAsia="ru-RU"/>
        </w:rPr>
        <w:t>88 332 164,6</w:t>
      </w:r>
      <w:r w:rsidR="00F42BC5" w:rsidRPr="00A868E4">
        <w:rPr>
          <w:rFonts w:ascii="Times New Roman" w:eastAsia="Times New Roman" w:hAnsi="Times New Roman" w:cs="Times New Roman"/>
          <w:color w:val="000000" w:themeColor="text1"/>
          <w:sz w:val="28"/>
          <w:szCs w:val="28"/>
          <w:lang w:eastAsia="ru-RU"/>
        </w:rPr>
        <w:t xml:space="preserve"> </w:t>
      </w:r>
      <w:r w:rsidR="00F42BC5" w:rsidRPr="00A868E4">
        <w:rPr>
          <w:rFonts w:ascii="Times New Roman" w:eastAsia="Calibri" w:hAnsi="Times New Roman" w:cs="Times New Roman"/>
          <w:color w:val="000000" w:themeColor="text1"/>
          <w:sz w:val="28"/>
          <w:szCs w:val="28"/>
        </w:rPr>
        <w:t>тыс.</w:t>
      </w:r>
      <w:r w:rsidR="00F42BC5" w:rsidRPr="0036735F">
        <w:rPr>
          <w:rFonts w:ascii="Times New Roman" w:eastAsia="Calibri" w:hAnsi="Times New Roman" w:cs="Times New Roman"/>
          <w:color w:val="000000" w:themeColor="text1"/>
          <w:sz w:val="28"/>
          <w:szCs w:val="28"/>
        </w:rPr>
        <w:t xml:space="preserve"> рублей</w:t>
      </w:r>
      <w:r w:rsidR="0010555F">
        <w:rPr>
          <w:rFonts w:ascii="Times New Roman" w:eastAsia="Calibri" w:hAnsi="Times New Roman" w:cs="Times New Roman"/>
          <w:color w:val="000000" w:themeColor="text1"/>
          <w:sz w:val="28"/>
          <w:szCs w:val="28"/>
        </w:rPr>
        <w:br/>
      </w:r>
      <w:r w:rsidR="00F42BC5" w:rsidRPr="0036735F">
        <w:rPr>
          <w:rFonts w:ascii="Times New Roman" w:eastAsia="Calibri" w:hAnsi="Times New Roman" w:cs="Times New Roman"/>
          <w:color w:val="000000" w:themeColor="text1"/>
          <w:sz w:val="28"/>
          <w:szCs w:val="28"/>
        </w:rPr>
        <w:t xml:space="preserve"> и </w:t>
      </w:r>
      <w:r w:rsidR="00126A05" w:rsidRPr="0036735F">
        <w:rPr>
          <w:rFonts w:ascii="Times New Roman" w:eastAsia="Times New Roman" w:hAnsi="Times New Roman" w:cs="Times New Roman"/>
          <w:color w:val="000000" w:themeColor="text1"/>
          <w:sz w:val="28"/>
          <w:szCs w:val="28"/>
          <w:lang w:eastAsia="ru-RU"/>
        </w:rPr>
        <w:t>84</w:t>
      </w:r>
      <w:r w:rsidR="0010555F">
        <w:rPr>
          <w:rFonts w:ascii="Times New Roman" w:eastAsia="Times New Roman" w:hAnsi="Times New Roman" w:cs="Times New Roman"/>
          <w:color w:val="000000" w:themeColor="text1"/>
          <w:sz w:val="28"/>
          <w:szCs w:val="28"/>
          <w:lang w:eastAsia="ru-RU"/>
        </w:rPr>
        <w:t> </w:t>
      </w:r>
      <w:r w:rsidR="00126A05" w:rsidRPr="0036735F">
        <w:rPr>
          <w:rFonts w:ascii="Times New Roman" w:eastAsia="Times New Roman" w:hAnsi="Times New Roman" w:cs="Times New Roman"/>
          <w:color w:val="000000" w:themeColor="text1"/>
          <w:sz w:val="28"/>
          <w:szCs w:val="28"/>
          <w:lang w:eastAsia="ru-RU"/>
        </w:rPr>
        <w:t>343</w:t>
      </w:r>
      <w:r w:rsidR="0010555F">
        <w:rPr>
          <w:rFonts w:ascii="Times New Roman" w:eastAsia="Times New Roman" w:hAnsi="Times New Roman" w:cs="Times New Roman"/>
          <w:color w:val="000000" w:themeColor="text1"/>
          <w:sz w:val="28"/>
          <w:szCs w:val="28"/>
          <w:lang w:eastAsia="ru-RU"/>
        </w:rPr>
        <w:t> </w:t>
      </w:r>
      <w:r w:rsidR="00126A05" w:rsidRPr="0036735F">
        <w:rPr>
          <w:rFonts w:ascii="Times New Roman" w:eastAsia="Times New Roman" w:hAnsi="Times New Roman" w:cs="Times New Roman"/>
          <w:color w:val="000000" w:themeColor="text1"/>
          <w:sz w:val="28"/>
          <w:szCs w:val="28"/>
          <w:lang w:eastAsia="ru-RU"/>
        </w:rPr>
        <w:t>446,2</w:t>
      </w:r>
      <w:r w:rsidR="0010555F">
        <w:rPr>
          <w:rFonts w:ascii="Times New Roman" w:eastAsia="Times New Roman" w:hAnsi="Times New Roman" w:cs="Times New Roman"/>
          <w:color w:val="000000" w:themeColor="text1"/>
          <w:sz w:val="28"/>
          <w:szCs w:val="28"/>
          <w:lang w:eastAsia="ru-RU"/>
        </w:rPr>
        <w:t> </w:t>
      </w:r>
      <w:r w:rsidR="00F42BC5" w:rsidRPr="0036735F">
        <w:rPr>
          <w:rFonts w:ascii="Times New Roman" w:eastAsia="Calibri" w:hAnsi="Times New Roman" w:cs="Times New Roman"/>
          <w:color w:val="000000" w:themeColor="text1"/>
          <w:sz w:val="28"/>
          <w:szCs w:val="28"/>
        </w:rPr>
        <w:t>тыс.</w:t>
      </w:r>
      <w:r w:rsidR="0010555F">
        <w:rPr>
          <w:rFonts w:ascii="Times New Roman" w:eastAsia="Calibri" w:hAnsi="Times New Roman" w:cs="Times New Roman"/>
          <w:color w:val="000000" w:themeColor="text1"/>
          <w:sz w:val="28"/>
          <w:szCs w:val="28"/>
        </w:rPr>
        <w:t> </w:t>
      </w:r>
      <w:r w:rsidR="00F42BC5" w:rsidRPr="0036735F">
        <w:rPr>
          <w:rFonts w:ascii="Times New Roman" w:eastAsia="Calibri" w:hAnsi="Times New Roman" w:cs="Times New Roman"/>
          <w:color w:val="000000" w:themeColor="text1"/>
          <w:sz w:val="28"/>
          <w:szCs w:val="28"/>
        </w:rPr>
        <w:t xml:space="preserve">рублей соответственно. </w:t>
      </w:r>
    </w:p>
    <w:p w:rsidR="000A7BF4" w:rsidRPr="0036735F" w:rsidRDefault="00F42BC5">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Расходные обязательства МО город Краснодар по реализации вопросов местного значения в 202</w:t>
      </w:r>
      <w:r w:rsidR="00DF014A" w:rsidRPr="0036735F">
        <w:rPr>
          <w:rFonts w:ascii="Times New Roman" w:eastAsia="Calibri" w:hAnsi="Times New Roman" w:cs="Times New Roman"/>
          <w:color w:val="000000" w:themeColor="text1"/>
          <w:sz w:val="28"/>
          <w:szCs w:val="28"/>
        </w:rPr>
        <w:t>6</w:t>
      </w:r>
      <w:r w:rsidR="0010555F">
        <w:rPr>
          <w:rFonts w:ascii="Times New Roman" w:eastAsia="Calibri" w:hAnsi="Times New Roman" w:cs="Times New Roman"/>
          <w:color w:val="000000" w:themeColor="text1"/>
          <w:sz w:val="28"/>
          <w:szCs w:val="28"/>
        </w:rPr>
        <w:t>-</w:t>
      </w:r>
      <w:r w:rsidRPr="0036735F">
        <w:rPr>
          <w:rFonts w:ascii="Times New Roman" w:eastAsia="Calibri" w:hAnsi="Times New Roman" w:cs="Times New Roman"/>
          <w:color w:val="000000" w:themeColor="text1"/>
          <w:sz w:val="28"/>
          <w:szCs w:val="28"/>
        </w:rPr>
        <w:t>202</w:t>
      </w:r>
      <w:r w:rsidR="00DF014A" w:rsidRPr="0036735F">
        <w:rPr>
          <w:rFonts w:ascii="Times New Roman" w:eastAsia="Calibri" w:hAnsi="Times New Roman" w:cs="Times New Roman"/>
          <w:color w:val="000000" w:themeColor="text1"/>
          <w:sz w:val="28"/>
          <w:szCs w:val="28"/>
        </w:rPr>
        <w:t>8</w:t>
      </w:r>
      <w:r w:rsidRPr="0036735F">
        <w:rPr>
          <w:rFonts w:ascii="Times New Roman" w:eastAsia="Calibri" w:hAnsi="Times New Roman" w:cs="Times New Roman"/>
          <w:color w:val="000000" w:themeColor="text1"/>
          <w:sz w:val="28"/>
          <w:szCs w:val="28"/>
        </w:rPr>
        <w:t xml:space="preserve"> годах составляют </w:t>
      </w:r>
      <w:r w:rsidR="00DF014A" w:rsidRPr="0036735F">
        <w:rPr>
          <w:rFonts w:ascii="Times New Roman" w:eastAsia="Calibri" w:hAnsi="Times New Roman" w:cs="Times New Roman"/>
          <w:color w:val="000000" w:themeColor="text1"/>
          <w:sz w:val="28"/>
          <w:szCs w:val="28"/>
        </w:rPr>
        <w:t xml:space="preserve">64 </w:t>
      </w:r>
      <w:r w:rsidRPr="0036735F">
        <w:rPr>
          <w:rFonts w:ascii="Times New Roman" w:eastAsia="Calibri" w:hAnsi="Times New Roman" w:cs="Times New Roman"/>
          <w:color w:val="000000" w:themeColor="text1"/>
          <w:sz w:val="28"/>
          <w:szCs w:val="28"/>
        </w:rPr>
        <w:t>%, 6</w:t>
      </w:r>
      <w:r w:rsidR="00DF014A" w:rsidRPr="0036735F">
        <w:rPr>
          <w:rFonts w:ascii="Times New Roman" w:eastAsia="Calibri" w:hAnsi="Times New Roman" w:cs="Times New Roman"/>
          <w:color w:val="000000" w:themeColor="text1"/>
          <w:sz w:val="28"/>
          <w:szCs w:val="28"/>
        </w:rPr>
        <w:t xml:space="preserve">1,9 </w:t>
      </w:r>
      <w:r w:rsidRPr="0036735F">
        <w:rPr>
          <w:rFonts w:ascii="Times New Roman" w:eastAsia="Calibri" w:hAnsi="Times New Roman" w:cs="Times New Roman"/>
          <w:color w:val="000000" w:themeColor="text1"/>
          <w:sz w:val="28"/>
          <w:szCs w:val="28"/>
        </w:rPr>
        <w:t xml:space="preserve">%, </w:t>
      </w:r>
      <w:r w:rsidR="00DF014A" w:rsidRPr="0036735F">
        <w:rPr>
          <w:rFonts w:ascii="Times New Roman" w:eastAsia="Calibri" w:hAnsi="Times New Roman" w:cs="Times New Roman"/>
          <w:color w:val="000000" w:themeColor="text1"/>
          <w:sz w:val="28"/>
          <w:szCs w:val="28"/>
        </w:rPr>
        <w:t xml:space="preserve">59 </w:t>
      </w:r>
      <w:r w:rsidRPr="0036735F">
        <w:rPr>
          <w:rFonts w:ascii="Times New Roman" w:eastAsia="Calibri" w:hAnsi="Times New Roman" w:cs="Times New Roman"/>
          <w:color w:val="000000" w:themeColor="text1"/>
          <w:sz w:val="28"/>
          <w:szCs w:val="28"/>
        </w:rPr>
        <w:t>%, по реализации отдельны</w:t>
      </w:r>
      <w:r w:rsidR="00DF014A" w:rsidRPr="0036735F">
        <w:rPr>
          <w:rFonts w:ascii="Times New Roman" w:eastAsia="Calibri" w:hAnsi="Times New Roman" w:cs="Times New Roman"/>
          <w:color w:val="000000" w:themeColor="text1"/>
          <w:sz w:val="28"/>
          <w:szCs w:val="28"/>
        </w:rPr>
        <w:t xml:space="preserve">х государственных полномочий – 32,8 </w:t>
      </w:r>
      <w:r w:rsidRPr="0036735F">
        <w:rPr>
          <w:rFonts w:ascii="Times New Roman" w:eastAsia="Calibri" w:hAnsi="Times New Roman" w:cs="Times New Roman"/>
          <w:color w:val="000000" w:themeColor="text1"/>
          <w:sz w:val="28"/>
          <w:szCs w:val="28"/>
        </w:rPr>
        <w:t xml:space="preserve">%, </w:t>
      </w:r>
      <w:r w:rsidR="00DF014A" w:rsidRPr="0036735F">
        <w:rPr>
          <w:rFonts w:ascii="Times New Roman" w:eastAsia="Calibri" w:hAnsi="Times New Roman" w:cs="Times New Roman"/>
          <w:color w:val="000000" w:themeColor="text1"/>
          <w:sz w:val="28"/>
          <w:szCs w:val="28"/>
        </w:rPr>
        <w:t xml:space="preserve">35 </w:t>
      </w:r>
      <w:r w:rsidRPr="0036735F">
        <w:rPr>
          <w:rFonts w:ascii="Times New Roman" w:eastAsia="Calibri" w:hAnsi="Times New Roman" w:cs="Times New Roman"/>
          <w:color w:val="000000" w:themeColor="text1"/>
          <w:sz w:val="28"/>
          <w:szCs w:val="28"/>
        </w:rPr>
        <w:t>%, 3</w:t>
      </w:r>
      <w:r w:rsidR="00DF014A" w:rsidRPr="0036735F">
        <w:rPr>
          <w:rFonts w:ascii="Times New Roman" w:eastAsia="Calibri" w:hAnsi="Times New Roman" w:cs="Times New Roman"/>
          <w:color w:val="000000" w:themeColor="text1"/>
          <w:sz w:val="28"/>
          <w:szCs w:val="28"/>
        </w:rPr>
        <w:t>7</w:t>
      </w:r>
      <w:r w:rsidRPr="0036735F">
        <w:rPr>
          <w:rFonts w:ascii="Times New Roman" w:eastAsia="Calibri" w:hAnsi="Times New Roman" w:cs="Times New Roman"/>
          <w:color w:val="000000" w:themeColor="text1"/>
          <w:sz w:val="28"/>
          <w:szCs w:val="28"/>
        </w:rPr>
        <w:t>,7</w:t>
      </w:r>
      <w:r w:rsidR="00DF014A" w:rsidRPr="0036735F">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 xml:space="preserve">%, расходные обязательства по решению вопросов, не отнесенных к вопросам местного значения </w:t>
      </w:r>
      <w:r w:rsidR="0010555F" w:rsidRPr="0036735F">
        <w:rPr>
          <w:rFonts w:ascii="Times New Roman" w:eastAsia="Calibri" w:hAnsi="Times New Roman" w:cs="Times New Roman"/>
          <w:color w:val="000000" w:themeColor="text1"/>
          <w:sz w:val="28"/>
          <w:szCs w:val="28"/>
        </w:rPr>
        <w:t>–</w:t>
      </w:r>
      <w:r w:rsidRPr="0036735F">
        <w:rPr>
          <w:rFonts w:ascii="Times New Roman" w:eastAsia="Calibri" w:hAnsi="Times New Roman" w:cs="Times New Roman"/>
          <w:color w:val="000000" w:themeColor="text1"/>
          <w:sz w:val="28"/>
          <w:szCs w:val="28"/>
        </w:rPr>
        <w:t xml:space="preserve"> </w:t>
      </w:r>
      <w:r w:rsidR="00DF014A" w:rsidRPr="0036735F">
        <w:rPr>
          <w:rFonts w:ascii="Times New Roman" w:eastAsia="Calibri" w:hAnsi="Times New Roman" w:cs="Times New Roman"/>
          <w:color w:val="000000" w:themeColor="text1"/>
          <w:sz w:val="28"/>
          <w:szCs w:val="28"/>
        </w:rPr>
        <w:t>3</w:t>
      </w:r>
      <w:r w:rsidRPr="0036735F">
        <w:rPr>
          <w:rFonts w:ascii="Times New Roman" w:eastAsia="Calibri" w:hAnsi="Times New Roman" w:cs="Times New Roman"/>
          <w:color w:val="000000" w:themeColor="text1"/>
          <w:sz w:val="28"/>
          <w:szCs w:val="28"/>
        </w:rPr>
        <w:t>,</w:t>
      </w:r>
      <w:r w:rsidR="00DF014A" w:rsidRPr="0036735F">
        <w:rPr>
          <w:rFonts w:ascii="Times New Roman" w:eastAsia="Calibri" w:hAnsi="Times New Roman" w:cs="Times New Roman"/>
          <w:color w:val="000000" w:themeColor="text1"/>
          <w:sz w:val="28"/>
          <w:szCs w:val="28"/>
        </w:rPr>
        <w:t>2 %, 3</w:t>
      </w:r>
      <w:r w:rsidRPr="0036735F">
        <w:rPr>
          <w:rFonts w:ascii="Times New Roman" w:eastAsia="Calibri" w:hAnsi="Times New Roman" w:cs="Times New Roman"/>
          <w:color w:val="000000" w:themeColor="text1"/>
          <w:sz w:val="28"/>
          <w:szCs w:val="28"/>
        </w:rPr>
        <w:t>,</w:t>
      </w:r>
      <w:r w:rsidR="00DF014A" w:rsidRPr="0036735F">
        <w:rPr>
          <w:rFonts w:ascii="Times New Roman" w:eastAsia="Calibri" w:hAnsi="Times New Roman" w:cs="Times New Roman"/>
          <w:color w:val="000000" w:themeColor="text1"/>
          <w:sz w:val="28"/>
          <w:szCs w:val="28"/>
        </w:rPr>
        <w:t xml:space="preserve">1 </w:t>
      </w:r>
      <w:r w:rsidRPr="0036735F">
        <w:rPr>
          <w:rFonts w:ascii="Times New Roman" w:eastAsia="Calibri" w:hAnsi="Times New Roman" w:cs="Times New Roman"/>
          <w:color w:val="000000" w:themeColor="text1"/>
          <w:sz w:val="28"/>
          <w:szCs w:val="28"/>
        </w:rPr>
        <w:t xml:space="preserve">%, </w:t>
      </w:r>
      <w:r w:rsidR="00DF014A" w:rsidRPr="0036735F">
        <w:rPr>
          <w:rFonts w:ascii="Times New Roman" w:eastAsia="Calibri" w:hAnsi="Times New Roman" w:cs="Times New Roman"/>
          <w:color w:val="000000" w:themeColor="text1"/>
          <w:sz w:val="28"/>
          <w:szCs w:val="28"/>
        </w:rPr>
        <w:t>3</w:t>
      </w:r>
      <w:r w:rsidRPr="0036735F">
        <w:rPr>
          <w:rFonts w:ascii="Times New Roman" w:eastAsia="Calibri" w:hAnsi="Times New Roman" w:cs="Times New Roman"/>
          <w:color w:val="000000" w:themeColor="text1"/>
          <w:sz w:val="28"/>
          <w:szCs w:val="28"/>
        </w:rPr>
        <w:t>,</w:t>
      </w:r>
      <w:r w:rsidR="00DF014A" w:rsidRPr="0036735F">
        <w:rPr>
          <w:rFonts w:ascii="Times New Roman" w:eastAsia="Calibri" w:hAnsi="Times New Roman" w:cs="Times New Roman"/>
          <w:color w:val="000000" w:themeColor="text1"/>
          <w:sz w:val="28"/>
          <w:szCs w:val="28"/>
        </w:rPr>
        <w:t xml:space="preserve">3 </w:t>
      </w:r>
      <w:r w:rsidRPr="0036735F">
        <w:rPr>
          <w:rFonts w:ascii="Times New Roman" w:eastAsia="Calibri" w:hAnsi="Times New Roman" w:cs="Times New Roman"/>
          <w:color w:val="000000" w:themeColor="text1"/>
          <w:sz w:val="28"/>
          <w:szCs w:val="28"/>
        </w:rPr>
        <w:t xml:space="preserve">% соответственно. </w:t>
      </w:r>
    </w:p>
    <w:p w:rsidR="000A7BF4" w:rsidRPr="0036735F" w:rsidRDefault="00F42BC5">
      <w:pPr>
        <w:ind w:firstLine="709"/>
        <w:contextualSpacing/>
        <w:rPr>
          <w:rFonts w:ascii="Times New Roman" w:eastAsia="Times New Roman" w:hAnsi="Times New Roman" w:cs="Times New Roman"/>
          <w:color w:val="000000" w:themeColor="text1"/>
          <w:sz w:val="28"/>
          <w:szCs w:val="28"/>
          <w:lang w:eastAsia="ru-RU"/>
        </w:rPr>
      </w:pPr>
      <w:r w:rsidRPr="0036735F">
        <w:rPr>
          <w:rFonts w:ascii="Times New Roman" w:eastAsia="Calibri" w:hAnsi="Times New Roman" w:cs="Times New Roman"/>
          <w:color w:val="000000" w:themeColor="text1"/>
          <w:sz w:val="28"/>
          <w:szCs w:val="28"/>
        </w:rPr>
        <w:t xml:space="preserve">Общий объем бюджетных ассигнований на исполнение публичных нормативных обязательств планируется в сумме </w:t>
      </w:r>
      <w:r w:rsidR="00EF7400" w:rsidRPr="0036735F">
        <w:rPr>
          <w:rFonts w:ascii="Times New Roman" w:eastAsia="Calibri" w:hAnsi="Times New Roman" w:cs="Times New Roman"/>
          <w:color w:val="000000" w:themeColor="text1"/>
          <w:sz w:val="28"/>
          <w:szCs w:val="28"/>
        </w:rPr>
        <w:t>248 769,0</w:t>
      </w:r>
      <w:r w:rsidRPr="0036735F">
        <w:rPr>
          <w:rFonts w:ascii="Times New Roman" w:eastAsia="Calibri" w:hAnsi="Times New Roman" w:cs="Times New Roman"/>
          <w:color w:val="000000" w:themeColor="text1"/>
          <w:sz w:val="28"/>
          <w:szCs w:val="28"/>
        </w:rPr>
        <w:t xml:space="preserve"> тыс. рублей ежегодно (предусмотрено 4 вида социальной поддержки отдельных категорий граждан за счет средств местного бюджета)</w:t>
      </w:r>
      <w:r w:rsidRPr="0036735F">
        <w:rPr>
          <w:rFonts w:ascii="Times New Roman" w:eastAsia="Times New Roman" w:hAnsi="Times New Roman" w:cs="Times New Roman"/>
          <w:color w:val="000000" w:themeColor="text1"/>
          <w:sz w:val="28"/>
          <w:szCs w:val="28"/>
          <w:lang w:eastAsia="ru-RU"/>
        </w:rPr>
        <w:t>.</w:t>
      </w:r>
    </w:p>
    <w:p w:rsidR="000A7BF4" w:rsidRPr="0036735F" w:rsidRDefault="00531B00">
      <w:pPr>
        <w:ind w:firstLine="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8.3</w:t>
      </w:r>
      <w:r w:rsidR="00F42BC5" w:rsidRPr="0036735F">
        <w:rPr>
          <w:rFonts w:ascii="Times New Roman" w:eastAsia="Calibri" w:hAnsi="Times New Roman" w:cs="Times New Roman"/>
          <w:color w:val="000000" w:themeColor="text1"/>
          <w:sz w:val="28"/>
          <w:szCs w:val="28"/>
        </w:rPr>
        <w:t>. Расходы на социальную сферу в 202</w:t>
      </w:r>
      <w:r w:rsidR="00AF17FC" w:rsidRPr="0036735F">
        <w:rPr>
          <w:rFonts w:ascii="Times New Roman" w:eastAsia="Calibri" w:hAnsi="Times New Roman" w:cs="Times New Roman"/>
          <w:color w:val="000000" w:themeColor="text1"/>
          <w:sz w:val="28"/>
          <w:szCs w:val="28"/>
        </w:rPr>
        <w:t>6</w:t>
      </w:r>
      <w:r w:rsidR="00F42BC5" w:rsidRPr="0036735F">
        <w:rPr>
          <w:rFonts w:ascii="Times New Roman" w:eastAsia="Calibri" w:hAnsi="Times New Roman" w:cs="Times New Roman"/>
          <w:color w:val="000000" w:themeColor="text1"/>
          <w:sz w:val="28"/>
          <w:szCs w:val="28"/>
        </w:rPr>
        <w:t xml:space="preserve"> году запланированы в сумме </w:t>
      </w:r>
      <w:r w:rsidR="00AF17FC" w:rsidRPr="0036735F">
        <w:rPr>
          <w:rFonts w:ascii="Times New Roman" w:eastAsia="Calibri" w:hAnsi="Times New Roman" w:cs="Times New Roman"/>
          <w:color w:val="000000" w:themeColor="text1"/>
          <w:sz w:val="28"/>
          <w:szCs w:val="28"/>
        </w:rPr>
        <w:t>53 302 002,2</w:t>
      </w:r>
      <w:r w:rsidR="00F42BC5" w:rsidRPr="0036735F">
        <w:rPr>
          <w:rFonts w:ascii="Times New Roman" w:eastAsia="Calibri" w:hAnsi="Times New Roman" w:cs="Times New Roman"/>
          <w:color w:val="000000" w:themeColor="text1"/>
          <w:sz w:val="28"/>
          <w:szCs w:val="28"/>
        </w:rPr>
        <w:t xml:space="preserve"> тыс. рублей или 6</w:t>
      </w:r>
      <w:r w:rsidR="00AF17FC" w:rsidRPr="0036735F">
        <w:rPr>
          <w:rFonts w:ascii="Times New Roman" w:eastAsia="Calibri" w:hAnsi="Times New Roman" w:cs="Times New Roman"/>
          <w:color w:val="000000" w:themeColor="text1"/>
          <w:sz w:val="28"/>
          <w:szCs w:val="28"/>
        </w:rPr>
        <w:t>4</w:t>
      </w:r>
      <w:r w:rsidR="00F42BC5" w:rsidRPr="0036735F">
        <w:rPr>
          <w:rFonts w:ascii="Times New Roman" w:eastAsia="Calibri" w:hAnsi="Times New Roman" w:cs="Times New Roman"/>
          <w:color w:val="000000" w:themeColor="text1"/>
          <w:sz w:val="28"/>
          <w:szCs w:val="28"/>
        </w:rPr>
        <w:t>,</w:t>
      </w:r>
      <w:r w:rsidR="00AF17FC" w:rsidRPr="0036735F">
        <w:rPr>
          <w:rFonts w:ascii="Times New Roman" w:eastAsia="Calibri" w:hAnsi="Times New Roman" w:cs="Times New Roman"/>
          <w:color w:val="000000" w:themeColor="text1"/>
          <w:sz w:val="28"/>
          <w:szCs w:val="28"/>
        </w:rPr>
        <w:t xml:space="preserve">5 </w:t>
      </w:r>
      <w:r w:rsidR="00F42BC5" w:rsidRPr="0036735F">
        <w:rPr>
          <w:rFonts w:ascii="Times New Roman" w:eastAsia="Calibri" w:hAnsi="Times New Roman" w:cs="Times New Roman"/>
          <w:color w:val="000000" w:themeColor="text1"/>
          <w:sz w:val="28"/>
          <w:szCs w:val="28"/>
        </w:rPr>
        <w:t>% в структуре расходов бюджета, в плановом периоде 202</w:t>
      </w:r>
      <w:r w:rsidR="00AF17FC" w:rsidRPr="0036735F">
        <w:rPr>
          <w:rFonts w:ascii="Times New Roman" w:eastAsia="Calibri" w:hAnsi="Times New Roman" w:cs="Times New Roman"/>
          <w:color w:val="000000" w:themeColor="text1"/>
          <w:sz w:val="28"/>
          <w:szCs w:val="28"/>
        </w:rPr>
        <w:t>7</w:t>
      </w:r>
      <w:r w:rsidR="00F42BC5" w:rsidRPr="0036735F">
        <w:rPr>
          <w:rFonts w:ascii="Times New Roman" w:eastAsia="Calibri" w:hAnsi="Times New Roman" w:cs="Times New Roman"/>
          <w:color w:val="000000" w:themeColor="text1"/>
          <w:sz w:val="28"/>
          <w:szCs w:val="28"/>
        </w:rPr>
        <w:t xml:space="preserve"> и 202</w:t>
      </w:r>
      <w:r w:rsidR="00AF17FC" w:rsidRPr="0036735F">
        <w:rPr>
          <w:rFonts w:ascii="Times New Roman" w:eastAsia="Calibri" w:hAnsi="Times New Roman" w:cs="Times New Roman"/>
          <w:color w:val="000000" w:themeColor="text1"/>
          <w:sz w:val="28"/>
          <w:szCs w:val="28"/>
        </w:rPr>
        <w:t>8</w:t>
      </w:r>
      <w:r w:rsidR="00F42BC5" w:rsidRPr="0036735F">
        <w:rPr>
          <w:rFonts w:ascii="Times New Roman" w:eastAsia="Calibri" w:hAnsi="Times New Roman" w:cs="Times New Roman"/>
          <w:color w:val="000000" w:themeColor="text1"/>
          <w:sz w:val="28"/>
          <w:szCs w:val="28"/>
        </w:rPr>
        <w:t xml:space="preserve"> годов </w:t>
      </w:r>
      <w:r w:rsidR="00E75935" w:rsidRPr="0036735F">
        <w:rPr>
          <w:rFonts w:ascii="Times New Roman" w:eastAsia="Calibri" w:hAnsi="Times New Roman" w:cs="Times New Roman"/>
          <w:color w:val="000000" w:themeColor="text1"/>
          <w:sz w:val="28"/>
          <w:szCs w:val="28"/>
        </w:rPr>
        <w:t>–</w:t>
      </w:r>
      <w:r w:rsidR="00F42BC5" w:rsidRPr="0036735F">
        <w:rPr>
          <w:rFonts w:ascii="Times New Roman" w:eastAsia="Calibri" w:hAnsi="Times New Roman" w:cs="Times New Roman"/>
          <w:color w:val="000000" w:themeColor="text1"/>
          <w:sz w:val="28"/>
          <w:szCs w:val="28"/>
        </w:rPr>
        <w:t xml:space="preserve"> </w:t>
      </w:r>
      <w:r w:rsidR="00AF17FC" w:rsidRPr="0036735F">
        <w:rPr>
          <w:rFonts w:ascii="Times New Roman" w:eastAsia="Calibri" w:hAnsi="Times New Roman" w:cs="Times New Roman"/>
          <w:color w:val="000000" w:themeColor="text1"/>
          <w:sz w:val="28"/>
          <w:szCs w:val="28"/>
        </w:rPr>
        <w:t>55 962 185,7</w:t>
      </w:r>
      <w:r w:rsidR="00F42BC5" w:rsidRPr="0036735F">
        <w:rPr>
          <w:rFonts w:ascii="Times New Roman" w:eastAsia="Calibri" w:hAnsi="Times New Roman" w:cs="Times New Roman"/>
          <w:color w:val="000000" w:themeColor="text1"/>
          <w:sz w:val="28"/>
          <w:szCs w:val="28"/>
        </w:rPr>
        <w:t xml:space="preserve"> тыс. рублей (6</w:t>
      </w:r>
      <w:r w:rsidR="00AF17FC" w:rsidRPr="0036735F">
        <w:rPr>
          <w:rFonts w:ascii="Times New Roman" w:eastAsia="Calibri" w:hAnsi="Times New Roman" w:cs="Times New Roman"/>
          <w:color w:val="000000" w:themeColor="text1"/>
          <w:sz w:val="28"/>
          <w:szCs w:val="28"/>
        </w:rPr>
        <w:t>3</w:t>
      </w:r>
      <w:r w:rsidR="00F42BC5" w:rsidRPr="0036735F">
        <w:rPr>
          <w:rFonts w:ascii="Times New Roman" w:eastAsia="Calibri" w:hAnsi="Times New Roman" w:cs="Times New Roman"/>
          <w:color w:val="000000" w:themeColor="text1"/>
          <w:sz w:val="28"/>
          <w:szCs w:val="28"/>
        </w:rPr>
        <w:t>,</w:t>
      </w:r>
      <w:r w:rsidR="00AF17FC" w:rsidRPr="0036735F">
        <w:rPr>
          <w:rFonts w:ascii="Times New Roman" w:eastAsia="Calibri" w:hAnsi="Times New Roman" w:cs="Times New Roman"/>
          <w:color w:val="000000" w:themeColor="text1"/>
          <w:sz w:val="28"/>
          <w:szCs w:val="28"/>
        </w:rPr>
        <w:t>3</w:t>
      </w:r>
      <w:r w:rsidR="00E75935">
        <w:rPr>
          <w:rFonts w:ascii="Times New Roman" w:eastAsia="Calibri" w:hAnsi="Times New Roman" w:cs="Times New Roman"/>
          <w:color w:val="000000" w:themeColor="text1"/>
          <w:sz w:val="28"/>
          <w:szCs w:val="28"/>
        </w:rPr>
        <w:t> </w:t>
      </w:r>
      <w:r w:rsidR="00F42BC5" w:rsidRPr="0036735F">
        <w:rPr>
          <w:rFonts w:ascii="Times New Roman" w:eastAsia="Calibri" w:hAnsi="Times New Roman" w:cs="Times New Roman"/>
          <w:color w:val="000000" w:themeColor="text1"/>
          <w:sz w:val="28"/>
          <w:szCs w:val="28"/>
        </w:rPr>
        <w:t xml:space="preserve">%) и </w:t>
      </w:r>
      <w:r w:rsidR="00E75935">
        <w:rPr>
          <w:rFonts w:ascii="Times New Roman" w:eastAsia="Calibri" w:hAnsi="Times New Roman" w:cs="Times New Roman"/>
          <w:color w:val="000000" w:themeColor="text1"/>
          <w:sz w:val="28"/>
          <w:szCs w:val="28"/>
        </w:rPr>
        <w:t>57 090 </w:t>
      </w:r>
      <w:r w:rsidR="00AF17FC" w:rsidRPr="0036735F">
        <w:rPr>
          <w:rFonts w:ascii="Times New Roman" w:eastAsia="Calibri" w:hAnsi="Times New Roman" w:cs="Times New Roman"/>
          <w:color w:val="000000" w:themeColor="text1"/>
          <w:sz w:val="28"/>
          <w:szCs w:val="28"/>
        </w:rPr>
        <w:t>701,0</w:t>
      </w:r>
      <w:r w:rsidR="00E75935">
        <w:rPr>
          <w:rFonts w:ascii="Times New Roman" w:eastAsia="Calibri" w:hAnsi="Times New Roman" w:cs="Times New Roman"/>
          <w:color w:val="000000" w:themeColor="text1"/>
          <w:sz w:val="28"/>
          <w:szCs w:val="28"/>
        </w:rPr>
        <w:t> </w:t>
      </w:r>
      <w:r w:rsidR="00F42BC5" w:rsidRPr="0036735F">
        <w:rPr>
          <w:rFonts w:ascii="Times New Roman" w:eastAsia="Calibri" w:hAnsi="Times New Roman" w:cs="Times New Roman"/>
          <w:color w:val="000000" w:themeColor="text1"/>
          <w:sz w:val="28"/>
          <w:szCs w:val="28"/>
        </w:rPr>
        <w:t>тыс.</w:t>
      </w:r>
      <w:r w:rsidR="00E75935">
        <w:t> </w:t>
      </w:r>
      <w:r w:rsidR="00F42BC5" w:rsidRPr="0036735F">
        <w:rPr>
          <w:rFonts w:ascii="Times New Roman" w:eastAsia="Calibri" w:hAnsi="Times New Roman" w:cs="Times New Roman"/>
          <w:color w:val="000000" w:themeColor="text1"/>
          <w:sz w:val="28"/>
          <w:szCs w:val="28"/>
        </w:rPr>
        <w:t>рублей (6</w:t>
      </w:r>
      <w:r w:rsidR="00AF17FC" w:rsidRPr="0036735F">
        <w:rPr>
          <w:rFonts w:ascii="Times New Roman" w:eastAsia="Calibri" w:hAnsi="Times New Roman" w:cs="Times New Roman"/>
          <w:color w:val="000000" w:themeColor="text1"/>
          <w:sz w:val="28"/>
          <w:szCs w:val="28"/>
        </w:rPr>
        <w:t>7</w:t>
      </w:r>
      <w:r w:rsidR="00F42BC5" w:rsidRPr="0036735F">
        <w:rPr>
          <w:rFonts w:ascii="Times New Roman" w:eastAsia="Calibri" w:hAnsi="Times New Roman" w:cs="Times New Roman"/>
          <w:color w:val="000000" w:themeColor="text1"/>
          <w:sz w:val="28"/>
          <w:szCs w:val="28"/>
        </w:rPr>
        <w:t>,</w:t>
      </w:r>
      <w:r w:rsidR="00AF17FC" w:rsidRPr="0036735F">
        <w:rPr>
          <w:rFonts w:ascii="Times New Roman" w:eastAsia="Calibri" w:hAnsi="Times New Roman" w:cs="Times New Roman"/>
          <w:color w:val="000000" w:themeColor="text1"/>
          <w:sz w:val="28"/>
          <w:szCs w:val="28"/>
        </w:rPr>
        <w:t xml:space="preserve">7 </w:t>
      </w:r>
      <w:r w:rsidR="00F42BC5" w:rsidRPr="0036735F">
        <w:rPr>
          <w:rFonts w:ascii="Times New Roman" w:eastAsia="Calibri" w:hAnsi="Times New Roman" w:cs="Times New Roman"/>
          <w:color w:val="000000" w:themeColor="text1"/>
          <w:sz w:val="28"/>
          <w:szCs w:val="28"/>
        </w:rPr>
        <w:t xml:space="preserve">%) соответственно. </w:t>
      </w:r>
    </w:p>
    <w:p w:rsidR="000A7BF4" w:rsidRPr="0036735F" w:rsidRDefault="00F42BC5">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Наибольший удельный вес в структуре расходов 202</w:t>
      </w:r>
      <w:r w:rsidR="00610463" w:rsidRPr="0036735F">
        <w:rPr>
          <w:rFonts w:ascii="Times New Roman" w:eastAsia="Calibri" w:hAnsi="Times New Roman" w:cs="Times New Roman"/>
          <w:color w:val="000000" w:themeColor="text1"/>
          <w:sz w:val="28"/>
          <w:szCs w:val="28"/>
        </w:rPr>
        <w:t>6</w:t>
      </w:r>
      <w:r w:rsidRPr="0036735F">
        <w:rPr>
          <w:rFonts w:ascii="Times New Roman" w:eastAsia="Calibri" w:hAnsi="Times New Roman" w:cs="Times New Roman"/>
          <w:color w:val="000000" w:themeColor="text1"/>
          <w:sz w:val="28"/>
          <w:szCs w:val="28"/>
        </w:rPr>
        <w:t xml:space="preserve"> года составляют расходы на предоставление субсидий бюджетным, автономным учреждениям и иным некоммерческим организациям (</w:t>
      </w:r>
      <w:r w:rsidR="00610463" w:rsidRPr="0036735F">
        <w:rPr>
          <w:rFonts w:ascii="Times New Roman" w:eastAsia="Calibri" w:hAnsi="Times New Roman" w:cs="Times New Roman"/>
          <w:color w:val="000000" w:themeColor="text1"/>
          <w:sz w:val="28"/>
          <w:szCs w:val="28"/>
        </w:rPr>
        <w:t xml:space="preserve">55,7 </w:t>
      </w:r>
      <w:r w:rsidRPr="0036735F">
        <w:rPr>
          <w:rFonts w:ascii="Times New Roman" w:eastAsia="Calibri" w:hAnsi="Times New Roman" w:cs="Times New Roman"/>
          <w:color w:val="000000" w:themeColor="text1"/>
          <w:sz w:val="28"/>
          <w:szCs w:val="28"/>
        </w:rPr>
        <w:t xml:space="preserve">%), </w:t>
      </w:r>
      <w:r w:rsidR="00610463" w:rsidRPr="0036735F">
        <w:rPr>
          <w:rFonts w:ascii="Times New Roman" w:eastAsia="Calibri" w:hAnsi="Times New Roman" w:cs="Times New Roman"/>
          <w:color w:val="000000" w:themeColor="text1"/>
          <w:sz w:val="28"/>
          <w:szCs w:val="28"/>
        </w:rPr>
        <w:t xml:space="preserve">закупку товаров, работ, услуг для обеспечения муниципальных нужд (15,9 %), </w:t>
      </w:r>
      <w:r w:rsidRPr="0036735F">
        <w:rPr>
          <w:rFonts w:ascii="Times New Roman" w:eastAsia="Calibri" w:hAnsi="Times New Roman" w:cs="Times New Roman"/>
          <w:color w:val="000000" w:themeColor="text1"/>
          <w:sz w:val="28"/>
          <w:szCs w:val="28"/>
        </w:rPr>
        <w:t>капитальные вложения в объекты муни</w:t>
      </w:r>
      <w:r w:rsidR="00610463" w:rsidRPr="0036735F">
        <w:rPr>
          <w:rFonts w:ascii="Times New Roman" w:eastAsia="Calibri" w:hAnsi="Times New Roman" w:cs="Times New Roman"/>
          <w:color w:val="000000" w:themeColor="text1"/>
          <w:sz w:val="28"/>
          <w:szCs w:val="28"/>
        </w:rPr>
        <w:t>ципальной собственности (10,1 %)</w:t>
      </w:r>
      <w:r w:rsidRPr="0036735F">
        <w:rPr>
          <w:rFonts w:ascii="Times New Roman" w:eastAsia="Calibri" w:hAnsi="Times New Roman" w:cs="Times New Roman"/>
          <w:color w:val="000000" w:themeColor="text1"/>
          <w:sz w:val="28"/>
          <w:szCs w:val="28"/>
        </w:rPr>
        <w:t>.</w:t>
      </w:r>
    </w:p>
    <w:p w:rsidR="000A7BF4" w:rsidRPr="0036735F" w:rsidRDefault="00531B00">
      <w:pPr>
        <w:ind w:firstLine="708"/>
        <w:rPr>
          <w:rFonts w:ascii="Times New Roman" w:eastAsia="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8.4</w:t>
      </w:r>
      <w:r w:rsidR="00F42BC5" w:rsidRPr="0036735F">
        <w:rPr>
          <w:rFonts w:ascii="Times New Roman" w:eastAsiaTheme="minorEastAsia" w:hAnsi="Times New Roman" w:cs="Times New Roman"/>
          <w:color w:val="000000" w:themeColor="text1"/>
          <w:sz w:val="28"/>
          <w:szCs w:val="28"/>
        </w:rPr>
        <w:t xml:space="preserve">. </w:t>
      </w:r>
      <w:r w:rsidR="00F42BC5" w:rsidRPr="0036735F">
        <w:rPr>
          <w:rFonts w:ascii="Times New Roman" w:eastAsia="Calibri" w:hAnsi="Times New Roman" w:cs="Times New Roman"/>
          <w:color w:val="000000" w:themeColor="text1"/>
          <w:sz w:val="28"/>
          <w:szCs w:val="28"/>
          <w:lang w:eastAsia="ru-RU"/>
        </w:rPr>
        <w:t>Расходы за счет средств, передаваемых из бюджета Краснодарского края, на 202</w:t>
      </w:r>
      <w:r w:rsidR="00704067" w:rsidRPr="0036735F">
        <w:rPr>
          <w:rFonts w:ascii="Times New Roman" w:eastAsia="Calibri" w:hAnsi="Times New Roman" w:cs="Times New Roman"/>
          <w:color w:val="000000" w:themeColor="text1"/>
          <w:sz w:val="28"/>
          <w:szCs w:val="28"/>
          <w:lang w:eastAsia="ru-RU"/>
        </w:rPr>
        <w:t>6</w:t>
      </w:r>
      <w:r w:rsidR="00F42BC5" w:rsidRPr="0036735F">
        <w:rPr>
          <w:rFonts w:ascii="Times New Roman" w:eastAsia="Calibri" w:hAnsi="Times New Roman" w:cs="Times New Roman"/>
          <w:color w:val="000000" w:themeColor="text1"/>
          <w:sz w:val="28"/>
          <w:szCs w:val="28"/>
          <w:lang w:eastAsia="ru-RU"/>
        </w:rPr>
        <w:t xml:space="preserve"> год предусмотрены в сумме </w:t>
      </w:r>
      <w:r w:rsidR="00704067" w:rsidRPr="0036735F">
        <w:rPr>
          <w:rFonts w:ascii="Times New Roman" w:eastAsia="Calibri" w:hAnsi="Times New Roman" w:cs="Times New Roman"/>
          <w:color w:val="000000" w:themeColor="text1"/>
          <w:sz w:val="28"/>
          <w:szCs w:val="28"/>
          <w:lang w:eastAsia="ru-RU"/>
        </w:rPr>
        <w:t>35 435 264,7</w:t>
      </w:r>
      <w:r w:rsidR="00F42BC5" w:rsidRPr="0036735F">
        <w:rPr>
          <w:rFonts w:ascii="Times New Roman" w:eastAsia="Calibri" w:hAnsi="Times New Roman" w:cs="Times New Roman"/>
          <w:color w:val="000000" w:themeColor="text1"/>
          <w:sz w:val="28"/>
          <w:szCs w:val="28"/>
          <w:lang w:eastAsia="ru-RU"/>
        </w:rPr>
        <w:t xml:space="preserve"> тыс. рублей, что на 1</w:t>
      </w:r>
      <w:r w:rsidR="00704067" w:rsidRPr="0036735F">
        <w:rPr>
          <w:rFonts w:ascii="Times New Roman" w:eastAsia="Calibri" w:hAnsi="Times New Roman" w:cs="Times New Roman"/>
          <w:color w:val="000000" w:themeColor="text1"/>
          <w:sz w:val="28"/>
          <w:szCs w:val="28"/>
          <w:lang w:eastAsia="ru-RU"/>
        </w:rPr>
        <w:t>2 998 276,5</w:t>
      </w:r>
      <w:r w:rsidR="00F42BC5" w:rsidRPr="0036735F">
        <w:rPr>
          <w:rFonts w:ascii="Times New Roman" w:eastAsia="Calibri" w:hAnsi="Times New Roman" w:cs="Times New Roman"/>
          <w:color w:val="000000" w:themeColor="text1"/>
          <w:sz w:val="28"/>
          <w:szCs w:val="28"/>
          <w:lang w:eastAsia="ru-RU"/>
        </w:rPr>
        <w:t xml:space="preserve"> тыс. рублей (на </w:t>
      </w:r>
      <w:r w:rsidR="00704067" w:rsidRPr="0036735F">
        <w:rPr>
          <w:rFonts w:ascii="Times New Roman" w:eastAsia="Calibri" w:hAnsi="Times New Roman" w:cs="Times New Roman"/>
          <w:color w:val="000000" w:themeColor="text1"/>
          <w:sz w:val="28"/>
          <w:szCs w:val="28"/>
          <w:lang w:eastAsia="ru-RU"/>
        </w:rPr>
        <w:t xml:space="preserve">26,8 </w:t>
      </w:r>
      <w:r w:rsidR="00F42BC5" w:rsidRPr="0036735F">
        <w:rPr>
          <w:rFonts w:ascii="Times New Roman" w:eastAsia="Calibri" w:hAnsi="Times New Roman" w:cs="Times New Roman"/>
          <w:color w:val="000000" w:themeColor="text1"/>
          <w:sz w:val="28"/>
          <w:szCs w:val="28"/>
          <w:lang w:eastAsia="ru-RU"/>
        </w:rPr>
        <w:t xml:space="preserve">%) </w:t>
      </w:r>
      <w:r w:rsidR="00704067" w:rsidRPr="0036735F">
        <w:rPr>
          <w:rFonts w:ascii="Times New Roman" w:eastAsia="Calibri" w:hAnsi="Times New Roman" w:cs="Times New Roman"/>
          <w:color w:val="000000" w:themeColor="text1"/>
          <w:sz w:val="28"/>
          <w:szCs w:val="28"/>
          <w:lang w:eastAsia="ru-RU"/>
        </w:rPr>
        <w:t>меньше</w:t>
      </w:r>
      <w:r w:rsidR="00F42BC5" w:rsidRPr="0036735F">
        <w:rPr>
          <w:rFonts w:ascii="Times New Roman" w:eastAsia="Calibri" w:hAnsi="Times New Roman" w:cs="Times New Roman"/>
          <w:color w:val="000000" w:themeColor="text1"/>
          <w:sz w:val="28"/>
          <w:szCs w:val="28"/>
          <w:lang w:eastAsia="ru-RU"/>
        </w:rPr>
        <w:t xml:space="preserve"> первоначально утвержденных в бюджете на 202</w:t>
      </w:r>
      <w:r w:rsidR="00704067" w:rsidRPr="0036735F">
        <w:rPr>
          <w:rFonts w:ascii="Times New Roman" w:eastAsia="Calibri" w:hAnsi="Times New Roman" w:cs="Times New Roman"/>
          <w:color w:val="000000" w:themeColor="text1"/>
          <w:sz w:val="28"/>
          <w:szCs w:val="28"/>
          <w:lang w:eastAsia="ru-RU"/>
        </w:rPr>
        <w:t>5</w:t>
      </w:r>
      <w:r w:rsidR="00F42BC5" w:rsidRPr="0036735F">
        <w:rPr>
          <w:rFonts w:ascii="Times New Roman" w:eastAsia="Calibri" w:hAnsi="Times New Roman" w:cs="Times New Roman"/>
          <w:color w:val="000000" w:themeColor="text1"/>
          <w:sz w:val="28"/>
          <w:szCs w:val="28"/>
          <w:lang w:eastAsia="ru-RU"/>
        </w:rPr>
        <w:t xml:space="preserve"> год </w:t>
      </w:r>
      <w:r w:rsidR="00F42BC5" w:rsidRPr="0036735F">
        <w:rPr>
          <w:rFonts w:ascii="Times New Roman" w:eastAsia="Times New Roman" w:hAnsi="Times New Roman" w:cs="Times New Roman"/>
          <w:color w:val="000000" w:themeColor="text1"/>
          <w:sz w:val="28"/>
          <w:szCs w:val="28"/>
        </w:rPr>
        <w:t>и на 1</w:t>
      </w:r>
      <w:r w:rsidR="00704067" w:rsidRPr="0036735F">
        <w:rPr>
          <w:rFonts w:ascii="Times New Roman" w:eastAsia="Times New Roman" w:hAnsi="Times New Roman" w:cs="Times New Roman"/>
          <w:color w:val="000000" w:themeColor="text1"/>
          <w:sz w:val="28"/>
          <w:szCs w:val="28"/>
        </w:rPr>
        <w:t>7 981 764,1</w:t>
      </w:r>
      <w:r w:rsidR="00F42BC5" w:rsidRPr="0036735F">
        <w:rPr>
          <w:rFonts w:ascii="Times New Roman" w:eastAsia="Times New Roman" w:hAnsi="Times New Roman" w:cs="Times New Roman"/>
          <w:color w:val="000000" w:themeColor="text1"/>
          <w:sz w:val="28"/>
          <w:szCs w:val="28"/>
        </w:rPr>
        <w:t xml:space="preserve"> тыс. рублей (на </w:t>
      </w:r>
      <w:r w:rsidR="00704067" w:rsidRPr="0036735F">
        <w:rPr>
          <w:rFonts w:ascii="Times New Roman" w:eastAsia="Times New Roman" w:hAnsi="Times New Roman" w:cs="Times New Roman"/>
          <w:color w:val="000000" w:themeColor="text1"/>
          <w:sz w:val="28"/>
          <w:szCs w:val="28"/>
        </w:rPr>
        <w:t>3</w:t>
      </w:r>
      <w:r w:rsidR="00F42BC5" w:rsidRPr="0036735F">
        <w:rPr>
          <w:rFonts w:ascii="Times New Roman" w:eastAsia="Times New Roman" w:hAnsi="Times New Roman" w:cs="Times New Roman"/>
          <w:color w:val="000000" w:themeColor="text1"/>
          <w:sz w:val="28"/>
          <w:szCs w:val="28"/>
        </w:rPr>
        <w:t>3,</w:t>
      </w:r>
      <w:r w:rsidR="00704067" w:rsidRPr="0036735F">
        <w:rPr>
          <w:rFonts w:ascii="Times New Roman" w:eastAsia="Times New Roman" w:hAnsi="Times New Roman" w:cs="Times New Roman"/>
          <w:color w:val="000000" w:themeColor="text1"/>
          <w:sz w:val="28"/>
          <w:szCs w:val="28"/>
        </w:rPr>
        <w:t xml:space="preserve">7 </w:t>
      </w:r>
      <w:r w:rsidR="00F42BC5" w:rsidRPr="0036735F">
        <w:rPr>
          <w:rFonts w:ascii="Times New Roman" w:eastAsia="Times New Roman" w:hAnsi="Times New Roman" w:cs="Times New Roman"/>
          <w:color w:val="000000" w:themeColor="text1"/>
          <w:sz w:val="28"/>
          <w:szCs w:val="28"/>
        </w:rPr>
        <w:t>%) меньше уточненных показателей на 202</w:t>
      </w:r>
      <w:r w:rsidR="00704067" w:rsidRPr="0036735F">
        <w:rPr>
          <w:rFonts w:ascii="Times New Roman" w:eastAsia="Times New Roman" w:hAnsi="Times New Roman" w:cs="Times New Roman"/>
          <w:color w:val="000000" w:themeColor="text1"/>
          <w:sz w:val="28"/>
          <w:szCs w:val="28"/>
        </w:rPr>
        <w:t>5</w:t>
      </w:r>
      <w:r w:rsidR="00F42BC5" w:rsidRPr="0036735F">
        <w:rPr>
          <w:rFonts w:ascii="Times New Roman" w:eastAsia="Times New Roman" w:hAnsi="Times New Roman" w:cs="Times New Roman"/>
          <w:color w:val="000000" w:themeColor="text1"/>
          <w:sz w:val="28"/>
          <w:szCs w:val="28"/>
        </w:rPr>
        <w:t xml:space="preserve"> год. </w:t>
      </w:r>
      <w:r w:rsidR="00F42BC5" w:rsidRPr="0036735F">
        <w:rPr>
          <w:rFonts w:ascii="Times New Roman" w:eastAsia="Calibri" w:hAnsi="Times New Roman" w:cs="Times New Roman"/>
          <w:color w:val="000000" w:themeColor="text1"/>
          <w:sz w:val="28"/>
          <w:szCs w:val="28"/>
        </w:rPr>
        <w:t>На плановый период 202</w:t>
      </w:r>
      <w:r w:rsidR="00E75935">
        <w:rPr>
          <w:rFonts w:ascii="Times New Roman" w:eastAsia="Calibri" w:hAnsi="Times New Roman" w:cs="Times New Roman"/>
          <w:color w:val="000000" w:themeColor="text1"/>
          <w:sz w:val="28"/>
          <w:szCs w:val="28"/>
        </w:rPr>
        <w:t>7-</w:t>
      </w:r>
      <w:r w:rsidR="00704067" w:rsidRPr="0036735F">
        <w:rPr>
          <w:rFonts w:ascii="Times New Roman" w:eastAsia="Calibri" w:hAnsi="Times New Roman" w:cs="Times New Roman"/>
          <w:color w:val="000000" w:themeColor="text1"/>
          <w:sz w:val="28"/>
          <w:szCs w:val="28"/>
        </w:rPr>
        <w:t>2028</w:t>
      </w:r>
      <w:r w:rsidR="00F42BC5" w:rsidRPr="0036735F">
        <w:rPr>
          <w:rFonts w:ascii="Times New Roman" w:eastAsia="Calibri" w:hAnsi="Times New Roman" w:cs="Times New Roman"/>
          <w:color w:val="000000" w:themeColor="text1"/>
          <w:sz w:val="28"/>
          <w:szCs w:val="28"/>
        </w:rPr>
        <w:t xml:space="preserve"> годов предусмотрено </w:t>
      </w:r>
      <w:r w:rsidR="00DD217A" w:rsidRPr="0036735F">
        <w:rPr>
          <w:rFonts w:ascii="Times New Roman" w:eastAsia="Calibri" w:hAnsi="Times New Roman" w:cs="Times New Roman"/>
          <w:color w:val="000000" w:themeColor="text1"/>
          <w:sz w:val="28"/>
          <w:szCs w:val="28"/>
          <w:lang w:eastAsia="ru-RU"/>
        </w:rPr>
        <w:t>39 587 763,6</w:t>
      </w:r>
      <w:r w:rsidR="00F42BC5" w:rsidRPr="0036735F">
        <w:rPr>
          <w:rFonts w:ascii="Times New Roman" w:eastAsia="Calibri" w:hAnsi="Times New Roman" w:cs="Times New Roman"/>
          <w:color w:val="000000" w:themeColor="text1"/>
          <w:sz w:val="28"/>
          <w:szCs w:val="28"/>
          <w:lang w:eastAsia="ru-RU"/>
        </w:rPr>
        <w:t xml:space="preserve"> тыс. рублей и </w:t>
      </w:r>
      <w:r w:rsidR="00DD217A" w:rsidRPr="0036735F">
        <w:rPr>
          <w:rFonts w:ascii="Times New Roman" w:eastAsia="Calibri" w:hAnsi="Times New Roman" w:cs="Times New Roman"/>
          <w:color w:val="000000" w:themeColor="text1"/>
          <w:sz w:val="28"/>
          <w:szCs w:val="28"/>
          <w:lang w:eastAsia="ru-RU"/>
        </w:rPr>
        <w:t>32 751 601,2</w:t>
      </w:r>
      <w:r w:rsidR="00F42BC5" w:rsidRPr="0036735F">
        <w:rPr>
          <w:rFonts w:ascii="Times New Roman" w:eastAsia="Calibri" w:hAnsi="Times New Roman" w:cs="Times New Roman"/>
          <w:color w:val="000000" w:themeColor="text1"/>
          <w:sz w:val="28"/>
          <w:szCs w:val="28"/>
          <w:lang w:eastAsia="ru-RU"/>
        </w:rPr>
        <w:t xml:space="preserve"> тыс. рублей соответственно</w:t>
      </w:r>
      <w:r w:rsidR="00F42BC5" w:rsidRPr="0036735F">
        <w:rPr>
          <w:rFonts w:ascii="Times New Roman" w:eastAsia="Calibri" w:hAnsi="Times New Roman" w:cs="Times New Roman"/>
          <w:color w:val="000000" w:themeColor="text1"/>
          <w:sz w:val="28"/>
          <w:szCs w:val="28"/>
        </w:rPr>
        <w:t>.</w:t>
      </w:r>
    </w:p>
    <w:p w:rsidR="000A7BF4" w:rsidRPr="0036735F" w:rsidRDefault="00F42BC5">
      <w:pPr>
        <w:ind w:firstLine="709"/>
        <w:contextualSpacing/>
        <w:rPr>
          <w:rFonts w:ascii="Times New Roman" w:eastAsia="Calibri" w:hAnsi="Times New Roman" w:cs="Times New Roman"/>
          <w:bCs/>
          <w:color w:val="000000" w:themeColor="text1"/>
          <w:sz w:val="28"/>
          <w:szCs w:val="28"/>
        </w:rPr>
      </w:pPr>
      <w:r w:rsidRPr="0036735F">
        <w:rPr>
          <w:rFonts w:ascii="Times New Roman" w:eastAsia="Calibri" w:hAnsi="Times New Roman" w:cs="Times New Roman"/>
          <w:bCs/>
          <w:color w:val="000000" w:themeColor="text1"/>
          <w:sz w:val="28"/>
          <w:szCs w:val="28"/>
        </w:rPr>
        <w:lastRenderedPageBreak/>
        <w:t>Объемы межбюджетных трансфертов соответствуют</w:t>
      </w:r>
      <w:r w:rsidR="00304A3F" w:rsidRPr="0036735F">
        <w:rPr>
          <w:rFonts w:ascii="Times New Roman" w:eastAsia="Calibri" w:hAnsi="Times New Roman" w:cs="Times New Roman"/>
          <w:bCs/>
          <w:color w:val="000000" w:themeColor="text1"/>
          <w:sz w:val="28"/>
          <w:szCs w:val="28"/>
        </w:rPr>
        <w:t xml:space="preserve"> показателям </w:t>
      </w:r>
      <w:r w:rsidR="00A22C23" w:rsidRPr="0036735F">
        <w:rPr>
          <w:rFonts w:ascii="Times New Roman" w:eastAsia="Calibri" w:hAnsi="Times New Roman" w:cs="Times New Roman"/>
          <w:bCs/>
          <w:color w:val="000000" w:themeColor="text1"/>
          <w:sz w:val="28"/>
          <w:szCs w:val="28"/>
        </w:rPr>
        <w:t>Проекта закона о бюджете Краснодарского края</w:t>
      </w:r>
      <w:r w:rsidRPr="0036735F">
        <w:rPr>
          <w:rFonts w:ascii="Times New Roman" w:eastAsia="Calibri" w:hAnsi="Times New Roman" w:cs="Times New Roman"/>
          <w:bCs/>
          <w:color w:val="000000" w:themeColor="text1"/>
          <w:sz w:val="28"/>
          <w:szCs w:val="28"/>
        </w:rPr>
        <w:t xml:space="preserve"> (</w:t>
      </w:r>
      <w:r w:rsidRPr="0036735F">
        <w:rPr>
          <w:rFonts w:ascii="Times New Roman" w:eastAsia="Calibri" w:hAnsi="Times New Roman" w:cs="Times New Roman"/>
          <w:color w:val="000000" w:themeColor="text1"/>
          <w:sz w:val="24"/>
          <w:szCs w:val="28"/>
        </w:rPr>
        <w:t xml:space="preserve">в части </w:t>
      </w:r>
      <w:r w:rsidRPr="0036735F">
        <w:rPr>
          <w:rFonts w:ascii="Times New Roman" w:eastAsia="Calibri" w:hAnsi="Times New Roman" w:cs="Times New Roman"/>
          <w:bCs/>
          <w:color w:val="000000" w:themeColor="text1"/>
          <w:sz w:val="24"/>
          <w:szCs w:val="28"/>
        </w:rPr>
        <w:t xml:space="preserve">распределения средств </w:t>
      </w:r>
      <w:r w:rsidR="002F3572" w:rsidRPr="0036735F">
        <w:rPr>
          <w:rFonts w:ascii="Times New Roman" w:eastAsia="Calibri" w:hAnsi="Times New Roman" w:cs="Times New Roman"/>
          <w:bCs/>
          <w:color w:val="000000" w:themeColor="text1"/>
          <w:sz w:val="24"/>
          <w:szCs w:val="28"/>
        </w:rPr>
        <w:t>городскому округу город Краснодар</w:t>
      </w:r>
      <w:r w:rsidRPr="0036735F">
        <w:rPr>
          <w:rFonts w:ascii="Times New Roman" w:eastAsia="Calibri" w:hAnsi="Times New Roman" w:cs="Times New Roman"/>
          <w:bCs/>
          <w:color w:val="000000" w:themeColor="text1"/>
          <w:sz w:val="28"/>
          <w:szCs w:val="28"/>
        </w:rPr>
        <w:t>).</w:t>
      </w:r>
    </w:p>
    <w:p w:rsidR="00B27C31" w:rsidRPr="0036735F" w:rsidRDefault="00531B00" w:rsidP="00B27C31">
      <w:pPr>
        <w:pStyle w:val="af"/>
        <w:ind w:firstLine="709"/>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8"/>
          <w:szCs w:val="28"/>
        </w:rPr>
        <w:t>8.5</w:t>
      </w:r>
      <w:r w:rsidR="00F42BC5" w:rsidRPr="0036735F">
        <w:rPr>
          <w:rFonts w:ascii="Times New Roman" w:eastAsia="Calibri" w:hAnsi="Times New Roman" w:cs="Times New Roman"/>
          <w:color w:val="000000" w:themeColor="text1"/>
          <w:sz w:val="28"/>
          <w:szCs w:val="28"/>
        </w:rPr>
        <w:t xml:space="preserve">. </w:t>
      </w:r>
      <w:r w:rsidR="00B27C31" w:rsidRPr="0036735F">
        <w:rPr>
          <w:rFonts w:ascii="Times New Roman" w:eastAsia="Calibri" w:hAnsi="Times New Roman" w:cs="Times New Roman"/>
          <w:color w:val="000000" w:themeColor="text1"/>
          <w:sz w:val="28"/>
          <w:szCs w:val="28"/>
        </w:rPr>
        <w:t>Проектом решения о бюджете в 2026-2028 годах предусмотрены бюджетные ассигнования на р</w:t>
      </w:r>
      <w:r w:rsidR="00B27C31" w:rsidRPr="0036735F">
        <w:rPr>
          <w:rFonts w:ascii="Times New Roman" w:eastAsia="Calibri" w:hAnsi="Times New Roman"/>
          <w:color w:val="000000" w:themeColor="text1"/>
          <w:sz w:val="28"/>
          <w:szCs w:val="28"/>
        </w:rPr>
        <w:t>еализацию мероприятий 5 Региональных проектов, направленных на достижение целей 3 Национальных проектов,</w:t>
      </w:r>
      <w:r w:rsidR="00B27C31" w:rsidRPr="0036735F">
        <w:rPr>
          <w:rFonts w:ascii="Times New Roman" w:hAnsi="Times New Roman"/>
          <w:color w:val="000000" w:themeColor="text1"/>
          <w:sz w:val="28"/>
          <w:szCs w:val="28"/>
        </w:rPr>
        <w:t xml:space="preserve"> разработанных в соответствии с Указам Президента РФ № 309. </w:t>
      </w:r>
      <w:r w:rsidR="00E75935">
        <w:rPr>
          <w:rFonts w:ascii="Times New Roman" w:eastAsia="Calibri" w:hAnsi="Times New Roman"/>
          <w:color w:val="000000" w:themeColor="text1"/>
          <w:sz w:val="28"/>
          <w:szCs w:val="28"/>
        </w:rPr>
        <w:t>Предусмотрено на 2026-</w:t>
      </w:r>
      <w:r w:rsidR="00B27C31" w:rsidRPr="0036735F">
        <w:rPr>
          <w:rFonts w:ascii="Times New Roman" w:eastAsia="Calibri" w:hAnsi="Times New Roman"/>
          <w:color w:val="000000" w:themeColor="text1"/>
          <w:sz w:val="28"/>
          <w:szCs w:val="28"/>
        </w:rPr>
        <w:t xml:space="preserve">2028 годы </w:t>
      </w:r>
      <w:r w:rsidR="00B27C31" w:rsidRPr="0036735F">
        <w:rPr>
          <w:rFonts w:ascii="Times New Roman" w:eastAsia="Calibri" w:hAnsi="Times New Roman" w:cs="Times New Roman"/>
          <w:color w:val="000000" w:themeColor="text1"/>
          <w:sz w:val="28"/>
          <w:szCs w:val="28"/>
        </w:rPr>
        <w:t xml:space="preserve">2 497 669,8 тыс. рублей </w:t>
      </w:r>
      <w:r w:rsidR="00B27C31" w:rsidRPr="0036735F">
        <w:rPr>
          <w:rFonts w:ascii="Times New Roman" w:eastAsia="Calibri" w:hAnsi="Times New Roman" w:cs="Times New Roman"/>
          <w:color w:val="000000" w:themeColor="text1"/>
          <w:sz w:val="24"/>
          <w:szCs w:val="24"/>
        </w:rPr>
        <w:t>(средства федерального бюджета – 2 178 274,5 тыс. рублей (87%), бюджета Краснодарского края – 31 583,2 тыс. рублей (1,3%), местного бюджета – 287 812,1 тыс. рублей (11,5%)).</w:t>
      </w:r>
    </w:p>
    <w:p w:rsidR="00B27C31" w:rsidRPr="0036735F" w:rsidRDefault="000F310A" w:rsidP="000F310A">
      <w:pPr>
        <w:autoSpaceDE w:val="0"/>
        <w:autoSpaceDN w:val="0"/>
        <w:adjustRightInd w:val="0"/>
        <w:ind w:firstLine="709"/>
        <w:rPr>
          <w:rFonts w:ascii="Times New Roman" w:eastAsia="Times New Roman" w:hAnsi="Times New Roman"/>
          <w:color w:val="000000" w:themeColor="text1"/>
          <w:sz w:val="24"/>
          <w:szCs w:val="24"/>
        </w:rPr>
      </w:pPr>
      <w:r w:rsidRPr="0036735F">
        <w:rPr>
          <w:rFonts w:ascii="Times New Roman" w:eastAsia="Times New Roman" w:hAnsi="Times New Roman" w:cs="Times New Roman"/>
          <w:bCs/>
          <w:color w:val="000000" w:themeColor="text1"/>
          <w:sz w:val="28"/>
          <w:szCs w:val="28"/>
          <w:lang w:eastAsia="ru-RU"/>
        </w:rPr>
        <w:t xml:space="preserve">В рамках реализации </w:t>
      </w:r>
      <w:r w:rsidR="00B27C31" w:rsidRPr="0036735F">
        <w:rPr>
          <w:rFonts w:ascii="Times New Roman" w:eastAsia="Calibri" w:hAnsi="Times New Roman"/>
          <w:color w:val="000000" w:themeColor="text1"/>
          <w:sz w:val="28"/>
          <w:szCs w:val="28"/>
        </w:rPr>
        <w:t>Региональн</w:t>
      </w:r>
      <w:r w:rsidRPr="0036735F">
        <w:rPr>
          <w:rFonts w:ascii="Times New Roman" w:eastAsia="Calibri" w:hAnsi="Times New Roman"/>
          <w:color w:val="000000" w:themeColor="text1"/>
          <w:sz w:val="28"/>
          <w:szCs w:val="28"/>
        </w:rPr>
        <w:t>ого</w:t>
      </w:r>
      <w:r w:rsidR="00B27C31" w:rsidRPr="0036735F">
        <w:rPr>
          <w:rFonts w:ascii="Times New Roman" w:eastAsia="Calibri" w:hAnsi="Times New Roman"/>
          <w:color w:val="000000" w:themeColor="text1"/>
          <w:sz w:val="28"/>
          <w:szCs w:val="28"/>
        </w:rPr>
        <w:t xml:space="preserve"> проект</w:t>
      </w:r>
      <w:r w:rsidRPr="0036735F">
        <w:rPr>
          <w:rFonts w:ascii="Times New Roman" w:eastAsia="Calibri" w:hAnsi="Times New Roman"/>
          <w:color w:val="000000" w:themeColor="text1"/>
          <w:sz w:val="28"/>
          <w:szCs w:val="28"/>
        </w:rPr>
        <w:t>а</w:t>
      </w:r>
      <w:r w:rsidR="00B27C31" w:rsidRPr="0036735F">
        <w:rPr>
          <w:rFonts w:ascii="Times New Roman" w:eastAsia="Calibri" w:hAnsi="Times New Roman"/>
          <w:color w:val="000000" w:themeColor="text1"/>
          <w:sz w:val="28"/>
          <w:szCs w:val="28"/>
        </w:rPr>
        <w:t xml:space="preserve"> «</w:t>
      </w:r>
      <w:r w:rsidR="00B27C31" w:rsidRPr="0036735F">
        <w:rPr>
          <w:rFonts w:ascii="Times New Roman" w:hAnsi="Times New Roman"/>
          <w:color w:val="000000" w:themeColor="text1"/>
          <w:sz w:val="28"/>
          <w:szCs w:val="28"/>
        </w:rPr>
        <w:t>Всё лучшее детям (Краснодарский край)</w:t>
      </w:r>
      <w:r w:rsidR="00B27C31" w:rsidRPr="0036735F">
        <w:rPr>
          <w:rFonts w:ascii="Times New Roman" w:eastAsia="Calibri" w:hAnsi="Times New Roman"/>
          <w:color w:val="000000" w:themeColor="text1"/>
          <w:sz w:val="28"/>
          <w:szCs w:val="28"/>
        </w:rPr>
        <w:t xml:space="preserve">» </w:t>
      </w:r>
      <w:r w:rsidRPr="0036735F">
        <w:rPr>
          <w:rFonts w:ascii="Times New Roman" w:eastAsia="Calibri" w:hAnsi="Times New Roman"/>
          <w:color w:val="000000" w:themeColor="text1"/>
          <w:sz w:val="28"/>
          <w:szCs w:val="28"/>
        </w:rPr>
        <w:t>заключено 2 Соглашения на 2025-2027 годы</w:t>
      </w:r>
      <w:r w:rsidR="00114E2E" w:rsidRPr="0036735F">
        <w:rPr>
          <w:rFonts w:ascii="Times New Roman" w:eastAsia="Calibri" w:hAnsi="Times New Roman"/>
          <w:color w:val="000000" w:themeColor="text1"/>
          <w:sz w:val="28"/>
          <w:szCs w:val="28"/>
        </w:rPr>
        <w:t xml:space="preserve"> </w:t>
      </w:r>
      <w:r w:rsidR="002224CA" w:rsidRPr="0036735F">
        <w:rPr>
          <w:rFonts w:ascii="Times New Roman" w:eastAsia="Calibri" w:hAnsi="Times New Roman"/>
          <w:color w:val="000000" w:themeColor="text1"/>
          <w:sz w:val="28"/>
          <w:szCs w:val="28"/>
        </w:rPr>
        <w:t xml:space="preserve">на общую сумму 3 038 397,0 тыс. рублей, в том числе средства </w:t>
      </w:r>
      <w:r w:rsidR="00193BAE" w:rsidRPr="0036735F">
        <w:rPr>
          <w:rFonts w:ascii="Times New Roman" w:eastAsia="Calibri" w:hAnsi="Times New Roman"/>
          <w:color w:val="000000" w:themeColor="text1"/>
          <w:sz w:val="28"/>
          <w:szCs w:val="28"/>
        </w:rPr>
        <w:t xml:space="preserve">вышестоящих бюджетов на </w:t>
      </w:r>
      <w:r w:rsidR="009B6360" w:rsidRPr="0036735F">
        <w:rPr>
          <w:rFonts w:ascii="Times New Roman" w:eastAsia="Calibri" w:hAnsi="Times New Roman"/>
          <w:color w:val="000000" w:themeColor="text1"/>
          <w:sz w:val="28"/>
          <w:szCs w:val="28"/>
        </w:rPr>
        <w:t xml:space="preserve">3 034 857,0 тыс. рублей </w:t>
      </w:r>
      <w:r w:rsidR="00B27C31" w:rsidRPr="0036735F">
        <w:rPr>
          <w:rFonts w:ascii="Times New Roman" w:eastAsia="Times New Roman" w:hAnsi="Times New Roman"/>
          <w:color w:val="000000" w:themeColor="text1"/>
          <w:sz w:val="24"/>
          <w:szCs w:val="24"/>
        </w:rPr>
        <w:t>(</w:t>
      </w:r>
      <w:r w:rsidR="00B27C31" w:rsidRPr="0036735F">
        <w:rPr>
          <w:rFonts w:ascii="Times New Roman" w:eastAsia="Calibri" w:hAnsi="Times New Roman"/>
          <w:color w:val="000000" w:themeColor="text1"/>
          <w:sz w:val="24"/>
          <w:szCs w:val="24"/>
        </w:rPr>
        <w:t>проектирование</w:t>
      </w:r>
      <w:r w:rsidR="00B27C31" w:rsidRPr="0036735F">
        <w:rPr>
          <w:rFonts w:ascii="Times New Roman" w:eastAsia="Times New Roman" w:hAnsi="Times New Roman"/>
          <w:color w:val="000000" w:themeColor="text1"/>
          <w:sz w:val="24"/>
          <w:szCs w:val="24"/>
        </w:rPr>
        <w:t xml:space="preserve"> и строительство СОШ на 1550 мест по ул. Ягодина земельном участке с кадастровым номером 23:43:0129046:318</w:t>
      </w:r>
      <w:r w:rsidR="009B6360" w:rsidRPr="0036735F">
        <w:rPr>
          <w:rFonts w:ascii="Times New Roman" w:eastAsia="Times New Roman" w:hAnsi="Times New Roman"/>
          <w:color w:val="000000" w:themeColor="text1"/>
          <w:sz w:val="24"/>
          <w:szCs w:val="24"/>
        </w:rPr>
        <w:t xml:space="preserve">, </w:t>
      </w:r>
      <w:r w:rsidRPr="0036735F">
        <w:rPr>
          <w:rFonts w:ascii="Times New Roman" w:eastAsia="Times New Roman" w:hAnsi="Times New Roman"/>
          <w:color w:val="000000" w:themeColor="text1"/>
          <w:sz w:val="24"/>
          <w:szCs w:val="24"/>
        </w:rPr>
        <w:t>реконструкция СОШ № 93 по ул. 1 Мая, 93 (строительство учебного корпуса на 300 мест)</w:t>
      </w:r>
      <w:r w:rsidRPr="0036735F">
        <w:rPr>
          <w:rFonts w:ascii="Times New Roman" w:eastAsia="Times New Roman" w:hAnsi="Times New Roman"/>
          <w:i/>
          <w:color w:val="000000" w:themeColor="text1"/>
          <w:sz w:val="24"/>
          <w:szCs w:val="24"/>
        </w:rPr>
        <w:t>.</w:t>
      </w:r>
    </w:p>
    <w:p w:rsidR="00B27C31" w:rsidRPr="0036735F" w:rsidRDefault="00B27C31" w:rsidP="000F310A">
      <w:pPr>
        <w:ind w:firstLine="709"/>
        <w:contextualSpacing/>
        <w:rPr>
          <w:rFonts w:ascii="Times New Roman" w:eastAsia="Times New Roman" w:hAnsi="Times New Roman"/>
          <w:color w:val="000000" w:themeColor="text1"/>
          <w:sz w:val="28"/>
          <w:szCs w:val="28"/>
        </w:rPr>
      </w:pPr>
      <w:r w:rsidRPr="0036735F">
        <w:rPr>
          <w:rFonts w:ascii="Times New Roman" w:eastAsia="Times New Roman" w:hAnsi="Times New Roman"/>
          <w:color w:val="000000" w:themeColor="text1"/>
          <w:sz w:val="28"/>
          <w:szCs w:val="28"/>
        </w:rPr>
        <w:t>Проек</w:t>
      </w:r>
      <w:r w:rsidR="000F310A" w:rsidRPr="0036735F">
        <w:rPr>
          <w:rFonts w:ascii="Times New Roman" w:eastAsia="Times New Roman" w:hAnsi="Times New Roman"/>
          <w:color w:val="000000" w:themeColor="text1"/>
          <w:sz w:val="28"/>
          <w:szCs w:val="28"/>
        </w:rPr>
        <w:t>том решения о бюджете по данным объектам</w:t>
      </w:r>
      <w:r w:rsidRPr="0036735F">
        <w:rPr>
          <w:rFonts w:ascii="Times New Roman" w:eastAsia="Times New Roman" w:hAnsi="Times New Roman"/>
          <w:color w:val="000000" w:themeColor="text1"/>
          <w:sz w:val="28"/>
          <w:szCs w:val="28"/>
        </w:rPr>
        <w:t xml:space="preserve"> на 2026-2027 годы </w:t>
      </w:r>
      <w:r w:rsidR="000F310A" w:rsidRPr="0036735F">
        <w:rPr>
          <w:rFonts w:ascii="Times New Roman" w:eastAsia="Calibri" w:hAnsi="Times New Roman"/>
          <w:color w:val="000000" w:themeColor="text1"/>
          <w:sz w:val="28"/>
          <w:szCs w:val="28"/>
        </w:rPr>
        <w:t>не</w:t>
      </w:r>
      <w:r w:rsidR="00BE2634" w:rsidRPr="0036735F">
        <w:rPr>
          <w:rFonts w:ascii="Times New Roman" w:eastAsia="Calibri" w:hAnsi="Times New Roman"/>
          <w:color w:val="000000" w:themeColor="text1"/>
          <w:sz w:val="28"/>
          <w:szCs w:val="28"/>
        </w:rPr>
        <w:t xml:space="preserve"> </w:t>
      </w:r>
      <w:r w:rsidR="000F310A" w:rsidRPr="0036735F">
        <w:rPr>
          <w:rFonts w:ascii="Times New Roman" w:eastAsia="Calibri" w:hAnsi="Times New Roman"/>
          <w:color w:val="000000" w:themeColor="text1"/>
          <w:sz w:val="28"/>
          <w:szCs w:val="28"/>
        </w:rPr>
        <w:t>обеспечена потребность в части средств выш</w:t>
      </w:r>
      <w:r w:rsidR="00AC53BA" w:rsidRPr="0036735F">
        <w:rPr>
          <w:rFonts w:ascii="Times New Roman" w:eastAsia="Calibri" w:hAnsi="Times New Roman"/>
          <w:color w:val="000000" w:themeColor="text1"/>
          <w:sz w:val="28"/>
          <w:szCs w:val="28"/>
        </w:rPr>
        <w:t xml:space="preserve">естоящих бюджетов в общей сумме </w:t>
      </w:r>
      <w:r w:rsidR="000F310A" w:rsidRPr="0036735F">
        <w:rPr>
          <w:rFonts w:ascii="Times New Roman" w:eastAsia="Calibri" w:hAnsi="Times New Roman"/>
          <w:color w:val="000000" w:themeColor="text1"/>
          <w:sz w:val="28"/>
          <w:szCs w:val="28"/>
        </w:rPr>
        <w:t>2 456 928,5 тыс. рублей</w:t>
      </w:r>
      <w:r w:rsidR="005170C4" w:rsidRPr="0036735F">
        <w:rPr>
          <w:rFonts w:ascii="Times New Roman" w:eastAsia="Calibri" w:hAnsi="Times New Roman"/>
          <w:color w:val="000000" w:themeColor="text1"/>
          <w:sz w:val="28"/>
          <w:szCs w:val="28"/>
        </w:rPr>
        <w:t xml:space="preserve"> при наличии принятых </w:t>
      </w:r>
      <w:r w:rsidRPr="0036735F">
        <w:rPr>
          <w:rFonts w:ascii="Times New Roman" w:eastAsia="Calibri" w:hAnsi="Times New Roman"/>
          <w:color w:val="000000" w:themeColor="text1"/>
          <w:sz w:val="28"/>
          <w:szCs w:val="28"/>
        </w:rPr>
        <w:t>бюджетных обязательств</w:t>
      </w:r>
      <w:r w:rsidR="000F310A" w:rsidRPr="0036735F">
        <w:rPr>
          <w:rFonts w:ascii="Times New Roman" w:eastAsia="Calibri" w:hAnsi="Times New Roman"/>
          <w:color w:val="000000" w:themeColor="text1"/>
          <w:sz w:val="28"/>
          <w:szCs w:val="28"/>
        </w:rPr>
        <w:t>.</w:t>
      </w:r>
      <w:r w:rsidRPr="0036735F">
        <w:rPr>
          <w:rFonts w:ascii="Times New Roman" w:eastAsia="Calibri" w:hAnsi="Times New Roman"/>
          <w:color w:val="000000" w:themeColor="text1"/>
          <w:sz w:val="28"/>
          <w:szCs w:val="28"/>
        </w:rPr>
        <w:t xml:space="preserve"> </w:t>
      </w:r>
    </w:p>
    <w:p w:rsidR="007F0AD2" w:rsidRPr="00A868E4" w:rsidRDefault="00531B00" w:rsidP="007F0AD2">
      <w:pPr>
        <w:ind w:firstLine="709"/>
        <w:contextualSpacing/>
        <w:rPr>
          <w:rFonts w:ascii="Times New Roman" w:eastAsia="Calibri" w:hAnsi="Times New Roman" w:cs="Times New Roman"/>
          <w:color w:val="000000" w:themeColor="text1"/>
          <w:sz w:val="28"/>
          <w:szCs w:val="28"/>
        </w:rPr>
      </w:pPr>
      <w:r>
        <w:rPr>
          <w:rFonts w:ascii="Times New Roman" w:eastAsia="Arial Unicode MS" w:hAnsi="Times New Roman" w:cs="Times New Roman"/>
          <w:color w:val="000000" w:themeColor="text1"/>
          <w:sz w:val="28"/>
          <w:szCs w:val="28"/>
          <w:lang w:eastAsia="ru-RU"/>
        </w:rPr>
        <w:t>8.6</w:t>
      </w:r>
      <w:r w:rsidR="007F0AD2" w:rsidRPr="00A868E4">
        <w:rPr>
          <w:rFonts w:ascii="Times New Roman" w:eastAsia="Arial Unicode MS" w:hAnsi="Times New Roman" w:cs="Times New Roman"/>
          <w:color w:val="000000" w:themeColor="text1"/>
          <w:sz w:val="28"/>
          <w:szCs w:val="28"/>
          <w:lang w:eastAsia="ru-RU"/>
        </w:rPr>
        <w:t xml:space="preserve">. </w:t>
      </w:r>
      <w:r w:rsidR="007F0AD2" w:rsidRPr="00A868E4">
        <w:rPr>
          <w:rFonts w:ascii="Times New Roman" w:eastAsia="Calibri" w:hAnsi="Times New Roman" w:cs="Times New Roman"/>
          <w:color w:val="000000" w:themeColor="text1"/>
          <w:sz w:val="28"/>
          <w:szCs w:val="28"/>
          <w:lang w:eastAsia="ru-RU"/>
        </w:rPr>
        <w:t xml:space="preserve">Бюджетные ассигнования Дорожного фонда запланированы в объемах, </w:t>
      </w:r>
      <w:r w:rsidR="007F0AD2" w:rsidRPr="00A868E4">
        <w:rPr>
          <w:rFonts w:ascii="Times New Roman" w:eastAsia="Arial Unicode MS" w:hAnsi="Times New Roman" w:cs="Times New Roman"/>
          <w:color w:val="000000" w:themeColor="text1"/>
          <w:sz w:val="28"/>
          <w:szCs w:val="28"/>
          <w:lang w:eastAsia="ru-RU"/>
        </w:rPr>
        <w:t>соответствующих нормам, изложенным в п.6 Порядка формирования и использования дорожного фонда, и составляют:</w:t>
      </w:r>
    </w:p>
    <w:p w:rsidR="007F0AD2" w:rsidRPr="00A868E4" w:rsidRDefault="007F0AD2" w:rsidP="007F0AD2">
      <w:pPr>
        <w:tabs>
          <w:tab w:val="left" w:pos="0"/>
        </w:tabs>
        <w:ind w:right="-1" w:firstLine="709"/>
        <w:outlineLvl w:val="1"/>
        <w:rPr>
          <w:rFonts w:ascii="Times New Roman" w:eastAsia="Times New Roman" w:hAnsi="Times New Roman" w:cs="Times New Roman"/>
          <w:color w:val="000000" w:themeColor="text1"/>
          <w:sz w:val="28"/>
          <w:szCs w:val="28"/>
        </w:rPr>
      </w:pPr>
      <w:r w:rsidRPr="00A868E4">
        <w:rPr>
          <w:rFonts w:ascii="Times New Roman" w:eastAsia="Times New Roman" w:hAnsi="Times New Roman" w:cs="Times New Roman"/>
          <w:color w:val="000000" w:themeColor="text1"/>
          <w:sz w:val="28"/>
          <w:szCs w:val="28"/>
        </w:rPr>
        <w:t>-</w:t>
      </w:r>
      <w:r w:rsidR="00E75935">
        <w:rPr>
          <w:rFonts w:ascii="Times New Roman" w:eastAsia="Times New Roman" w:hAnsi="Times New Roman" w:cs="Times New Roman"/>
          <w:color w:val="000000" w:themeColor="text1"/>
          <w:sz w:val="28"/>
          <w:szCs w:val="28"/>
        </w:rPr>
        <w:t> </w:t>
      </w:r>
      <w:r w:rsidRPr="00A868E4">
        <w:rPr>
          <w:rFonts w:ascii="Times New Roman" w:eastAsia="Times New Roman" w:hAnsi="Times New Roman" w:cs="Times New Roman"/>
          <w:color w:val="000000" w:themeColor="text1"/>
          <w:sz w:val="28"/>
          <w:szCs w:val="28"/>
        </w:rPr>
        <w:t xml:space="preserve">на 2026 год – 9 097 577,4 тыс. рублей </w:t>
      </w:r>
      <w:r w:rsidRPr="00A868E4">
        <w:rPr>
          <w:rFonts w:ascii="Times New Roman" w:eastAsia="Times New Roman" w:hAnsi="Times New Roman" w:cs="Times New Roman"/>
          <w:color w:val="000000" w:themeColor="text1"/>
          <w:sz w:val="24"/>
          <w:szCs w:val="28"/>
        </w:rPr>
        <w:t>(в том числе за счет межбюджетных трансфертов в сумме 4 274 506,4 тыс. рублей, за счет налоговых и неналоговых доходов –4</w:t>
      </w:r>
      <w:r w:rsidR="00E75935">
        <w:rPr>
          <w:rFonts w:ascii="Times New Roman" w:eastAsia="Times New Roman" w:hAnsi="Times New Roman" w:cs="Times New Roman"/>
          <w:color w:val="000000" w:themeColor="text1"/>
          <w:sz w:val="24"/>
          <w:szCs w:val="28"/>
        </w:rPr>
        <w:t> </w:t>
      </w:r>
      <w:r w:rsidRPr="00A868E4">
        <w:rPr>
          <w:rFonts w:ascii="Times New Roman" w:eastAsia="Times New Roman" w:hAnsi="Times New Roman" w:cs="Times New Roman"/>
          <w:color w:val="000000" w:themeColor="text1"/>
          <w:sz w:val="24"/>
          <w:szCs w:val="28"/>
        </w:rPr>
        <w:t>823</w:t>
      </w:r>
      <w:r w:rsidR="00E75935">
        <w:rPr>
          <w:rFonts w:ascii="Times New Roman" w:eastAsia="Times New Roman" w:hAnsi="Times New Roman" w:cs="Times New Roman"/>
          <w:color w:val="000000" w:themeColor="text1"/>
          <w:sz w:val="24"/>
          <w:szCs w:val="28"/>
        </w:rPr>
        <w:t> </w:t>
      </w:r>
      <w:r w:rsidRPr="00A868E4">
        <w:rPr>
          <w:rFonts w:ascii="Times New Roman" w:eastAsia="Times New Roman" w:hAnsi="Times New Roman" w:cs="Times New Roman"/>
          <w:color w:val="000000" w:themeColor="text1"/>
          <w:sz w:val="24"/>
          <w:szCs w:val="28"/>
        </w:rPr>
        <w:t>071,0 тыс. рублей)</w:t>
      </w:r>
      <w:r w:rsidRPr="00A868E4">
        <w:rPr>
          <w:rFonts w:ascii="Times New Roman" w:eastAsia="Times New Roman" w:hAnsi="Times New Roman" w:cs="Times New Roman"/>
          <w:color w:val="000000" w:themeColor="text1"/>
          <w:sz w:val="28"/>
          <w:szCs w:val="28"/>
        </w:rPr>
        <w:t>;</w:t>
      </w:r>
    </w:p>
    <w:p w:rsidR="007F0AD2" w:rsidRPr="00A868E4" w:rsidRDefault="007F0AD2" w:rsidP="007F0AD2">
      <w:pPr>
        <w:ind w:firstLine="709"/>
        <w:rPr>
          <w:rFonts w:ascii="PT Astra Serif" w:eastAsia="Times New Roman" w:hAnsi="PT Astra Serif" w:cs="Times New Roman"/>
          <w:color w:val="000000" w:themeColor="text1"/>
          <w:sz w:val="24"/>
          <w:szCs w:val="24"/>
          <w:lang w:eastAsia="ru-RU"/>
        </w:rPr>
      </w:pPr>
      <w:r w:rsidRPr="00A868E4">
        <w:rPr>
          <w:rFonts w:ascii="Times New Roman" w:eastAsia="Times New Roman" w:hAnsi="Times New Roman" w:cs="Times New Roman"/>
          <w:color w:val="000000" w:themeColor="text1"/>
          <w:sz w:val="28"/>
          <w:szCs w:val="28"/>
        </w:rPr>
        <w:t>-</w:t>
      </w:r>
      <w:r w:rsidR="00E75935">
        <w:rPr>
          <w:rFonts w:ascii="Times New Roman" w:eastAsia="Times New Roman" w:hAnsi="Times New Roman" w:cs="Times New Roman"/>
          <w:color w:val="000000" w:themeColor="text1"/>
          <w:sz w:val="28"/>
          <w:szCs w:val="28"/>
        </w:rPr>
        <w:t> </w:t>
      </w:r>
      <w:r w:rsidRPr="00A868E4">
        <w:rPr>
          <w:rFonts w:ascii="Times New Roman" w:eastAsia="Times New Roman" w:hAnsi="Times New Roman" w:cs="Times New Roman"/>
          <w:color w:val="000000" w:themeColor="text1"/>
          <w:sz w:val="28"/>
          <w:szCs w:val="28"/>
        </w:rPr>
        <w:t xml:space="preserve">на 2027 год – 9 456 484,0 тыс. рублей, </w:t>
      </w:r>
      <w:r w:rsidRPr="00A868E4">
        <w:rPr>
          <w:rFonts w:ascii="Times New Roman" w:eastAsia="Times New Roman" w:hAnsi="Times New Roman" w:cs="Times New Roman"/>
          <w:color w:val="000000" w:themeColor="text1"/>
          <w:sz w:val="24"/>
          <w:szCs w:val="24"/>
        </w:rPr>
        <w:t>(в том числе в том числе за счет межбюджетных трансфертов в сумме 4 377 279,0 тыс. рублей, за счет налоговых и неналоговых доходов – 5 079 205,0 тыс. рублей)</w:t>
      </w:r>
      <w:r w:rsidRPr="00A868E4">
        <w:rPr>
          <w:rFonts w:ascii="Times New Roman" w:eastAsia="Times New Roman" w:hAnsi="Times New Roman" w:cs="Times New Roman"/>
          <w:color w:val="000000" w:themeColor="text1"/>
          <w:sz w:val="28"/>
          <w:szCs w:val="28"/>
        </w:rPr>
        <w:t>;</w:t>
      </w:r>
      <w:r w:rsidRPr="00A868E4">
        <w:rPr>
          <w:rFonts w:ascii="PT Astra Serif" w:eastAsia="Calibri" w:hAnsi="PT Astra Serif" w:cs="Times New Roman"/>
          <w:color w:val="000000" w:themeColor="text1"/>
        </w:rPr>
        <w:t xml:space="preserve"> </w:t>
      </w:r>
    </w:p>
    <w:p w:rsidR="007F0AD2" w:rsidRPr="00A868E4" w:rsidRDefault="007F0AD2" w:rsidP="007F0AD2">
      <w:pPr>
        <w:tabs>
          <w:tab w:val="left" w:pos="0"/>
        </w:tabs>
        <w:ind w:right="-1" w:firstLine="709"/>
        <w:outlineLvl w:val="1"/>
        <w:rPr>
          <w:rFonts w:ascii="Times New Roman" w:eastAsia="Times New Roman" w:hAnsi="Times New Roman" w:cs="Times New Roman"/>
          <w:color w:val="000000" w:themeColor="text1"/>
          <w:sz w:val="24"/>
          <w:szCs w:val="28"/>
        </w:rPr>
      </w:pPr>
      <w:r w:rsidRPr="00A868E4">
        <w:rPr>
          <w:rFonts w:ascii="Times New Roman" w:eastAsia="Times New Roman" w:hAnsi="Times New Roman" w:cs="Times New Roman"/>
          <w:color w:val="000000" w:themeColor="text1"/>
          <w:sz w:val="28"/>
          <w:szCs w:val="28"/>
        </w:rPr>
        <w:t>-</w:t>
      </w:r>
      <w:r w:rsidR="00E75935">
        <w:rPr>
          <w:rFonts w:ascii="Times New Roman" w:eastAsia="Times New Roman" w:hAnsi="Times New Roman" w:cs="Times New Roman"/>
          <w:color w:val="000000" w:themeColor="text1"/>
          <w:sz w:val="28"/>
          <w:szCs w:val="28"/>
        </w:rPr>
        <w:t> </w:t>
      </w:r>
      <w:r w:rsidRPr="00A868E4">
        <w:rPr>
          <w:rFonts w:ascii="Times New Roman" w:eastAsia="Times New Roman" w:hAnsi="Times New Roman" w:cs="Times New Roman"/>
          <w:color w:val="000000" w:themeColor="text1"/>
          <w:sz w:val="28"/>
          <w:szCs w:val="28"/>
        </w:rPr>
        <w:t xml:space="preserve">на 2028 год – 5 254 732,5 тыс. рублей </w:t>
      </w:r>
      <w:r w:rsidRPr="00A868E4">
        <w:rPr>
          <w:rFonts w:ascii="Times New Roman" w:eastAsia="Times New Roman" w:hAnsi="Times New Roman" w:cs="Times New Roman"/>
          <w:color w:val="000000" w:themeColor="text1"/>
          <w:sz w:val="24"/>
          <w:szCs w:val="28"/>
        </w:rPr>
        <w:t>(за счет налоговых и неналоговых доходов, выделение средств вышестоящих бюджетов на 2028 год не предусмотрено).</w:t>
      </w:r>
    </w:p>
    <w:p w:rsidR="007F0AD2" w:rsidRPr="00A868E4" w:rsidRDefault="007F0AD2" w:rsidP="007F0AD2">
      <w:pPr>
        <w:tabs>
          <w:tab w:val="left" w:pos="0"/>
        </w:tabs>
        <w:ind w:firstLine="709"/>
        <w:outlineLvl w:val="1"/>
        <w:rPr>
          <w:rFonts w:ascii="Times New Roman" w:eastAsia="Times New Roman" w:hAnsi="Times New Roman" w:cs="Times New Roman"/>
          <w:color w:val="000000" w:themeColor="text1"/>
          <w:sz w:val="28"/>
          <w:szCs w:val="28"/>
        </w:rPr>
      </w:pPr>
      <w:r w:rsidRPr="00A868E4">
        <w:rPr>
          <w:rFonts w:ascii="Times New Roman" w:eastAsia="Times New Roman" w:hAnsi="Times New Roman" w:cs="Times New Roman"/>
          <w:color w:val="000000" w:themeColor="text1"/>
          <w:sz w:val="28"/>
          <w:szCs w:val="28"/>
        </w:rPr>
        <w:t>Планируемый объем поступлений Дорожного фонда Проектом решения о бюджете полностью распределен по мероприятиям 2 Программ</w:t>
      </w:r>
      <w:r w:rsidRPr="00A868E4">
        <w:rPr>
          <w:rFonts w:ascii="Times New Roman" w:eastAsia="Times New Roman" w:hAnsi="Times New Roman" w:cs="Times New Roman"/>
          <w:color w:val="000000" w:themeColor="text1"/>
          <w:sz w:val="28"/>
          <w:szCs w:val="24"/>
        </w:rPr>
        <w:t xml:space="preserve"> (</w:t>
      </w:r>
      <w:r w:rsidRPr="00A868E4">
        <w:rPr>
          <w:rFonts w:ascii="Times New Roman" w:eastAsia="Times New Roman" w:hAnsi="Times New Roman" w:cs="Times New Roman"/>
          <w:color w:val="000000" w:themeColor="text1"/>
          <w:sz w:val="28"/>
          <w:szCs w:val="28"/>
        </w:rPr>
        <w:t>«Развитие транспортной системы», «Доступная среда»).</w:t>
      </w:r>
    </w:p>
    <w:p w:rsidR="007F0AD2" w:rsidRPr="00A868E4" w:rsidRDefault="007F0AD2" w:rsidP="007F0AD2">
      <w:pPr>
        <w:ind w:right="-1" w:firstLine="709"/>
        <w:rPr>
          <w:rFonts w:ascii="Times New Roman" w:eastAsia="Calibri" w:hAnsi="Times New Roman" w:cs="Times New Roman"/>
          <w:color w:val="000000" w:themeColor="text1"/>
          <w:sz w:val="28"/>
          <w:szCs w:val="28"/>
        </w:rPr>
      </w:pPr>
      <w:r w:rsidRPr="00A868E4">
        <w:rPr>
          <w:rFonts w:ascii="Times New Roman" w:eastAsia="Calibri" w:hAnsi="Times New Roman" w:cs="Times New Roman"/>
          <w:color w:val="000000" w:themeColor="text1"/>
          <w:sz w:val="28"/>
          <w:szCs w:val="28"/>
        </w:rPr>
        <w:t>Дорожный фонд сформирован в недостаточном объеме:</w:t>
      </w:r>
    </w:p>
    <w:p w:rsidR="007F0AD2" w:rsidRPr="00A868E4" w:rsidRDefault="007F0AD2" w:rsidP="007F0AD2">
      <w:pPr>
        <w:ind w:right="-1" w:firstLine="708"/>
        <w:rPr>
          <w:rFonts w:ascii="Times New Roman" w:eastAsia="Calibri" w:hAnsi="Times New Roman" w:cs="Times New Roman"/>
          <w:color w:val="000000" w:themeColor="text1"/>
          <w:sz w:val="28"/>
          <w:szCs w:val="28"/>
        </w:rPr>
      </w:pPr>
      <w:r w:rsidRPr="00A868E4">
        <w:rPr>
          <w:rFonts w:ascii="Times New Roman" w:eastAsia="Calibri" w:hAnsi="Times New Roman" w:cs="Times New Roman"/>
          <w:color w:val="000000" w:themeColor="text1"/>
          <w:sz w:val="28"/>
          <w:szCs w:val="28"/>
        </w:rPr>
        <w:t>-</w:t>
      </w:r>
      <w:r w:rsidR="00E75935">
        <w:rPr>
          <w:rFonts w:ascii="Times New Roman" w:eastAsia="Calibri" w:hAnsi="Times New Roman" w:cs="Times New Roman"/>
          <w:color w:val="000000" w:themeColor="text1"/>
          <w:sz w:val="28"/>
          <w:szCs w:val="28"/>
        </w:rPr>
        <w:t> </w:t>
      </w:r>
      <w:r w:rsidRPr="00A868E4">
        <w:rPr>
          <w:rFonts w:ascii="Times New Roman" w:eastAsia="Calibri" w:hAnsi="Times New Roman" w:cs="Times New Roman"/>
          <w:color w:val="000000" w:themeColor="text1"/>
          <w:sz w:val="28"/>
          <w:szCs w:val="28"/>
        </w:rPr>
        <w:t>для реализации мероприятий по содержанию автомобильных дорог меньше объема норматива финансовых затрат на содержа</w:t>
      </w:r>
      <w:r w:rsidR="00F355DB">
        <w:rPr>
          <w:rFonts w:ascii="Times New Roman" w:eastAsia="Calibri" w:hAnsi="Times New Roman" w:cs="Times New Roman"/>
          <w:color w:val="000000" w:themeColor="text1"/>
          <w:sz w:val="28"/>
          <w:szCs w:val="28"/>
        </w:rPr>
        <w:t>ние автомобильных дорог на</w:t>
      </w:r>
      <w:r w:rsidRPr="00A868E4">
        <w:rPr>
          <w:rFonts w:ascii="Times New Roman" w:eastAsia="Calibri" w:hAnsi="Times New Roman" w:cs="Times New Roman"/>
          <w:color w:val="000000" w:themeColor="text1"/>
          <w:sz w:val="28"/>
          <w:szCs w:val="28"/>
        </w:rPr>
        <w:t xml:space="preserve"> 7 964 687,7 тыс. рублей (</w:t>
      </w:r>
      <w:r w:rsidR="00F355DB">
        <w:rPr>
          <w:rFonts w:ascii="Times New Roman" w:eastAsia="Calibri" w:hAnsi="Times New Roman" w:cs="Times New Roman"/>
          <w:color w:val="000000" w:themeColor="text1"/>
          <w:sz w:val="28"/>
          <w:szCs w:val="28"/>
        </w:rPr>
        <w:t xml:space="preserve">на </w:t>
      </w:r>
      <w:r w:rsidRPr="00A868E4">
        <w:rPr>
          <w:rFonts w:ascii="Times New Roman" w:eastAsia="Calibri" w:hAnsi="Times New Roman" w:cs="Times New Roman"/>
          <w:color w:val="000000" w:themeColor="text1"/>
          <w:sz w:val="28"/>
          <w:szCs w:val="28"/>
        </w:rPr>
        <w:t>86 %). Дополнительные ассигнования  ожидаются на сумму 500 000,0 тыс. рублей за счет межбюджетных трансфертов</w:t>
      </w:r>
      <w:r w:rsidRPr="00A868E4">
        <w:rPr>
          <w:rStyle w:val="af2"/>
          <w:rFonts w:ascii="Times New Roman" w:eastAsia="Calibri" w:hAnsi="Times New Roman" w:cs="Times New Roman"/>
          <w:color w:val="000000" w:themeColor="text1"/>
          <w:sz w:val="28"/>
          <w:szCs w:val="28"/>
        </w:rPr>
        <w:footnoteReference w:id="2"/>
      </w:r>
      <w:r w:rsidRPr="00A868E4">
        <w:rPr>
          <w:rFonts w:ascii="Times New Roman" w:eastAsia="Calibri" w:hAnsi="Times New Roman" w:cs="Times New Roman"/>
          <w:color w:val="000000" w:themeColor="text1"/>
          <w:sz w:val="28"/>
          <w:szCs w:val="28"/>
        </w:rPr>
        <w:t>;</w:t>
      </w:r>
    </w:p>
    <w:p w:rsidR="007F0AD2" w:rsidRPr="00A868E4" w:rsidRDefault="007F0AD2" w:rsidP="007F0AD2">
      <w:pPr>
        <w:ind w:right="-1" w:firstLine="708"/>
        <w:rPr>
          <w:rFonts w:ascii="Times New Roman" w:eastAsia="Calibri" w:hAnsi="Times New Roman" w:cs="Times New Roman"/>
          <w:color w:val="000000" w:themeColor="text1"/>
          <w:sz w:val="28"/>
          <w:szCs w:val="28"/>
        </w:rPr>
      </w:pPr>
      <w:r w:rsidRPr="00A868E4">
        <w:rPr>
          <w:rFonts w:ascii="Times New Roman" w:eastAsia="Calibri" w:hAnsi="Times New Roman" w:cs="Times New Roman"/>
          <w:color w:val="000000" w:themeColor="text1"/>
          <w:sz w:val="28"/>
          <w:szCs w:val="28"/>
        </w:rPr>
        <w:t>-</w:t>
      </w:r>
      <w:r w:rsidR="00E75935">
        <w:rPr>
          <w:rFonts w:ascii="Times New Roman" w:eastAsia="Calibri" w:hAnsi="Times New Roman" w:cs="Times New Roman"/>
          <w:color w:val="000000" w:themeColor="text1"/>
          <w:sz w:val="28"/>
          <w:szCs w:val="28"/>
        </w:rPr>
        <w:t> </w:t>
      </w:r>
      <w:r w:rsidRPr="00A868E4">
        <w:rPr>
          <w:rFonts w:ascii="Times New Roman" w:eastAsia="Calibri" w:hAnsi="Times New Roman" w:cs="Times New Roman"/>
          <w:color w:val="000000" w:themeColor="text1"/>
          <w:sz w:val="28"/>
          <w:szCs w:val="28"/>
        </w:rPr>
        <w:t>для выполнения работ по строительству (реконструкции)</w:t>
      </w:r>
      <w:r w:rsidRPr="00A868E4">
        <w:rPr>
          <w:rFonts w:ascii="Times New Roman" w:eastAsia="Calibri" w:hAnsi="Times New Roman" w:cs="Times New Roman"/>
          <w:i/>
          <w:color w:val="000000" w:themeColor="text1"/>
          <w:sz w:val="28"/>
          <w:szCs w:val="28"/>
        </w:rPr>
        <w:t xml:space="preserve"> </w:t>
      </w:r>
      <w:r w:rsidRPr="00A868E4">
        <w:rPr>
          <w:rFonts w:ascii="Times New Roman" w:eastAsia="Calibri" w:hAnsi="Times New Roman" w:cs="Times New Roman"/>
          <w:color w:val="000000" w:themeColor="text1"/>
          <w:sz w:val="28"/>
          <w:szCs w:val="28"/>
        </w:rPr>
        <w:t xml:space="preserve">автомобильных дорог </w:t>
      </w:r>
      <w:r w:rsidRPr="00A868E4">
        <w:rPr>
          <w:rFonts w:ascii="Times New Roman" w:hAnsi="Times New Roman" w:cs="Times New Roman"/>
          <w:sz w:val="28"/>
          <w:szCs w:val="28"/>
        </w:rPr>
        <w:t>по 2 объектам на сумму 336 410, тыс. рублей (</w:t>
      </w:r>
      <w:r w:rsidRPr="00A868E4">
        <w:rPr>
          <w:rFonts w:ascii="Times New Roman" w:hAnsi="Times New Roman" w:cs="Times New Roman"/>
          <w:sz w:val="24"/>
          <w:szCs w:val="28"/>
        </w:rPr>
        <w:t>с разработанной проектной документацией в 2020 году</w:t>
      </w:r>
      <w:r w:rsidRPr="00A868E4">
        <w:rPr>
          <w:rStyle w:val="af2"/>
          <w:rFonts w:ascii="Times New Roman" w:hAnsi="Times New Roman" w:cs="Times New Roman"/>
          <w:sz w:val="24"/>
          <w:szCs w:val="28"/>
        </w:rPr>
        <w:footnoteReference w:id="3"/>
      </w:r>
      <w:r w:rsidRPr="00A868E4">
        <w:rPr>
          <w:rFonts w:ascii="Times New Roman" w:hAnsi="Times New Roman" w:cs="Times New Roman"/>
          <w:sz w:val="28"/>
          <w:szCs w:val="28"/>
        </w:rPr>
        <w:t>) и по 37 объектам на сумму 3 161 593,9 тыс. руб</w:t>
      </w:r>
      <w:r w:rsidR="000A16C1">
        <w:rPr>
          <w:rFonts w:ascii="Times New Roman" w:hAnsi="Times New Roman" w:cs="Times New Roman"/>
          <w:sz w:val="28"/>
          <w:szCs w:val="28"/>
        </w:rPr>
        <w:t xml:space="preserve">лей, из </w:t>
      </w:r>
      <w:r w:rsidR="000A16C1">
        <w:rPr>
          <w:rFonts w:ascii="Times New Roman" w:hAnsi="Times New Roman" w:cs="Times New Roman"/>
          <w:sz w:val="28"/>
          <w:szCs w:val="28"/>
        </w:rPr>
        <w:lastRenderedPageBreak/>
        <w:t>которых по</w:t>
      </w:r>
      <w:r w:rsidRPr="00A868E4">
        <w:rPr>
          <w:rFonts w:ascii="Times New Roman" w:hAnsi="Times New Roman" w:cs="Times New Roman"/>
          <w:sz w:val="28"/>
          <w:szCs w:val="28"/>
        </w:rPr>
        <w:t xml:space="preserve"> 3 объектам о</w:t>
      </w:r>
      <w:r w:rsidRPr="00A868E4">
        <w:rPr>
          <w:rFonts w:ascii="Times New Roman" w:eastAsia="Calibri" w:hAnsi="Times New Roman" w:cs="Times New Roman"/>
          <w:color w:val="000000" w:themeColor="text1"/>
          <w:sz w:val="28"/>
          <w:szCs w:val="28"/>
        </w:rPr>
        <w:t xml:space="preserve">жидаются </w:t>
      </w:r>
      <w:r w:rsidRPr="00A868E4">
        <w:rPr>
          <w:rFonts w:ascii="Times New Roman" w:hAnsi="Times New Roman" w:cs="Times New Roman"/>
          <w:sz w:val="28"/>
          <w:szCs w:val="28"/>
        </w:rPr>
        <w:t>субсидии на разработку ПИР на сумму 155 977,8 тыс. рублей</w:t>
      </w:r>
      <w:r w:rsidRPr="00A868E4">
        <w:rPr>
          <w:rStyle w:val="af2"/>
          <w:rFonts w:ascii="Times New Roman" w:hAnsi="Times New Roman" w:cs="Times New Roman"/>
          <w:sz w:val="28"/>
          <w:szCs w:val="28"/>
        </w:rPr>
        <w:footnoteReference w:id="4"/>
      </w:r>
      <w:r w:rsidR="000A16C1">
        <w:rPr>
          <w:rFonts w:ascii="Times New Roman" w:hAnsi="Times New Roman" w:cs="Times New Roman"/>
          <w:sz w:val="28"/>
          <w:szCs w:val="28"/>
        </w:rPr>
        <w:t>;</w:t>
      </w:r>
    </w:p>
    <w:p w:rsidR="007F0AD2" w:rsidRDefault="007F0AD2" w:rsidP="007F0AD2">
      <w:pPr>
        <w:ind w:right="-1" w:firstLine="708"/>
        <w:rPr>
          <w:rFonts w:ascii="Times New Roman" w:hAnsi="Times New Roman" w:cs="Times New Roman"/>
          <w:sz w:val="28"/>
          <w:szCs w:val="28"/>
        </w:rPr>
      </w:pPr>
      <w:r w:rsidRPr="00A868E4">
        <w:rPr>
          <w:rFonts w:ascii="Times New Roman" w:hAnsi="Times New Roman" w:cs="Times New Roman"/>
          <w:sz w:val="28"/>
          <w:szCs w:val="28"/>
        </w:rPr>
        <w:t>-</w:t>
      </w:r>
      <w:r w:rsidR="00E75935">
        <w:rPr>
          <w:rFonts w:ascii="Times New Roman" w:hAnsi="Times New Roman" w:cs="Times New Roman"/>
          <w:sz w:val="28"/>
          <w:szCs w:val="28"/>
        </w:rPr>
        <w:t> </w:t>
      </w:r>
      <w:r w:rsidRPr="00A868E4">
        <w:rPr>
          <w:rFonts w:ascii="Times New Roman" w:hAnsi="Times New Roman" w:cs="Times New Roman"/>
          <w:sz w:val="28"/>
          <w:szCs w:val="28"/>
        </w:rPr>
        <w:t>для выполнения капитального ремонта и ремонта автомобильных дорог по 15 объектам на сумму 805 000,0 тыс. рублей.</w:t>
      </w:r>
      <w:r w:rsidRPr="00DF40A3">
        <w:rPr>
          <w:rFonts w:ascii="Times New Roman" w:hAnsi="Times New Roman" w:cs="Times New Roman"/>
          <w:sz w:val="28"/>
          <w:szCs w:val="28"/>
        </w:rPr>
        <w:t xml:space="preserve"> </w:t>
      </w:r>
    </w:p>
    <w:p w:rsidR="005862BD" w:rsidRPr="0036735F" w:rsidRDefault="00531B00">
      <w:pPr>
        <w:ind w:firstLine="709"/>
        <w:contextualSpacing/>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8.7</w:t>
      </w:r>
      <w:r w:rsidR="00F42BC5" w:rsidRPr="0036735F">
        <w:rPr>
          <w:rFonts w:ascii="Times New Roman" w:eastAsia="Calibri" w:hAnsi="Times New Roman" w:cs="Times New Roman"/>
          <w:color w:val="000000" w:themeColor="text1"/>
          <w:sz w:val="28"/>
          <w:szCs w:val="28"/>
        </w:rPr>
        <w:t>. Проект решения о бюджете сформирован на основе 2</w:t>
      </w:r>
      <w:r w:rsidR="009B24BD" w:rsidRPr="0036735F">
        <w:rPr>
          <w:rFonts w:ascii="Times New Roman" w:eastAsia="Calibri" w:hAnsi="Times New Roman" w:cs="Times New Roman"/>
          <w:color w:val="000000" w:themeColor="text1"/>
          <w:sz w:val="28"/>
          <w:szCs w:val="28"/>
        </w:rPr>
        <w:t>4</w:t>
      </w:r>
      <w:r w:rsidR="00F42BC5" w:rsidRPr="0036735F">
        <w:rPr>
          <w:rFonts w:ascii="Times New Roman" w:eastAsia="Calibri" w:hAnsi="Times New Roman" w:cs="Times New Roman"/>
          <w:color w:val="000000" w:themeColor="text1"/>
          <w:sz w:val="28"/>
          <w:szCs w:val="28"/>
        </w:rPr>
        <w:t xml:space="preserve"> Программ, расходы по которым в 202</w:t>
      </w:r>
      <w:r w:rsidR="009B24BD" w:rsidRPr="0036735F">
        <w:rPr>
          <w:rFonts w:ascii="Times New Roman" w:eastAsia="Calibri" w:hAnsi="Times New Roman" w:cs="Times New Roman"/>
          <w:color w:val="000000" w:themeColor="text1"/>
          <w:sz w:val="28"/>
          <w:szCs w:val="28"/>
        </w:rPr>
        <w:t>6</w:t>
      </w:r>
      <w:r w:rsidR="00F42BC5" w:rsidRPr="0036735F">
        <w:rPr>
          <w:rFonts w:ascii="Times New Roman" w:eastAsia="Calibri" w:hAnsi="Times New Roman" w:cs="Times New Roman"/>
          <w:color w:val="000000" w:themeColor="text1"/>
          <w:sz w:val="28"/>
          <w:szCs w:val="28"/>
        </w:rPr>
        <w:t xml:space="preserve"> году запланированы в объеме </w:t>
      </w:r>
      <w:r w:rsidR="009B24BD" w:rsidRPr="0036735F">
        <w:rPr>
          <w:rFonts w:ascii="Times New Roman" w:eastAsia="Calibri" w:hAnsi="Times New Roman" w:cs="Times New Roman"/>
          <w:color w:val="000000" w:themeColor="text1"/>
          <w:sz w:val="28"/>
          <w:szCs w:val="28"/>
        </w:rPr>
        <w:t>77 923 263,6</w:t>
      </w:r>
      <w:r w:rsidR="00E75935">
        <w:rPr>
          <w:rFonts w:ascii="Times New Roman" w:eastAsia="Calibri" w:hAnsi="Times New Roman" w:cs="Times New Roman"/>
          <w:color w:val="000000" w:themeColor="text1"/>
          <w:sz w:val="28"/>
          <w:szCs w:val="28"/>
        </w:rPr>
        <w:t> </w:t>
      </w:r>
      <w:r w:rsidR="009B24BD" w:rsidRPr="0036735F">
        <w:rPr>
          <w:rFonts w:ascii="Times New Roman" w:eastAsia="Calibri" w:hAnsi="Times New Roman" w:cs="Times New Roman"/>
          <w:color w:val="000000" w:themeColor="text1"/>
          <w:sz w:val="28"/>
          <w:szCs w:val="28"/>
        </w:rPr>
        <w:t>тыс.</w:t>
      </w:r>
      <w:r w:rsidR="00E75935">
        <w:rPr>
          <w:rFonts w:ascii="Times New Roman" w:eastAsia="Calibri" w:hAnsi="Times New Roman" w:cs="Times New Roman"/>
          <w:color w:val="000000" w:themeColor="text1"/>
          <w:sz w:val="28"/>
          <w:szCs w:val="28"/>
        </w:rPr>
        <w:t> </w:t>
      </w:r>
      <w:r w:rsidR="009B24BD" w:rsidRPr="0036735F">
        <w:rPr>
          <w:rFonts w:ascii="Times New Roman" w:eastAsia="Calibri" w:hAnsi="Times New Roman" w:cs="Times New Roman"/>
          <w:color w:val="000000" w:themeColor="text1"/>
          <w:sz w:val="28"/>
          <w:szCs w:val="28"/>
        </w:rPr>
        <w:t>рублей (94,3</w:t>
      </w:r>
      <w:r w:rsidR="00E75935">
        <w:rPr>
          <w:rFonts w:ascii="Times New Roman" w:eastAsia="Calibri" w:hAnsi="Times New Roman" w:cs="Times New Roman"/>
          <w:color w:val="000000" w:themeColor="text1"/>
          <w:sz w:val="28"/>
          <w:szCs w:val="28"/>
        </w:rPr>
        <w:t> </w:t>
      </w:r>
      <w:r w:rsidR="00F42BC5" w:rsidRPr="0036735F">
        <w:rPr>
          <w:rFonts w:ascii="Times New Roman" w:eastAsia="Calibri" w:hAnsi="Times New Roman" w:cs="Times New Roman"/>
          <w:color w:val="000000" w:themeColor="text1"/>
          <w:sz w:val="28"/>
          <w:szCs w:val="28"/>
        </w:rPr>
        <w:t xml:space="preserve">% от общего объема расходов бюджета), в том числе средства федерального бюджета </w:t>
      </w:r>
      <w:r w:rsidR="009B24BD" w:rsidRPr="0036735F">
        <w:rPr>
          <w:rFonts w:ascii="Times New Roman" w:eastAsia="Calibri" w:hAnsi="Times New Roman" w:cs="Times New Roman"/>
          <w:color w:val="000000" w:themeColor="text1"/>
          <w:sz w:val="28"/>
          <w:szCs w:val="28"/>
        </w:rPr>
        <w:t>–</w:t>
      </w:r>
      <w:r w:rsidR="00F42BC5" w:rsidRPr="0036735F">
        <w:rPr>
          <w:rFonts w:ascii="Times New Roman" w:eastAsia="Calibri" w:hAnsi="Times New Roman" w:cs="Times New Roman"/>
          <w:color w:val="000000" w:themeColor="text1"/>
          <w:sz w:val="28"/>
          <w:szCs w:val="28"/>
        </w:rPr>
        <w:t xml:space="preserve"> </w:t>
      </w:r>
      <w:r w:rsidR="009B24BD" w:rsidRPr="0036735F">
        <w:rPr>
          <w:rFonts w:ascii="Times New Roman" w:eastAsia="Calibri" w:hAnsi="Times New Roman" w:cs="Times New Roman"/>
          <w:color w:val="000000" w:themeColor="text1"/>
          <w:sz w:val="28"/>
          <w:szCs w:val="28"/>
        </w:rPr>
        <w:t>2 011 181,8</w:t>
      </w:r>
      <w:r w:rsidR="00F42BC5" w:rsidRPr="0036735F">
        <w:rPr>
          <w:rFonts w:ascii="Times New Roman" w:eastAsia="Calibri" w:hAnsi="Times New Roman" w:cs="Times New Roman"/>
          <w:color w:val="000000" w:themeColor="text1"/>
          <w:sz w:val="28"/>
          <w:szCs w:val="28"/>
        </w:rPr>
        <w:t xml:space="preserve"> тыс. рублей, бюджета Краснодарского края </w:t>
      </w:r>
      <w:r w:rsidR="009B24BD" w:rsidRPr="0036735F">
        <w:rPr>
          <w:rFonts w:ascii="Times New Roman" w:eastAsia="Calibri" w:hAnsi="Times New Roman" w:cs="Times New Roman"/>
          <w:color w:val="000000" w:themeColor="text1"/>
          <w:sz w:val="28"/>
          <w:szCs w:val="28"/>
        </w:rPr>
        <w:t>–</w:t>
      </w:r>
      <w:r w:rsidR="00F42BC5" w:rsidRPr="0036735F">
        <w:rPr>
          <w:rFonts w:ascii="Times New Roman" w:eastAsia="Calibri" w:hAnsi="Times New Roman" w:cs="Times New Roman"/>
          <w:color w:val="000000" w:themeColor="text1"/>
          <w:sz w:val="28"/>
          <w:szCs w:val="28"/>
        </w:rPr>
        <w:t xml:space="preserve"> </w:t>
      </w:r>
      <w:r w:rsidR="009B24BD" w:rsidRPr="0036735F">
        <w:rPr>
          <w:rFonts w:ascii="Times New Roman" w:eastAsia="Calibri" w:hAnsi="Times New Roman" w:cs="Times New Roman"/>
          <w:color w:val="000000" w:themeColor="text1"/>
          <w:sz w:val="28"/>
          <w:szCs w:val="28"/>
        </w:rPr>
        <w:t>33 327 943,5</w:t>
      </w:r>
      <w:r w:rsidR="00F42BC5" w:rsidRPr="0036735F">
        <w:rPr>
          <w:rFonts w:ascii="Times New Roman" w:eastAsia="Calibri" w:hAnsi="Times New Roman" w:cs="Times New Roman"/>
          <w:color w:val="000000" w:themeColor="text1"/>
          <w:sz w:val="28"/>
          <w:szCs w:val="28"/>
        </w:rPr>
        <w:t xml:space="preserve"> тыс. рублей, местного </w:t>
      </w:r>
      <w:r w:rsidR="009B24BD" w:rsidRPr="0036735F">
        <w:rPr>
          <w:rFonts w:ascii="Times New Roman" w:eastAsia="Calibri" w:hAnsi="Times New Roman" w:cs="Times New Roman"/>
          <w:color w:val="000000" w:themeColor="text1"/>
          <w:sz w:val="28"/>
          <w:szCs w:val="28"/>
        </w:rPr>
        <w:t>–</w:t>
      </w:r>
      <w:r w:rsidR="00F42BC5" w:rsidRPr="0036735F">
        <w:rPr>
          <w:rFonts w:ascii="Times New Roman" w:eastAsia="Calibri" w:hAnsi="Times New Roman" w:cs="Times New Roman"/>
          <w:color w:val="000000" w:themeColor="text1"/>
          <w:sz w:val="28"/>
          <w:szCs w:val="28"/>
        </w:rPr>
        <w:t xml:space="preserve"> </w:t>
      </w:r>
      <w:r w:rsidR="00E75935">
        <w:rPr>
          <w:rFonts w:ascii="Times New Roman" w:eastAsia="Calibri" w:hAnsi="Times New Roman" w:cs="Times New Roman"/>
          <w:color w:val="000000" w:themeColor="text1"/>
          <w:sz w:val="28"/>
          <w:szCs w:val="28"/>
        </w:rPr>
        <w:t>42 584 138,3 тыс. рублей. На 2026-</w:t>
      </w:r>
      <w:r w:rsidR="00F42BC5" w:rsidRPr="0036735F">
        <w:rPr>
          <w:rFonts w:ascii="Times New Roman" w:eastAsia="Calibri" w:hAnsi="Times New Roman" w:cs="Times New Roman"/>
          <w:color w:val="000000" w:themeColor="text1"/>
          <w:sz w:val="28"/>
          <w:szCs w:val="28"/>
        </w:rPr>
        <w:t xml:space="preserve">2027 годы предусмотрено </w:t>
      </w:r>
      <w:r w:rsidR="009B24BD" w:rsidRPr="0036735F">
        <w:rPr>
          <w:rFonts w:ascii="Times New Roman" w:eastAsia="Calibri" w:hAnsi="Times New Roman" w:cs="Times New Roman"/>
          <w:color w:val="000000" w:themeColor="text1"/>
          <w:sz w:val="28"/>
          <w:szCs w:val="28"/>
        </w:rPr>
        <w:t>81 831 591,8</w:t>
      </w:r>
      <w:r w:rsidR="00F42BC5" w:rsidRPr="0036735F">
        <w:rPr>
          <w:rFonts w:ascii="Times New Roman" w:eastAsia="Calibri" w:hAnsi="Times New Roman" w:cs="Times New Roman"/>
          <w:color w:val="000000" w:themeColor="text1"/>
          <w:sz w:val="28"/>
          <w:szCs w:val="28"/>
        </w:rPr>
        <w:t xml:space="preserve"> тыс. рублей и </w:t>
      </w:r>
      <w:r w:rsidR="009B24BD" w:rsidRPr="0036735F">
        <w:rPr>
          <w:rFonts w:ascii="Times New Roman" w:eastAsia="Calibri" w:hAnsi="Times New Roman" w:cs="Times New Roman"/>
          <w:color w:val="000000" w:themeColor="text1"/>
          <w:sz w:val="28"/>
          <w:szCs w:val="28"/>
        </w:rPr>
        <w:t xml:space="preserve">76 405 494,4 </w:t>
      </w:r>
      <w:r w:rsidR="00F42BC5" w:rsidRPr="0036735F">
        <w:rPr>
          <w:rFonts w:ascii="Times New Roman" w:eastAsia="Calibri" w:hAnsi="Times New Roman" w:cs="Times New Roman"/>
          <w:color w:val="000000" w:themeColor="text1"/>
          <w:sz w:val="28"/>
          <w:szCs w:val="28"/>
        </w:rPr>
        <w:t xml:space="preserve">тыс. рублей соответственно. </w:t>
      </w:r>
    </w:p>
    <w:p w:rsidR="000A7BF4" w:rsidRPr="000A16C1" w:rsidRDefault="00531B00">
      <w:pPr>
        <w:ind w:firstLine="709"/>
        <w:rPr>
          <w:rFonts w:ascii="Times New Roman" w:eastAsia="Calibri" w:hAnsi="Times New Roman" w:cs="Times New Roman"/>
          <w:color w:val="000000" w:themeColor="text1"/>
          <w:sz w:val="28"/>
          <w:szCs w:val="28"/>
        </w:rPr>
      </w:pPr>
      <w:r w:rsidRPr="000A16C1">
        <w:rPr>
          <w:rFonts w:ascii="Times New Roman" w:eastAsia="Calibri" w:hAnsi="Times New Roman" w:cs="Times New Roman"/>
          <w:color w:val="000000" w:themeColor="text1"/>
          <w:sz w:val="28"/>
          <w:szCs w:val="28"/>
        </w:rPr>
        <w:t>8.7</w:t>
      </w:r>
      <w:r w:rsidR="00F42BC5" w:rsidRPr="000A16C1">
        <w:rPr>
          <w:rFonts w:ascii="Times New Roman" w:eastAsia="Calibri" w:hAnsi="Times New Roman" w:cs="Times New Roman"/>
          <w:color w:val="000000" w:themeColor="text1"/>
          <w:sz w:val="28"/>
          <w:szCs w:val="28"/>
        </w:rPr>
        <w:t>.1. В составе документов к Проекту решения о бюджете представлены 2</w:t>
      </w:r>
      <w:r w:rsidR="00A24BC1" w:rsidRPr="000A16C1">
        <w:rPr>
          <w:rFonts w:ascii="Times New Roman" w:eastAsia="Calibri" w:hAnsi="Times New Roman" w:cs="Times New Roman"/>
          <w:color w:val="000000" w:themeColor="text1"/>
          <w:sz w:val="28"/>
          <w:szCs w:val="28"/>
        </w:rPr>
        <w:t>4</w:t>
      </w:r>
      <w:r w:rsidR="00F42BC5" w:rsidRPr="000A16C1">
        <w:rPr>
          <w:rFonts w:ascii="Times New Roman" w:eastAsia="Calibri" w:hAnsi="Times New Roman" w:cs="Times New Roman"/>
          <w:color w:val="000000" w:themeColor="text1"/>
          <w:sz w:val="28"/>
          <w:szCs w:val="28"/>
        </w:rPr>
        <w:t xml:space="preserve"> проекта постановлений администрации МО город Краснодар по внесению изменений в Программы. Вносимыми изменениями предусматривается продление сроков реализации мероприятий по всем Программам до 202</w:t>
      </w:r>
      <w:r w:rsidR="00C76150" w:rsidRPr="000A16C1">
        <w:rPr>
          <w:rFonts w:ascii="Times New Roman" w:eastAsia="Calibri" w:hAnsi="Times New Roman" w:cs="Times New Roman"/>
          <w:color w:val="000000" w:themeColor="text1"/>
          <w:sz w:val="28"/>
          <w:szCs w:val="28"/>
        </w:rPr>
        <w:t>8</w:t>
      </w:r>
      <w:r w:rsidR="00F42BC5" w:rsidRPr="000A16C1">
        <w:rPr>
          <w:rFonts w:ascii="Times New Roman" w:eastAsia="Calibri" w:hAnsi="Times New Roman" w:cs="Times New Roman"/>
          <w:color w:val="000000" w:themeColor="text1"/>
          <w:sz w:val="28"/>
          <w:szCs w:val="28"/>
        </w:rPr>
        <w:t xml:space="preserve"> года. Проекты постановлений по 1</w:t>
      </w:r>
      <w:r w:rsidR="00C76150" w:rsidRPr="000A16C1">
        <w:rPr>
          <w:rFonts w:ascii="Times New Roman" w:eastAsia="Calibri" w:hAnsi="Times New Roman" w:cs="Times New Roman"/>
          <w:color w:val="000000" w:themeColor="text1"/>
          <w:sz w:val="28"/>
          <w:szCs w:val="28"/>
        </w:rPr>
        <w:t>7 Программам из 24</w:t>
      </w:r>
      <w:r w:rsidR="00F42BC5" w:rsidRPr="000A16C1">
        <w:rPr>
          <w:rFonts w:ascii="Times New Roman" w:eastAsia="Calibri" w:hAnsi="Times New Roman" w:cs="Times New Roman"/>
          <w:color w:val="000000" w:themeColor="text1"/>
          <w:sz w:val="28"/>
          <w:szCs w:val="28"/>
        </w:rPr>
        <w:t xml:space="preserve"> не содержат приложения</w:t>
      </w:r>
      <w:r w:rsidR="00E418D5" w:rsidRPr="000A16C1">
        <w:rPr>
          <w:rFonts w:ascii="Times New Roman" w:eastAsia="Calibri" w:hAnsi="Times New Roman" w:cs="Times New Roman"/>
          <w:color w:val="000000" w:themeColor="text1"/>
          <w:sz w:val="28"/>
          <w:szCs w:val="28"/>
        </w:rPr>
        <w:t xml:space="preserve"> с перечнем мероприятий Программ, целевых показателей</w:t>
      </w:r>
      <w:r w:rsidR="00F42BC5" w:rsidRPr="000A16C1">
        <w:rPr>
          <w:rFonts w:ascii="Times New Roman" w:eastAsia="Calibri" w:hAnsi="Times New Roman" w:cs="Times New Roman"/>
          <w:color w:val="000000" w:themeColor="text1"/>
          <w:sz w:val="28"/>
          <w:szCs w:val="28"/>
        </w:rPr>
        <w:t>.</w:t>
      </w:r>
    </w:p>
    <w:p w:rsidR="000A7BF4" w:rsidRPr="0036735F" w:rsidRDefault="00F42BC5" w:rsidP="000D1B1E">
      <w:pPr>
        <w:ind w:firstLine="709"/>
        <w:contextualSpacing/>
        <w:rPr>
          <w:rFonts w:ascii="Times New Roman" w:eastAsia="Calibri" w:hAnsi="Times New Roman" w:cs="Times New Roman"/>
          <w:color w:val="000000" w:themeColor="text1"/>
          <w:sz w:val="28"/>
          <w:szCs w:val="28"/>
        </w:rPr>
      </w:pPr>
      <w:r w:rsidRPr="000A16C1">
        <w:rPr>
          <w:rFonts w:ascii="Times New Roman" w:eastAsia="Calibri" w:hAnsi="Times New Roman" w:cs="Times New Roman"/>
          <w:color w:val="000000" w:themeColor="text1"/>
          <w:sz w:val="28"/>
          <w:szCs w:val="28"/>
        </w:rPr>
        <w:t>Управлением экономики по-прежнему не определены сроки разработки и начала реализации муниципальных программ в соответствии с рекомендациями Министерства экономического развития РФ и Министерства</w:t>
      </w:r>
      <w:r w:rsidRPr="0036735F">
        <w:rPr>
          <w:rFonts w:ascii="Times New Roman" w:eastAsia="Calibri" w:hAnsi="Times New Roman" w:cs="Times New Roman"/>
          <w:color w:val="000000" w:themeColor="text1"/>
          <w:sz w:val="28"/>
          <w:szCs w:val="28"/>
        </w:rPr>
        <w:t xml:space="preserve"> финансов РФ, установившие новые подходы к их разработке (реализации) и предусматривающие</w:t>
      </w:r>
      <w:r w:rsidR="008D453A" w:rsidRPr="0036735F">
        <w:rPr>
          <w:rFonts w:ascii="Times New Roman" w:eastAsia="Calibri" w:hAnsi="Times New Roman" w:cs="Times New Roman"/>
          <w:color w:val="000000" w:themeColor="text1"/>
          <w:sz w:val="28"/>
          <w:szCs w:val="28"/>
        </w:rPr>
        <w:t>,</w:t>
      </w:r>
      <w:r w:rsidRPr="0036735F">
        <w:rPr>
          <w:rFonts w:ascii="Times New Roman" w:eastAsia="Calibri" w:hAnsi="Times New Roman" w:cs="Times New Roman"/>
          <w:color w:val="000000" w:themeColor="text1"/>
          <w:sz w:val="28"/>
          <w:szCs w:val="28"/>
        </w:rPr>
        <w:t xml:space="preserve"> в том числе</w:t>
      </w:r>
      <w:r w:rsidR="008D453A" w:rsidRPr="0036735F">
        <w:rPr>
          <w:rFonts w:ascii="Times New Roman" w:eastAsia="Calibri" w:hAnsi="Times New Roman" w:cs="Times New Roman"/>
          <w:color w:val="000000" w:themeColor="text1"/>
          <w:sz w:val="28"/>
          <w:szCs w:val="28"/>
        </w:rPr>
        <w:t>,</w:t>
      </w:r>
      <w:r w:rsidRPr="0036735F">
        <w:rPr>
          <w:rFonts w:ascii="Times New Roman" w:eastAsia="Calibri" w:hAnsi="Times New Roman" w:cs="Times New Roman"/>
          <w:color w:val="000000" w:themeColor="text1"/>
          <w:sz w:val="28"/>
          <w:szCs w:val="28"/>
        </w:rPr>
        <w:t xml:space="preserve"> при определении структуры муниципальной программы обособление проектной и процессной части, направленное на принятие оперативных решений органами исполнительной власти. </w:t>
      </w:r>
      <w:r w:rsidR="000D1B1E" w:rsidRPr="0036735F">
        <w:rPr>
          <w:rFonts w:ascii="Times New Roman" w:eastAsia="Calibri" w:hAnsi="Times New Roman" w:cs="Times New Roman"/>
          <w:color w:val="000000" w:themeColor="text1"/>
          <w:sz w:val="28"/>
          <w:szCs w:val="28"/>
        </w:rPr>
        <w:t>Основными направлениями бюджетной и налоговой политики предусмотрен переход на новый порядок формирования муниципальных программ</w:t>
      </w:r>
      <w:r w:rsidR="0051464B" w:rsidRPr="0051464B">
        <w:rPr>
          <w:rFonts w:ascii="Times New Roman" w:eastAsia="Calibri" w:hAnsi="Times New Roman" w:cs="Times New Roman"/>
          <w:color w:val="000000" w:themeColor="text1"/>
          <w:sz w:val="28"/>
          <w:szCs w:val="28"/>
        </w:rPr>
        <w:t xml:space="preserve"> </w:t>
      </w:r>
      <w:r w:rsidR="0051464B" w:rsidRPr="0036735F">
        <w:rPr>
          <w:rFonts w:ascii="Times New Roman" w:eastAsia="Calibri" w:hAnsi="Times New Roman" w:cs="Times New Roman"/>
          <w:color w:val="000000" w:themeColor="text1"/>
          <w:sz w:val="28"/>
          <w:szCs w:val="28"/>
        </w:rPr>
        <w:t>в 2026 году</w:t>
      </w:r>
      <w:r w:rsidR="00BE07E5" w:rsidRPr="0036735F">
        <w:rPr>
          <w:rFonts w:ascii="Times New Roman" w:eastAsia="Calibri" w:hAnsi="Times New Roman" w:cs="Times New Roman"/>
          <w:color w:val="000000" w:themeColor="text1"/>
          <w:sz w:val="28"/>
          <w:szCs w:val="28"/>
        </w:rPr>
        <w:t>.</w:t>
      </w:r>
    </w:p>
    <w:p w:rsidR="00854C74" w:rsidRPr="0036735F" w:rsidRDefault="00C76150" w:rsidP="00854C74">
      <w:pPr>
        <w:pStyle w:val="af"/>
        <w:ind w:firstLine="709"/>
        <w:rPr>
          <w:rFonts w:ascii="Times New Roman" w:eastAsiaTheme="minorEastAsia" w:hAnsi="Times New Roman" w:cs="Times New Roman"/>
          <w:color w:val="000000" w:themeColor="text1"/>
          <w:sz w:val="28"/>
          <w:szCs w:val="28"/>
          <w:lang w:eastAsia="ru-RU"/>
        </w:rPr>
      </w:pPr>
      <w:r w:rsidRPr="0036735F">
        <w:rPr>
          <w:rFonts w:ascii="Times New Roman" w:hAnsi="Times New Roman"/>
          <w:color w:val="000000" w:themeColor="text1"/>
          <w:sz w:val="28"/>
          <w:szCs w:val="28"/>
        </w:rPr>
        <w:t xml:space="preserve">В нарушение Методических рекомендаций по составлению РРО и </w:t>
      </w:r>
      <w:r w:rsidRPr="0036735F">
        <w:rPr>
          <w:rFonts w:ascii="Times New Roman" w:hAnsi="Times New Roman" w:cs="Times New Roman"/>
          <w:color w:val="000000" w:themeColor="text1"/>
          <w:sz w:val="28"/>
          <w:szCs w:val="28"/>
        </w:rPr>
        <w:t>ОБАС в представленных обоснованиях бюджетных ассигнований отдельных ГРБС (</w:t>
      </w:r>
      <w:r w:rsidR="004906F3" w:rsidRPr="0036735F">
        <w:rPr>
          <w:rFonts w:ascii="Times New Roman" w:hAnsi="Times New Roman" w:cs="Times New Roman"/>
          <w:color w:val="000000" w:themeColor="text1"/>
          <w:sz w:val="24"/>
          <w:szCs w:val="28"/>
        </w:rPr>
        <w:t>Департамент по физической культуре, Департамент транспорта, Управление по делам молодежи, Департамент городского хозяйства, Администрация МО город Краснодар, ДМС и ГЗ, Администрации КВО, ПВО, ЦВО</w:t>
      </w:r>
      <w:r w:rsidRPr="0036735F">
        <w:rPr>
          <w:rFonts w:ascii="Times New Roman" w:hAnsi="Times New Roman" w:cs="Times New Roman"/>
          <w:color w:val="000000" w:themeColor="text1"/>
          <w:sz w:val="28"/>
          <w:szCs w:val="28"/>
        </w:rPr>
        <w:t xml:space="preserve">) </w:t>
      </w:r>
      <w:r w:rsidRPr="0036735F">
        <w:rPr>
          <w:rFonts w:ascii="Times New Roman" w:hAnsi="Times New Roman"/>
          <w:color w:val="000000" w:themeColor="text1"/>
          <w:sz w:val="28"/>
          <w:szCs w:val="28"/>
        </w:rPr>
        <w:t xml:space="preserve">отражены не в полной мере значения целевых показателей по каждому коду расходного обязательства раздельно, а также информация </w:t>
      </w:r>
      <w:r w:rsidRPr="0036735F">
        <w:rPr>
          <w:rFonts w:ascii="Times New Roman" w:hAnsi="Times New Roman"/>
          <w:color w:val="000000" w:themeColor="text1"/>
          <w:sz w:val="28"/>
          <w:szCs w:val="28"/>
          <w:lang w:eastAsia="ru-RU"/>
        </w:rPr>
        <w:t>о</w:t>
      </w:r>
      <w:r w:rsidR="003E4341" w:rsidRPr="0036735F">
        <w:rPr>
          <w:rFonts w:ascii="Times New Roman" w:hAnsi="Times New Roman"/>
          <w:color w:val="000000" w:themeColor="text1"/>
          <w:sz w:val="28"/>
          <w:szCs w:val="28"/>
          <w:lang w:eastAsia="ru-RU"/>
        </w:rPr>
        <w:t>б НПА</w:t>
      </w:r>
      <w:r w:rsidRPr="0036735F">
        <w:rPr>
          <w:rFonts w:ascii="Times New Roman" w:hAnsi="Times New Roman"/>
          <w:color w:val="000000" w:themeColor="text1"/>
          <w:sz w:val="28"/>
          <w:szCs w:val="28"/>
          <w:lang w:eastAsia="ru-RU"/>
        </w:rPr>
        <w:t>, являющихся основанием</w:t>
      </w:r>
      <w:r w:rsidR="003E4341" w:rsidRPr="0036735F">
        <w:rPr>
          <w:rFonts w:ascii="Times New Roman" w:hAnsi="Times New Roman"/>
          <w:color w:val="000000" w:themeColor="text1"/>
          <w:sz w:val="28"/>
          <w:szCs w:val="28"/>
          <w:lang w:eastAsia="ru-RU"/>
        </w:rPr>
        <w:t xml:space="preserve"> </w:t>
      </w:r>
      <w:r w:rsidRPr="0036735F">
        <w:rPr>
          <w:rFonts w:ascii="Times New Roman" w:hAnsi="Times New Roman"/>
          <w:color w:val="000000" w:themeColor="text1"/>
          <w:sz w:val="28"/>
          <w:szCs w:val="28"/>
          <w:lang w:eastAsia="ru-RU"/>
        </w:rPr>
        <w:t xml:space="preserve">возникновения и определяющих порядок </w:t>
      </w:r>
      <w:r w:rsidR="003E4341" w:rsidRPr="0036735F">
        <w:rPr>
          <w:rFonts w:ascii="Times New Roman" w:hAnsi="Times New Roman"/>
          <w:color w:val="000000" w:themeColor="text1"/>
          <w:sz w:val="28"/>
          <w:szCs w:val="28"/>
          <w:lang w:eastAsia="ru-RU"/>
        </w:rPr>
        <w:t xml:space="preserve">их </w:t>
      </w:r>
      <w:r w:rsidRPr="0036735F">
        <w:rPr>
          <w:rFonts w:ascii="Times New Roman" w:hAnsi="Times New Roman"/>
          <w:color w:val="000000" w:themeColor="text1"/>
          <w:sz w:val="28"/>
          <w:szCs w:val="28"/>
          <w:lang w:eastAsia="ru-RU"/>
        </w:rPr>
        <w:t>исполнения и финансового обеспечения.</w:t>
      </w:r>
      <w:r w:rsidR="00D75B56" w:rsidRPr="0036735F">
        <w:rPr>
          <w:rFonts w:ascii="Times New Roman" w:hAnsi="Times New Roman"/>
          <w:color w:val="000000" w:themeColor="text1"/>
          <w:sz w:val="28"/>
          <w:szCs w:val="28"/>
          <w:lang w:eastAsia="ru-RU"/>
        </w:rPr>
        <w:t xml:space="preserve"> </w:t>
      </w:r>
    </w:p>
    <w:p w:rsidR="00640C77" w:rsidRPr="0036735F" w:rsidRDefault="00531B00" w:rsidP="00640C77">
      <w:pPr>
        <w:pStyle w:val="af5"/>
        <w:spacing w:before="0" w:beforeAutospacing="0" w:after="0" w:afterAutospacing="0"/>
        <w:ind w:firstLine="709"/>
        <w:jc w:val="both"/>
        <w:rPr>
          <w:color w:val="000000" w:themeColor="text1"/>
          <w:sz w:val="28"/>
          <w:szCs w:val="28"/>
        </w:rPr>
      </w:pPr>
      <w:r>
        <w:rPr>
          <w:rFonts w:eastAsia="Calibri"/>
          <w:color w:val="000000" w:themeColor="text1"/>
          <w:sz w:val="28"/>
          <w:szCs w:val="28"/>
        </w:rPr>
        <w:t>8.7</w:t>
      </w:r>
      <w:r w:rsidR="00640C77" w:rsidRPr="0036735F">
        <w:rPr>
          <w:rFonts w:eastAsia="Calibri"/>
          <w:color w:val="000000" w:themeColor="text1"/>
          <w:sz w:val="28"/>
          <w:szCs w:val="28"/>
        </w:rPr>
        <w:t>.2. С мая текущего года утверждены новые требования П</w:t>
      </w:r>
      <w:r w:rsidR="00640C77" w:rsidRPr="0036735F">
        <w:rPr>
          <w:bCs/>
          <w:color w:val="000000" w:themeColor="text1"/>
          <w:sz w:val="28"/>
          <w:szCs w:val="28"/>
        </w:rPr>
        <w:t>равил предоставления субсидий из бюджета Краснодарского края</w:t>
      </w:r>
      <w:r w:rsidR="00640C77" w:rsidRPr="0036735F">
        <w:rPr>
          <w:rStyle w:val="af2"/>
          <w:rFonts w:eastAsia="Arial"/>
          <w:color w:val="000000" w:themeColor="text1"/>
          <w:sz w:val="28"/>
          <w:szCs w:val="28"/>
        </w:rPr>
        <w:footnoteReference w:id="5"/>
      </w:r>
      <w:r w:rsidR="00640C77" w:rsidRPr="0036735F">
        <w:rPr>
          <w:bCs/>
          <w:color w:val="000000" w:themeColor="text1"/>
          <w:sz w:val="28"/>
          <w:szCs w:val="28"/>
        </w:rPr>
        <w:t xml:space="preserve"> в части </w:t>
      </w:r>
      <w:r w:rsidR="00640C77" w:rsidRPr="0036735F">
        <w:rPr>
          <w:rFonts w:eastAsia="Calibri"/>
          <w:color w:val="000000" w:themeColor="text1"/>
          <w:sz w:val="28"/>
          <w:szCs w:val="28"/>
        </w:rPr>
        <w:t xml:space="preserve">возврата </w:t>
      </w:r>
      <w:r w:rsidR="00640C77" w:rsidRPr="0036735F">
        <w:rPr>
          <w:color w:val="000000" w:themeColor="text1"/>
          <w:sz w:val="28"/>
          <w:szCs w:val="28"/>
        </w:rPr>
        <w:t>в бюджет</w:t>
      </w:r>
      <w:r w:rsidR="00514E3A" w:rsidRPr="0036735F">
        <w:rPr>
          <w:color w:val="000000" w:themeColor="text1"/>
          <w:sz w:val="28"/>
          <w:szCs w:val="28"/>
        </w:rPr>
        <w:t xml:space="preserve"> Краснодарского края </w:t>
      </w:r>
      <w:r w:rsidR="00640C77" w:rsidRPr="0036735F">
        <w:rPr>
          <w:color w:val="000000" w:themeColor="text1"/>
          <w:sz w:val="28"/>
          <w:szCs w:val="28"/>
        </w:rPr>
        <w:t xml:space="preserve">в случае нарушения органом местного самоуправления обязательств, предусмотренных соглашением (и </w:t>
      </w:r>
      <w:r w:rsidR="00E75935">
        <w:rPr>
          <w:color w:val="000000" w:themeColor="text1"/>
          <w:sz w:val="28"/>
          <w:szCs w:val="28"/>
        </w:rPr>
        <w:t>не</w:t>
      </w:r>
      <w:r w:rsidR="00E75935" w:rsidRPr="0036735F">
        <w:rPr>
          <w:color w:val="000000" w:themeColor="text1"/>
          <w:sz w:val="28"/>
          <w:szCs w:val="28"/>
        </w:rPr>
        <w:t>устранения</w:t>
      </w:r>
      <w:r w:rsidR="00640C77" w:rsidRPr="0036735F">
        <w:rPr>
          <w:color w:val="000000" w:themeColor="text1"/>
          <w:sz w:val="28"/>
          <w:szCs w:val="28"/>
        </w:rPr>
        <w:t xml:space="preserve"> </w:t>
      </w:r>
      <w:r w:rsidR="00640C77" w:rsidRPr="0036735F">
        <w:rPr>
          <w:color w:val="000000" w:themeColor="text1"/>
          <w:sz w:val="28"/>
          <w:szCs w:val="28"/>
        </w:rPr>
        <w:lastRenderedPageBreak/>
        <w:t xml:space="preserve">их в срок до 1 июля следующего года), объема средств, соответствующего 10 % их годового объема. </w:t>
      </w:r>
    </w:p>
    <w:p w:rsidR="00640C77" w:rsidRPr="0036735F" w:rsidRDefault="00640C77" w:rsidP="00CF2E94">
      <w:pPr>
        <w:pStyle w:val="af5"/>
        <w:spacing w:before="0" w:beforeAutospacing="0" w:after="0" w:afterAutospacing="0" w:line="288" w:lineRule="atLeast"/>
        <w:ind w:firstLine="709"/>
        <w:jc w:val="both"/>
        <w:rPr>
          <w:color w:val="000000" w:themeColor="text1"/>
          <w:sz w:val="28"/>
          <w:szCs w:val="28"/>
        </w:rPr>
      </w:pPr>
      <w:r w:rsidRPr="0036735F">
        <w:rPr>
          <w:color w:val="000000" w:themeColor="text1"/>
          <w:sz w:val="28"/>
          <w:szCs w:val="28"/>
        </w:rPr>
        <w:t xml:space="preserve">С учетом внесенных изменений в </w:t>
      </w:r>
      <w:r w:rsidR="006C6BF4" w:rsidRPr="0036735F">
        <w:rPr>
          <w:color w:val="000000" w:themeColor="text1"/>
          <w:sz w:val="28"/>
          <w:szCs w:val="28"/>
        </w:rPr>
        <w:t xml:space="preserve">указанные </w:t>
      </w:r>
      <w:r w:rsidR="001C77E4" w:rsidRPr="0036735F">
        <w:rPr>
          <w:color w:val="000000" w:themeColor="text1"/>
          <w:sz w:val="28"/>
          <w:szCs w:val="28"/>
        </w:rPr>
        <w:t>п</w:t>
      </w:r>
      <w:r w:rsidRPr="0036735F">
        <w:rPr>
          <w:color w:val="000000" w:themeColor="text1"/>
          <w:sz w:val="28"/>
          <w:szCs w:val="28"/>
        </w:rPr>
        <w:t>равила в 2026 году в МО город Краснодар имеются риски дополнительных расходов местного бюджета, связанные с возвратом средств в бюджет Краснодарского края в связи с недостижением значений показателей результативности использования субсидий по Соглашениям в 2025 году на общую сумму 811 281,6 тыс. рублей в том числе:</w:t>
      </w:r>
    </w:p>
    <w:p w:rsidR="00640C77" w:rsidRPr="0036735F" w:rsidRDefault="00640C77" w:rsidP="00640C77">
      <w:pPr>
        <w:ind w:firstLine="709"/>
        <w:contextualSpacing/>
        <w:rPr>
          <w:rFonts w:ascii="Times New Roman" w:hAnsi="Times New Roman"/>
          <w:color w:val="000000" w:themeColor="text1"/>
          <w:sz w:val="28"/>
          <w:szCs w:val="28"/>
        </w:rPr>
      </w:pPr>
      <w:r w:rsidRPr="0036735F">
        <w:rPr>
          <w:rFonts w:ascii="Times New Roman" w:hAnsi="Times New Roman" w:cs="Times New Roman"/>
          <w:color w:val="000000" w:themeColor="text1"/>
          <w:sz w:val="28"/>
          <w:szCs w:val="28"/>
        </w:rPr>
        <w:t xml:space="preserve">- по Программе «Комплексное развитие в сфере строительства», связанные с несоблюдением сроков завершения строительства 19 объектов – 733 339,6 тыс. рублей; </w:t>
      </w:r>
      <w:r w:rsidRPr="0036735F">
        <w:rPr>
          <w:rFonts w:ascii="Times New Roman" w:hAnsi="Times New Roman"/>
          <w:color w:val="000000" w:themeColor="text1"/>
          <w:sz w:val="28"/>
          <w:szCs w:val="28"/>
        </w:rPr>
        <w:t xml:space="preserve"> </w:t>
      </w:r>
    </w:p>
    <w:p w:rsidR="00640C77" w:rsidRPr="0036735F" w:rsidRDefault="00640C77" w:rsidP="00640C77">
      <w:pPr>
        <w:ind w:firstLine="709"/>
        <w:contextualSpacing/>
        <w:rPr>
          <w:rFonts w:ascii="Times New Roman" w:hAnsi="Times New Roman" w:cs="Times New Roman"/>
          <w:color w:val="000000" w:themeColor="text1"/>
          <w:sz w:val="28"/>
          <w:szCs w:val="28"/>
        </w:rPr>
      </w:pPr>
      <w:r w:rsidRPr="0036735F">
        <w:rPr>
          <w:rFonts w:ascii="Times New Roman" w:hAnsi="Times New Roman" w:cs="Times New Roman"/>
          <w:color w:val="000000" w:themeColor="text1"/>
          <w:sz w:val="28"/>
          <w:szCs w:val="28"/>
        </w:rPr>
        <w:t>-</w:t>
      </w:r>
      <w:r w:rsidR="00E75935">
        <w:rPr>
          <w:rFonts w:ascii="Times New Roman" w:hAnsi="Times New Roman" w:cs="Times New Roman"/>
          <w:color w:val="000000" w:themeColor="text1"/>
          <w:sz w:val="28"/>
          <w:szCs w:val="28"/>
        </w:rPr>
        <w:t> </w:t>
      </w:r>
      <w:r w:rsidRPr="0036735F">
        <w:rPr>
          <w:rFonts w:ascii="Times New Roman" w:hAnsi="Times New Roman" w:cs="Times New Roman"/>
          <w:color w:val="000000" w:themeColor="text1"/>
          <w:sz w:val="28"/>
          <w:szCs w:val="28"/>
        </w:rPr>
        <w:t xml:space="preserve">по Программе «Развитие транспортной системы», связанные с нарушением сроков строительства (реконструкции) 2 автомобильных дорог и 1 подземного перехода – 63 680,2 тыс. рублей; </w:t>
      </w:r>
    </w:p>
    <w:p w:rsidR="00640C77" w:rsidRPr="0036735F" w:rsidRDefault="00E75935" w:rsidP="00640C77">
      <w:pPr>
        <w:ind w:firstLine="709"/>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00640C77" w:rsidRPr="0036735F">
        <w:rPr>
          <w:rFonts w:ascii="Times New Roman" w:hAnsi="Times New Roman" w:cs="Times New Roman"/>
          <w:color w:val="000000" w:themeColor="text1"/>
          <w:sz w:val="28"/>
          <w:szCs w:val="28"/>
        </w:rPr>
        <w:t>по Программе «Развитие физической культуры», связанные с нарушением сроков строительства ФОК в пос. Знаменском - 14 261,8 тыс.</w:t>
      </w:r>
      <w:r>
        <w:rPr>
          <w:rFonts w:ascii="Times New Roman" w:hAnsi="Times New Roman" w:cs="Times New Roman"/>
          <w:color w:val="000000" w:themeColor="text1"/>
          <w:sz w:val="28"/>
          <w:szCs w:val="28"/>
        </w:rPr>
        <w:t> </w:t>
      </w:r>
      <w:r w:rsidR="00640C77" w:rsidRPr="0036735F">
        <w:rPr>
          <w:rFonts w:ascii="Times New Roman" w:hAnsi="Times New Roman" w:cs="Times New Roman"/>
          <w:color w:val="000000" w:themeColor="text1"/>
          <w:sz w:val="28"/>
          <w:szCs w:val="28"/>
        </w:rPr>
        <w:t xml:space="preserve">рублей. </w:t>
      </w:r>
    </w:p>
    <w:p w:rsidR="005862BD" w:rsidRPr="0036735F" w:rsidRDefault="00531B00" w:rsidP="005862BD">
      <w:pPr>
        <w:autoSpaceDE w:val="0"/>
        <w:autoSpaceDN w:val="0"/>
        <w:adjustRightInd w:val="0"/>
        <w:ind w:right="-1" w:firstLine="709"/>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lang w:eastAsia="ru-RU"/>
        </w:rPr>
        <w:t>8.7</w:t>
      </w:r>
      <w:r w:rsidR="005862BD" w:rsidRPr="0036735F">
        <w:rPr>
          <w:rFonts w:ascii="Times New Roman" w:eastAsiaTheme="minorEastAsia" w:hAnsi="Times New Roman" w:cs="Times New Roman"/>
          <w:color w:val="000000" w:themeColor="text1"/>
          <w:sz w:val="28"/>
          <w:szCs w:val="28"/>
          <w:lang w:eastAsia="ru-RU"/>
        </w:rPr>
        <w:t>.</w:t>
      </w:r>
      <w:r w:rsidR="00640C77" w:rsidRPr="0036735F">
        <w:rPr>
          <w:rFonts w:ascii="Times New Roman" w:eastAsiaTheme="minorEastAsia" w:hAnsi="Times New Roman" w:cs="Times New Roman"/>
          <w:color w:val="000000" w:themeColor="text1"/>
          <w:sz w:val="28"/>
          <w:szCs w:val="28"/>
          <w:lang w:eastAsia="ru-RU"/>
        </w:rPr>
        <w:t>3</w:t>
      </w:r>
      <w:r w:rsidR="005862BD" w:rsidRPr="0036735F">
        <w:rPr>
          <w:rFonts w:ascii="Times New Roman" w:eastAsiaTheme="minorEastAsia" w:hAnsi="Times New Roman" w:cs="Times New Roman"/>
          <w:color w:val="000000" w:themeColor="text1"/>
          <w:sz w:val="28"/>
          <w:szCs w:val="28"/>
          <w:lang w:eastAsia="ru-RU"/>
        </w:rPr>
        <w:t xml:space="preserve">. </w:t>
      </w:r>
      <w:r w:rsidR="005862BD" w:rsidRPr="0036735F">
        <w:rPr>
          <w:rFonts w:ascii="Times New Roman" w:hAnsi="Times New Roman" w:cs="Times New Roman"/>
          <w:color w:val="000000" w:themeColor="text1"/>
          <w:sz w:val="28"/>
          <w:szCs w:val="28"/>
        </w:rPr>
        <w:t xml:space="preserve">Бюджетные ассигнования на предоставление субсидий на выполнение муниципального задания в 2026 году предусмотрены по 7 ГРБС </w:t>
      </w:r>
      <w:r w:rsidR="005862BD" w:rsidRPr="0036735F">
        <w:rPr>
          <w:rFonts w:ascii="Times New Roman" w:hAnsi="Times New Roman" w:cs="Times New Roman"/>
          <w:color w:val="000000" w:themeColor="text1"/>
          <w:sz w:val="24"/>
        </w:rPr>
        <w:t xml:space="preserve">по </w:t>
      </w:r>
      <w:r w:rsidR="005862BD" w:rsidRPr="0036735F">
        <w:rPr>
          <w:rFonts w:ascii="Times New Roman" w:hAnsi="Times New Roman" w:cs="Times New Roman"/>
          <w:color w:val="000000" w:themeColor="text1"/>
          <w:sz w:val="28"/>
          <w:szCs w:val="28"/>
        </w:rPr>
        <w:t>186 бюджетным и 190 автономным учреждениям. Объем бюджетных ассигнований, направляемых на финансовое обеспечение выполнения муниципального задания, составляет: в 2026 год – 35 406 779,3 тыс. рублей</w:t>
      </w:r>
      <w:r w:rsidR="005862BD" w:rsidRPr="0036735F">
        <w:rPr>
          <w:rFonts w:ascii="Times New Roman" w:hAnsi="Times New Roman" w:cs="Times New Roman"/>
          <w:color w:val="000000" w:themeColor="text1"/>
          <w:sz w:val="24"/>
          <w:szCs w:val="24"/>
        </w:rPr>
        <w:t xml:space="preserve">, </w:t>
      </w:r>
      <w:r w:rsidR="005862BD" w:rsidRPr="0036735F">
        <w:rPr>
          <w:rFonts w:ascii="Times New Roman" w:hAnsi="Times New Roman" w:cs="Times New Roman"/>
          <w:color w:val="000000" w:themeColor="text1"/>
          <w:sz w:val="28"/>
          <w:szCs w:val="28"/>
        </w:rPr>
        <w:t xml:space="preserve">в 2027 год – 39 138 282,2 тыс. рублей, в 2028 год - 39 981 142,2 тыс. рублей. По представленным расчетам и обоснованиям стоимости услуг и размера </w:t>
      </w:r>
      <w:r w:rsidR="00A548B9" w:rsidRPr="0036735F">
        <w:rPr>
          <w:rFonts w:ascii="Times New Roman" w:hAnsi="Times New Roman" w:cs="Times New Roman"/>
          <w:color w:val="000000" w:themeColor="text1"/>
          <w:sz w:val="28"/>
          <w:szCs w:val="28"/>
        </w:rPr>
        <w:t xml:space="preserve">их </w:t>
      </w:r>
      <w:r w:rsidR="005862BD" w:rsidRPr="0036735F">
        <w:rPr>
          <w:rFonts w:ascii="Times New Roman" w:hAnsi="Times New Roman" w:cs="Times New Roman"/>
          <w:color w:val="000000" w:themeColor="text1"/>
          <w:sz w:val="28"/>
          <w:szCs w:val="28"/>
        </w:rPr>
        <w:t xml:space="preserve">финансового обеспечения выявлены следующие нарушения и недостатки: </w:t>
      </w:r>
    </w:p>
    <w:p w:rsidR="00874E66" w:rsidRPr="0036735F" w:rsidRDefault="00E75935" w:rsidP="00874E66">
      <w:pPr>
        <w:ind w:firstLine="709"/>
        <w:rPr>
          <w:rFonts w:ascii="Times New Roman" w:eastAsia="Calibri" w:hAnsi="Times New Roman"/>
          <w:color w:val="000000" w:themeColor="text1"/>
          <w:sz w:val="28"/>
          <w:szCs w:val="28"/>
        </w:rPr>
      </w:pPr>
      <w:r>
        <w:rPr>
          <w:rFonts w:ascii="Times New Roman" w:hAnsi="Times New Roman" w:cs="Times New Roman"/>
          <w:color w:val="000000" w:themeColor="text1"/>
          <w:sz w:val="28"/>
          <w:szCs w:val="28"/>
        </w:rPr>
        <w:t>- </w:t>
      </w:r>
      <w:r w:rsidR="005862BD" w:rsidRPr="0036735F">
        <w:rPr>
          <w:rFonts w:ascii="Times New Roman" w:hAnsi="Times New Roman" w:cs="Times New Roman"/>
          <w:color w:val="000000" w:themeColor="text1"/>
          <w:sz w:val="28"/>
          <w:szCs w:val="28"/>
        </w:rPr>
        <w:t>не предусмотрены ассигнования на выполнение муниципального задания МБУ «Городская ярмарка»</w:t>
      </w:r>
      <w:r w:rsidR="0084684F" w:rsidRPr="0036735F">
        <w:rPr>
          <w:rFonts w:ascii="Times New Roman" w:hAnsi="Times New Roman" w:cs="Times New Roman"/>
          <w:color w:val="000000" w:themeColor="text1"/>
          <w:sz w:val="28"/>
          <w:szCs w:val="28"/>
        </w:rPr>
        <w:t>,</w:t>
      </w:r>
      <w:r w:rsidR="00604B49" w:rsidRPr="0036735F">
        <w:rPr>
          <w:rFonts w:ascii="Times New Roman" w:hAnsi="Times New Roman" w:cs="Times New Roman"/>
          <w:color w:val="000000" w:themeColor="text1"/>
          <w:sz w:val="28"/>
          <w:szCs w:val="28"/>
        </w:rPr>
        <w:t xml:space="preserve"> МБУ </w:t>
      </w:r>
      <w:r w:rsidR="005862BD" w:rsidRPr="0036735F">
        <w:rPr>
          <w:rFonts w:ascii="Times New Roman" w:hAnsi="Times New Roman" w:cs="Times New Roman"/>
          <w:color w:val="000000" w:themeColor="text1"/>
          <w:sz w:val="28"/>
          <w:szCs w:val="28"/>
        </w:rPr>
        <w:t>«Краснодарская ярмарка»</w:t>
      </w:r>
      <w:r w:rsidR="0084684F" w:rsidRPr="0036735F">
        <w:rPr>
          <w:rFonts w:ascii="Times New Roman" w:hAnsi="Times New Roman" w:cs="Times New Roman"/>
          <w:color w:val="000000" w:themeColor="text1"/>
          <w:sz w:val="28"/>
          <w:szCs w:val="28"/>
        </w:rPr>
        <w:t>.</w:t>
      </w:r>
      <w:r w:rsidR="00874E66" w:rsidRPr="0036735F">
        <w:rPr>
          <w:rFonts w:ascii="Times New Roman" w:hAnsi="Times New Roman" w:cs="Times New Roman"/>
          <w:color w:val="000000" w:themeColor="text1"/>
          <w:sz w:val="28"/>
          <w:szCs w:val="28"/>
        </w:rPr>
        <w:t xml:space="preserve"> </w:t>
      </w:r>
      <w:r w:rsidR="0084684F" w:rsidRPr="0036735F">
        <w:rPr>
          <w:rFonts w:ascii="Times New Roman" w:hAnsi="Times New Roman" w:cs="Times New Roman"/>
          <w:color w:val="000000" w:themeColor="text1"/>
          <w:sz w:val="28"/>
          <w:szCs w:val="28"/>
        </w:rPr>
        <w:t>В</w:t>
      </w:r>
      <w:r w:rsidR="00874E66" w:rsidRPr="0036735F">
        <w:rPr>
          <w:rFonts w:ascii="Times New Roman" w:hAnsi="Times New Roman" w:cs="Times New Roman"/>
          <w:color w:val="000000" w:themeColor="text1"/>
          <w:sz w:val="28"/>
          <w:szCs w:val="28"/>
        </w:rPr>
        <w:t xml:space="preserve"> связи с отсутствием в электронной версии регионального перечня государственных (муниципальных) услуг и работ вида деятельности </w:t>
      </w:r>
      <w:r w:rsidR="00874E66" w:rsidRPr="0036735F">
        <w:rPr>
          <w:rFonts w:ascii="Times New Roman" w:eastAsia="Calibri" w:hAnsi="Times New Roman"/>
          <w:color w:val="000000" w:themeColor="text1"/>
          <w:sz w:val="28"/>
          <w:szCs w:val="28"/>
        </w:rPr>
        <w:t>«Обеспечение мероприятий по организации ярмарок и тематических фестивалей»</w:t>
      </w:r>
      <w:r w:rsidR="001669E2" w:rsidRPr="0036735F">
        <w:rPr>
          <w:rFonts w:ascii="Times New Roman" w:eastAsia="Calibri" w:hAnsi="Times New Roman"/>
          <w:color w:val="000000" w:themeColor="text1"/>
          <w:sz w:val="28"/>
          <w:szCs w:val="28"/>
        </w:rPr>
        <w:t xml:space="preserve"> </w:t>
      </w:r>
      <w:r w:rsidR="00874E66" w:rsidRPr="0036735F">
        <w:rPr>
          <w:rFonts w:ascii="Times New Roman" w:eastAsia="Calibri" w:hAnsi="Times New Roman"/>
          <w:color w:val="000000" w:themeColor="text1"/>
          <w:sz w:val="28"/>
          <w:szCs w:val="28"/>
        </w:rPr>
        <w:t>утверждени</w:t>
      </w:r>
      <w:r w:rsidR="0084684F" w:rsidRPr="0036735F">
        <w:rPr>
          <w:rFonts w:ascii="Times New Roman" w:eastAsia="Calibri" w:hAnsi="Times New Roman"/>
          <w:color w:val="000000" w:themeColor="text1"/>
          <w:sz w:val="28"/>
          <w:szCs w:val="28"/>
        </w:rPr>
        <w:t>е</w:t>
      </w:r>
      <w:r w:rsidR="00874E66" w:rsidRPr="0036735F">
        <w:rPr>
          <w:rFonts w:ascii="Times New Roman" w:eastAsia="Calibri" w:hAnsi="Times New Roman"/>
          <w:color w:val="000000" w:themeColor="text1"/>
          <w:sz w:val="28"/>
          <w:szCs w:val="28"/>
        </w:rPr>
        <w:t xml:space="preserve"> муниципального задания</w:t>
      </w:r>
      <w:r w:rsidR="0084684F" w:rsidRPr="0036735F">
        <w:rPr>
          <w:rFonts w:ascii="Times New Roman" w:eastAsia="Calibri" w:hAnsi="Times New Roman"/>
          <w:color w:val="000000" w:themeColor="text1"/>
          <w:sz w:val="28"/>
          <w:szCs w:val="28"/>
        </w:rPr>
        <w:t xml:space="preserve"> не представляется возможным</w:t>
      </w:r>
      <w:r w:rsidR="005862BD" w:rsidRPr="0036735F">
        <w:rPr>
          <w:rFonts w:ascii="Times New Roman" w:hAnsi="Times New Roman" w:cs="Times New Roman"/>
          <w:color w:val="000000" w:themeColor="text1"/>
          <w:sz w:val="28"/>
          <w:szCs w:val="28"/>
        </w:rPr>
        <w:t xml:space="preserve">. </w:t>
      </w:r>
      <w:r w:rsidR="00874E66" w:rsidRPr="0036735F">
        <w:rPr>
          <w:rFonts w:ascii="Times New Roman" w:hAnsi="Times New Roman"/>
          <w:color w:val="000000" w:themeColor="text1"/>
          <w:sz w:val="28"/>
          <w:szCs w:val="28"/>
        </w:rPr>
        <w:t>В 2025 году МБУ «Городская ярмарка», МБУ «Краснодарская ярмарка» финансировались только за счет внебюджетных источников</w:t>
      </w:r>
      <w:r w:rsidR="00874E66" w:rsidRPr="0036735F">
        <w:rPr>
          <w:rFonts w:ascii="Times New Roman" w:hAnsi="Times New Roman"/>
          <w:i/>
          <w:color w:val="000000" w:themeColor="text1"/>
          <w:sz w:val="28"/>
          <w:szCs w:val="28"/>
        </w:rPr>
        <w:t xml:space="preserve">, </w:t>
      </w:r>
      <w:r w:rsidR="00874E66" w:rsidRPr="0036735F">
        <w:rPr>
          <w:rFonts w:ascii="Times New Roman" w:hAnsi="Times New Roman"/>
          <w:color w:val="000000" w:themeColor="text1"/>
          <w:sz w:val="28"/>
          <w:szCs w:val="28"/>
        </w:rPr>
        <w:t xml:space="preserve">что противоречит основным целям их создания, установленным п.1 ст.2, п. 3 ст.9.2 Закона № 7-ФЗ «О некоммерческих организациях»; </w:t>
      </w:r>
    </w:p>
    <w:p w:rsidR="00A868E4" w:rsidRPr="00A868E4" w:rsidRDefault="00E75935" w:rsidP="00A868E4">
      <w:pPr>
        <w:ind w:firstLine="708"/>
        <w:rPr>
          <w:rFonts w:ascii="Times New Roman" w:hAnsi="Times New Roman" w:cs="Times New Roman"/>
          <w:sz w:val="28"/>
          <w:szCs w:val="28"/>
        </w:rPr>
      </w:pPr>
      <w:r>
        <w:rPr>
          <w:rFonts w:ascii="Times New Roman" w:hAnsi="Times New Roman" w:cs="Times New Roman"/>
          <w:color w:val="000000" w:themeColor="text1"/>
          <w:sz w:val="28"/>
          <w:szCs w:val="28"/>
        </w:rPr>
        <w:t>- </w:t>
      </w:r>
      <w:r w:rsidR="00874E66" w:rsidRPr="0036735F">
        <w:rPr>
          <w:rFonts w:ascii="Times New Roman" w:hAnsi="Times New Roman" w:cs="Times New Roman"/>
          <w:color w:val="000000" w:themeColor="text1"/>
          <w:sz w:val="28"/>
          <w:szCs w:val="28"/>
        </w:rPr>
        <w:t>в отношении 3 МУП</w:t>
      </w:r>
      <w:r w:rsidR="00874E66" w:rsidRPr="0036735F">
        <w:rPr>
          <w:rStyle w:val="af2"/>
          <w:rFonts w:ascii="Times New Roman" w:hAnsi="Times New Roman" w:cs="Times New Roman"/>
          <w:color w:val="000000" w:themeColor="text1"/>
          <w:sz w:val="28"/>
          <w:szCs w:val="28"/>
        </w:rPr>
        <w:t xml:space="preserve"> </w:t>
      </w:r>
      <w:r w:rsidR="00874E66" w:rsidRPr="0036735F">
        <w:rPr>
          <w:rFonts w:ascii="Times New Roman" w:hAnsi="Times New Roman" w:cs="Times New Roman"/>
          <w:color w:val="000000" w:themeColor="text1"/>
          <w:sz w:val="28"/>
          <w:szCs w:val="28"/>
        </w:rPr>
        <w:t>(</w:t>
      </w:r>
      <w:r w:rsidR="00874E66" w:rsidRPr="0036735F">
        <w:rPr>
          <w:rFonts w:ascii="Times New Roman" w:hAnsi="Times New Roman"/>
          <w:color w:val="000000" w:themeColor="text1"/>
          <w:sz w:val="28"/>
          <w:szCs w:val="28"/>
        </w:rPr>
        <w:t>МУП ритуальных услуг, МУП «Снежинка», МУ</w:t>
      </w:r>
      <w:r>
        <w:rPr>
          <w:rFonts w:ascii="Times New Roman" w:hAnsi="Times New Roman"/>
          <w:color w:val="000000" w:themeColor="text1"/>
          <w:sz w:val="28"/>
          <w:szCs w:val="28"/>
        </w:rPr>
        <w:t> </w:t>
      </w:r>
      <w:r w:rsidR="00874E66" w:rsidRPr="0036735F">
        <w:rPr>
          <w:rFonts w:ascii="Times New Roman" w:hAnsi="Times New Roman"/>
          <w:color w:val="000000" w:themeColor="text1"/>
          <w:sz w:val="28"/>
          <w:szCs w:val="28"/>
        </w:rPr>
        <w:t>РЭП № 32)</w:t>
      </w:r>
      <w:r w:rsidR="00874E66" w:rsidRPr="0036735F">
        <w:rPr>
          <w:rFonts w:ascii="Times New Roman" w:hAnsi="Times New Roman" w:cs="Times New Roman"/>
          <w:color w:val="000000" w:themeColor="text1"/>
          <w:sz w:val="28"/>
          <w:szCs w:val="28"/>
        </w:rPr>
        <w:t xml:space="preserve"> </w:t>
      </w:r>
      <w:r w:rsidR="00DE499B" w:rsidRPr="0036735F">
        <w:rPr>
          <w:rFonts w:ascii="Times New Roman" w:hAnsi="Times New Roman" w:cs="Times New Roman"/>
          <w:color w:val="000000" w:themeColor="text1"/>
          <w:sz w:val="28"/>
          <w:szCs w:val="28"/>
        </w:rPr>
        <w:t xml:space="preserve">до 01.12.2025 </w:t>
      </w:r>
      <w:r w:rsidR="00CF2E94">
        <w:rPr>
          <w:rFonts w:ascii="Times New Roman" w:hAnsi="Times New Roman" w:cs="Times New Roman"/>
          <w:color w:val="000000" w:themeColor="text1"/>
          <w:sz w:val="28"/>
          <w:szCs w:val="28"/>
        </w:rPr>
        <w:t>проводится реорганизация</w:t>
      </w:r>
      <w:r w:rsidR="00874E66" w:rsidRPr="0036735F">
        <w:rPr>
          <w:rFonts w:ascii="Times New Roman" w:hAnsi="Times New Roman" w:cs="Times New Roman"/>
          <w:color w:val="000000" w:themeColor="text1"/>
          <w:sz w:val="28"/>
          <w:szCs w:val="28"/>
        </w:rPr>
        <w:t xml:space="preserve"> их в МБУ (подведомственные ДГХ и ТЭК), </w:t>
      </w:r>
      <w:r w:rsidR="00A868E4" w:rsidRPr="00CD0DCD">
        <w:rPr>
          <w:rFonts w:ascii="Times New Roman" w:hAnsi="Times New Roman" w:cs="Times New Roman"/>
          <w:color w:val="000000" w:themeColor="text1"/>
          <w:sz w:val="28"/>
          <w:szCs w:val="28"/>
        </w:rPr>
        <w:t xml:space="preserve">после завершения которой возникнет обязанность по </w:t>
      </w:r>
      <w:r w:rsidR="00A868E4" w:rsidRPr="009335C0">
        <w:rPr>
          <w:rFonts w:ascii="Times New Roman" w:hAnsi="Times New Roman" w:cs="Times New Roman"/>
          <w:sz w:val="28"/>
          <w:szCs w:val="28"/>
        </w:rPr>
        <w:t>утверждени</w:t>
      </w:r>
      <w:r w:rsidR="00A868E4" w:rsidRPr="00CD0DCD">
        <w:rPr>
          <w:rFonts w:ascii="Times New Roman" w:hAnsi="Times New Roman" w:cs="Times New Roman"/>
          <w:color w:val="000000" w:themeColor="text1"/>
          <w:sz w:val="28"/>
          <w:szCs w:val="28"/>
        </w:rPr>
        <w:t>ю</w:t>
      </w:r>
      <w:r w:rsidR="00A868E4">
        <w:rPr>
          <w:rFonts w:ascii="Times New Roman" w:hAnsi="Times New Roman" w:cs="Times New Roman"/>
          <w:sz w:val="28"/>
          <w:szCs w:val="28"/>
        </w:rPr>
        <w:t xml:space="preserve"> </w:t>
      </w:r>
      <w:r w:rsidR="00A868E4" w:rsidRPr="00CD0DCD">
        <w:rPr>
          <w:rFonts w:ascii="Times New Roman" w:hAnsi="Times New Roman" w:cs="Times New Roman"/>
          <w:color w:val="000000" w:themeColor="text1"/>
          <w:sz w:val="28"/>
          <w:szCs w:val="28"/>
        </w:rPr>
        <w:t>вновь созданным учреждениям муниципальных заданий и, соответственно, их финансовому обеспечению, что повлечет за собой необходимость изыскания дополнительных бюджетных ассигнований.</w:t>
      </w:r>
      <w:r w:rsidR="00A868E4" w:rsidRPr="00AD4FF1">
        <w:rPr>
          <w:rFonts w:ascii="Times New Roman" w:hAnsi="Times New Roman" w:cs="Times New Roman"/>
          <w:color w:val="FF0000"/>
          <w:sz w:val="28"/>
          <w:szCs w:val="28"/>
        </w:rPr>
        <w:t xml:space="preserve"> </w:t>
      </w:r>
      <w:r w:rsidR="00A868E4" w:rsidRPr="009C522D">
        <w:rPr>
          <w:rFonts w:ascii="Times New Roman" w:hAnsi="Times New Roman" w:cs="Times New Roman"/>
          <w:sz w:val="28"/>
          <w:szCs w:val="28"/>
        </w:rPr>
        <w:t xml:space="preserve">Однако ДГХ и ТЭК </w:t>
      </w:r>
      <w:r w:rsidR="00A868E4" w:rsidRPr="00A868E4">
        <w:rPr>
          <w:rFonts w:ascii="Times New Roman" w:hAnsi="Times New Roman" w:cs="Times New Roman"/>
          <w:sz w:val="28"/>
          <w:szCs w:val="28"/>
        </w:rPr>
        <w:t>перечень работ, услуг для утверждения муниципального задания не определен, потребность на финансовое обеспечение выполнения муниципального задания не заявлена.</w:t>
      </w:r>
    </w:p>
    <w:p w:rsidR="00DE499B" w:rsidRPr="0036735F" w:rsidRDefault="00DE499B" w:rsidP="00DE499B">
      <w:pPr>
        <w:ind w:firstLine="708"/>
        <w:rPr>
          <w:rFonts w:ascii="Times New Roman" w:hAnsi="Times New Roman" w:cs="Times New Roman"/>
          <w:color w:val="000000" w:themeColor="text1"/>
          <w:sz w:val="28"/>
          <w:szCs w:val="28"/>
        </w:rPr>
      </w:pPr>
      <w:r w:rsidRPr="0036735F">
        <w:rPr>
          <w:rFonts w:ascii="Times New Roman" w:hAnsi="Times New Roman" w:cs="Times New Roman"/>
          <w:i/>
          <w:color w:val="000000" w:themeColor="text1"/>
          <w:sz w:val="24"/>
          <w:szCs w:val="24"/>
        </w:rPr>
        <w:lastRenderedPageBreak/>
        <w:t>Справочно: в соответствии с п.2.1 ст. 3 Федерального закона от 27.12.2019 № 485-ФЗ срок реорганизации или ликвидации МУП установлен до 31.12.2025. МУП, в отношении которых учредителем не исполнены решения о ликвидации или реорганизации до указанного срока, подлежат ликвидации в судебном порядке по иску антимонопольного органа</w:t>
      </w:r>
      <w:r w:rsidRPr="0036735F">
        <w:rPr>
          <w:rFonts w:ascii="Times New Roman" w:hAnsi="Times New Roman" w:cs="Times New Roman"/>
          <w:color w:val="000000" w:themeColor="text1"/>
          <w:sz w:val="28"/>
          <w:szCs w:val="28"/>
        </w:rPr>
        <w:t>.</w:t>
      </w:r>
    </w:p>
    <w:p w:rsidR="007378A4" w:rsidRPr="0036735F" w:rsidRDefault="007378A4" w:rsidP="007378A4">
      <w:pPr>
        <w:pStyle w:val="af5"/>
        <w:spacing w:before="0" w:beforeAutospacing="0" w:after="0" w:afterAutospacing="0" w:line="288" w:lineRule="atLeast"/>
        <w:ind w:firstLine="540"/>
        <w:jc w:val="both"/>
        <w:rPr>
          <w:color w:val="000000" w:themeColor="text1"/>
          <w:sz w:val="28"/>
          <w:szCs w:val="28"/>
        </w:rPr>
      </w:pPr>
      <w:r w:rsidRPr="0036735F">
        <w:rPr>
          <w:color w:val="000000" w:themeColor="text1"/>
          <w:sz w:val="28"/>
          <w:szCs w:val="28"/>
        </w:rPr>
        <w:t xml:space="preserve">Таким образом, в случае незавершения процедуры реорганизации МУП в текущем году с 01.01.2026 осуществление ими деятельности в прежнем формате не представляется возможным. </w:t>
      </w:r>
    </w:p>
    <w:p w:rsidR="00813204" w:rsidRPr="00813204" w:rsidRDefault="00CF2E94" w:rsidP="00813204">
      <w:pPr>
        <w:widowControl w:val="0"/>
        <w:ind w:firstLine="709"/>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8.7.4</w:t>
      </w:r>
      <w:r w:rsidR="00531B00">
        <w:rPr>
          <w:rFonts w:ascii="Times New Roman" w:eastAsia="Calibri" w:hAnsi="Times New Roman" w:cs="Times New Roman"/>
          <w:color w:val="000000" w:themeColor="text1"/>
          <w:sz w:val="28"/>
          <w:szCs w:val="28"/>
        </w:rPr>
        <w:t>.</w:t>
      </w:r>
      <w:r w:rsidR="00F42BC5" w:rsidRPr="00813204">
        <w:rPr>
          <w:rFonts w:ascii="Times New Roman" w:eastAsia="Calibri" w:hAnsi="Times New Roman" w:cs="Times New Roman"/>
          <w:color w:val="000000" w:themeColor="text1"/>
          <w:sz w:val="28"/>
          <w:szCs w:val="28"/>
        </w:rPr>
        <w:t xml:space="preserve"> </w:t>
      </w:r>
      <w:r w:rsidR="00813204" w:rsidRPr="00813204">
        <w:rPr>
          <w:rFonts w:ascii="Times New Roman" w:eastAsia="Calibri" w:hAnsi="Times New Roman" w:cs="Times New Roman"/>
          <w:color w:val="000000" w:themeColor="text1"/>
          <w:sz w:val="28"/>
          <w:szCs w:val="28"/>
        </w:rPr>
        <w:t xml:space="preserve">Проект решения о бюджете </w:t>
      </w:r>
      <w:r w:rsidR="00813204" w:rsidRPr="00CF2E94">
        <w:rPr>
          <w:rFonts w:ascii="Times New Roman" w:eastAsia="Calibri" w:hAnsi="Times New Roman" w:cs="Times New Roman"/>
          <w:color w:val="000000" w:themeColor="text1"/>
          <w:sz w:val="28"/>
          <w:szCs w:val="28"/>
        </w:rPr>
        <w:t xml:space="preserve">сформирован с недостаточной обеспеченностью первоочередной потребности ГРБС на 2026-2028 годы в части средств местного бюджета провизорно на общую сумму </w:t>
      </w:r>
      <w:r w:rsidR="00B938E6" w:rsidRPr="00CF2E94">
        <w:rPr>
          <w:rFonts w:ascii="Times New Roman" w:eastAsia="Calibri" w:hAnsi="Times New Roman" w:cs="Times New Roman"/>
          <w:color w:val="000000" w:themeColor="text1"/>
          <w:sz w:val="28"/>
          <w:szCs w:val="28"/>
        </w:rPr>
        <w:t>1</w:t>
      </w:r>
      <w:r w:rsidR="00A94B28">
        <w:rPr>
          <w:rFonts w:ascii="Times New Roman" w:eastAsia="Calibri" w:hAnsi="Times New Roman" w:cs="Times New Roman"/>
          <w:color w:val="000000" w:themeColor="text1"/>
          <w:sz w:val="28"/>
          <w:szCs w:val="28"/>
        </w:rPr>
        <w:t> 947 917,0</w:t>
      </w:r>
      <w:r w:rsidR="00813204" w:rsidRPr="00813204">
        <w:rPr>
          <w:rFonts w:ascii="Times New Roman" w:eastAsia="Calibri" w:hAnsi="Times New Roman" w:cs="Times New Roman"/>
          <w:color w:val="000000" w:themeColor="text1"/>
          <w:sz w:val="28"/>
          <w:szCs w:val="28"/>
        </w:rPr>
        <w:t xml:space="preserve"> тыс. рублей</w:t>
      </w:r>
      <w:r w:rsidR="00B938E6">
        <w:rPr>
          <w:rFonts w:ascii="Times New Roman" w:eastAsia="Calibri" w:hAnsi="Times New Roman" w:cs="Times New Roman"/>
          <w:color w:val="000000" w:themeColor="text1"/>
          <w:sz w:val="28"/>
          <w:szCs w:val="28"/>
        </w:rPr>
        <w:t xml:space="preserve"> </w:t>
      </w:r>
      <w:r w:rsidR="00A94B28">
        <w:rPr>
          <w:rFonts w:ascii="Times New Roman" w:eastAsia="Calibri" w:hAnsi="Times New Roman" w:cs="Times New Roman"/>
          <w:color w:val="000000" w:themeColor="text1"/>
          <w:sz w:val="24"/>
          <w:szCs w:val="28"/>
        </w:rPr>
        <w:t>(</w:t>
      </w:r>
      <w:r w:rsidR="00B938E6" w:rsidRPr="00B938E6">
        <w:rPr>
          <w:rFonts w:ascii="Times New Roman" w:eastAsia="Calibri" w:hAnsi="Times New Roman" w:cs="Times New Roman"/>
          <w:color w:val="000000" w:themeColor="text1"/>
          <w:sz w:val="24"/>
          <w:szCs w:val="28"/>
        </w:rPr>
        <w:t xml:space="preserve">2026 год – </w:t>
      </w:r>
      <w:r w:rsidR="00415A6E">
        <w:rPr>
          <w:rFonts w:ascii="Times New Roman" w:eastAsia="Calibri" w:hAnsi="Times New Roman" w:cs="Times New Roman"/>
          <w:color w:val="000000" w:themeColor="text1"/>
          <w:sz w:val="24"/>
          <w:szCs w:val="28"/>
        </w:rPr>
        <w:t>1</w:t>
      </w:r>
      <w:r w:rsidR="00A94B28">
        <w:rPr>
          <w:rFonts w:ascii="Times New Roman" w:eastAsia="Calibri" w:hAnsi="Times New Roman" w:cs="Times New Roman"/>
          <w:color w:val="000000" w:themeColor="text1"/>
          <w:sz w:val="24"/>
          <w:szCs w:val="28"/>
        </w:rPr>
        <w:t xml:space="preserve"> 361 350,4 </w:t>
      </w:r>
      <w:r w:rsidR="00B938E6" w:rsidRPr="00B938E6">
        <w:rPr>
          <w:rFonts w:ascii="Times New Roman" w:eastAsia="Calibri" w:hAnsi="Times New Roman" w:cs="Times New Roman"/>
          <w:color w:val="000000" w:themeColor="text1"/>
          <w:sz w:val="24"/>
          <w:szCs w:val="28"/>
        </w:rPr>
        <w:t xml:space="preserve">тыс. рублей, в 2027 – </w:t>
      </w:r>
      <w:r w:rsidR="00415A6E">
        <w:rPr>
          <w:rFonts w:ascii="Times New Roman" w:eastAsia="Calibri" w:hAnsi="Times New Roman" w:cs="Times New Roman"/>
          <w:color w:val="000000" w:themeColor="text1"/>
          <w:sz w:val="24"/>
          <w:szCs w:val="28"/>
        </w:rPr>
        <w:t>287 486,1</w:t>
      </w:r>
      <w:r w:rsidR="00E75935">
        <w:rPr>
          <w:rFonts w:ascii="Times New Roman" w:eastAsia="Calibri" w:hAnsi="Times New Roman" w:cs="Times New Roman"/>
          <w:color w:val="000000" w:themeColor="text1"/>
          <w:sz w:val="24"/>
          <w:szCs w:val="28"/>
        </w:rPr>
        <w:t xml:space="preserve"> тыс. рублей,</w:t>
      </w:r>
      <w:r w:rsidR="00E75935">
        <w:rPr>
          <w:rFonts w:ascii="Times New Roman" w:eastAsia="Calibri" w:hAnsi="Times New Roman" w:cs="Times New Roman"/>
          <w:color w:val="000000" w:themeColor="text1"/>
          <w:sz w:val="24"/>
          <w:szCs w:val="28"/>
        </w:rPr>
        <w:br/>
      </w:r>
      <w:r w:rsidR="00B938E6" w:rsidRPr="00B938E6">
        <w:rPr>
          <w:rFonts w:ascii="Times New Roman" w:eastAsia="Calibri" w:hAnsi="Times New Roman" w:cs="Times New Roman"/>
          <w:color w:val="000000" w:themeColor="text1"/>
          <w:sz w:val="24"/>
          <w:szCs w:val="28"/>
        </w:rPr>
        <w:t xml:space="preserve">в 2028 году – </w:t>
      </w:r>
      <w:r w:rsidR="00415A6E">
        <w:rPr>
          <w:rFonts w:ascii="Times New Roman" w:eastAsia="Calibri" w:hAnsi="Times New Roman" w:cs="Times New Roman"/>
          <w:color w:val="000000" w:themeColor="text1"/>
          <w:sz w:val="24"/>
          <w:szCs w:val="28"/>
        </w:rPr>
        <w:t>299 080,5</w:t>
      </w:r>
      <w:r w:rsidR="00E75935">
        <w:rPr>
          <w:rFonts w:ascii="Times New Roman" w:eastAsia="Calibri" w:hAnsi="Times New Roman" w:cs="Times New Roman"/>
          <w:color w:val="000000" w:themeColor="text1"/>
          <w:sz w:val="24"/>
          <w:szCs w:val="28"/>
        </w:rPr>
        <w:t> </w:t>
      </w:r>
      <w:r w:rsidR="00B938E6" w:rsidRPr="00B938E6">
        <w:rPr>
          <w:rFonts w:ascii="Times New Roman" w:eastAsia="Calibri" w:hAnsi="Times New Roman" w:cs="Times New Roman"/>
          <w:color w:val="000000" w:themeColor="text1"/>
          <w:sz w:val="24"/>
          <w:szCs w:val="28"/>
        </w:rPr>
        <w:t>тыс. рублей)</w:t>
      </w:r>
      <w:r w:rsidR="00813204" w:rsidRPr="00813204">
        <w:rPr>
          <w:rFonts w:ascii="Times New Roman" w:eastAsia="Calibri" w:hAnsi="Times New Roman" w:cs="Times New Roman"/>
          <w:color w:val="000000" w:themeColor="text1"/>
          <w:sz w:val="28"/>
          <w:szCs w:val="28"/>
        </w:rPr>
        <w:t xml:space="preserve">, в том числе по Программам: </w:t>
      </w:r>
    </w:p>
    <w:p w:rsidR="00813204" w:rsidRPr="00BD2A92" w:rsidRDefault="00813204" w:rsidP="00813204">
      <w:pPr>
        <w:autoSpaceDE w:val="0"/>
        <w:autoSpaceDN w:val="0"/>
        <w:adjustRightInd w:val="0"/>
        <w:ind w:right="-1" w:firstLine="709"/>
        <w:rPr>
          <w:rFonts w:ascii="Times New Roman" w:hAnsi="Times New Roman" w:cs="Times New Roman"/>
          <w:color w:val="000000" w:themeColor="text1"/>
          <w:sz w:val="24"/>
          <w:szCs w:val="28"/>
        </w:rPr>
      </w:pPr>
      <w:r w:rsidRPr="00BD2A92">
        <w:rPr>
          <w:rFonts w:ascii="Times New Roman" w:hAnsi="Times New Roman" w:cs="Times New Roman"/>
          <w:color w:val="000000" w:themeColor="text1"/>
          <w:sz w:val="28"/>
          <w:szCs w:val="28"/>
        </w:rPr>
        <w:t>- «Развитие образования» - 863 652,0 тыс. рублей</w:t>
      </w:r>
      <w:r w:rsidRPr="00BD2A92">
        <w:rPr>
          <w:rFonts w:ascii="Times New Roman" w:hAnsi="Times New Roman" w:cs="Times New Roman"/>
          <w:color w:val="000000" w:themeColor="text1"/>
          <w:sz w:val="24"/>
          <w:szCs w:val="28"/>
        </w:rPr>
        <w:t xml:space="preserve"> </w:t>
      </w:r>
      <w:r w:rsidRPr="00BD2A92">
        <w:rPr>
          <w:rFonts w:ascii="Times New Roman" w:hAnsi="Times New Roman" w:cs="Times New Roman"/>
          <w:color w:val="000000" w:themeColor="text1"/>
          <w:sz w:val="24"/>
          <w:szCs w:val="24"/>
        </w:rPr>
        <w:t>(</w:t>
      </w:r>
      <w:r w:rsidRPr="00BD2A92">
        <w:rPr>
          <w:rFonts w:ascii="Times New Roman" w:hAnsi="Times New Roman" w:cs="Times New Roman"/>
          <w:bCs/>
          <w:color w:val="000000" w:themeColor="text1"/>
          <w:sz w:val="24"/>
          <w:szCs w:val="24"/>
        </w:rPr>
        <w:t xml:space="preserve">изготовление ПСД и проведение капитального ремонта </w:t>
      </w:r>
      <w:r w:rsidR="00E577D6">
        <w:rPr>
          <w:rFonts w:ascii="Times New Roman" w:hAnsi="Times New Roman" w:cs="Times New Roman"/>
          <w:bCs/>
          <w:color w:val="000000" w:themeColor="text1"/>
          <w:sz w:val="24"/>
          <w:szCs w:val="24"/>
        </w:rPr>
        <w:t xml:space="preserve">на 2026 год </w:t>
      </w:r>
      <w:r w:rsidRPr="00BD2A92">
        <w:rPr>
          <w:rFonts w:ascii="Times New Roman" w:hAnsi="Times New Roman" w:cs="Times New Roman"/>
          <w:bCs/>
          <w:color w:val="000000" w:themeColor="text1"/>
          <w:sz w:val="24"/>
          <w:szCs w:val="24"/>
        </w:rPr>
        <w:t>– 484 732,0</w:t>
      </w:r>
      <w:r w:rsidRPr="00BD2A92">
        <w:rPr>
          <w:rFonts w:ascii="Times New Roman" w:hAnsi="Times New Roman" w:cs="Times New Roman"/>
          <w:bCs/>
          <w:color w:val="000000" w:themeColor="text1"/>
          <w:sz w:val="28"/>
          <w:szCs w:val="28"/>
        </w:rPr>
        <w:t xml:space="preserve"> </w:t>
      </w:r>
      <w:r w:rsidRPr="00BD2A92">
        <w:rPr>
          <w:rFonts w:ascii="Times New Roman" w:hAnsi="Times New Roman" w:cs="Times New Roman"/>
          <w:bCs/>
          <w:color w:val="000000" w:themeColor="text1"/>
          <w:sz w:val="24"/>
          <w:szCs w:val="24"/>
        </w:rPr>
        <w:t xml:space="preserve">тыс. рублей; на доведение средней заработной платы работников дополнительного образования до уровня средней заработной платы по региону (провизорно) – 359 600 тыс. рублей (117 600,0 тыс. рублей в 2026 году, 121 000 тыс. рублей в 2027 году, 121 000 тыс. рублей в 2028 году); </w:t>
      </w:r>
      <w:r w:rsidRPr="00BD2A92">
        <w:rPr>
          <w:rFonts w:ascii="Times New Roman" w:hAnsi="Times New Roman"/>
          <w:color w:val="000000" w:themeColor="text1"/>
          <w:sz w:val="24"/>
          <w:szCs w:val="24"/>
        </w:rPr>
        <w:t>выплаты в размере 5</w:t>
      </w:r>
      <w:r w:rsidR="00E75935">
        <w:rPr>
          <w:rFonts w:ascii="Times New Roman" w:hAnsi="Times New Roman"/>
          <w:color w:val="000000" w:themeColor="text1"/>
          <w:sz w:val="24"/>
          <w:szCs w:val="24"/>
        </w:rPr>
        <w:t> </w:t>
      </w:r>
      <w:r w:rsidRPr="00BD2A92">
        <w:rPr>
          <w:rFonts w:ascii="Times New Roman" w:hAnsi="Times New Roman"/>
          <w:color w:val="000000" w:themeColor="text1"/>
          <w:sz w:val="24"/>
          <w:szCs w:val="24"/>
        </w:rPr>
        <w:t>750</w:t>
      </w:r>
      <w:r w:rsidR="00E75935">
        <w:rPr>
          <w:rFonts w:ascii="Times New Roman" w:hAnsi="Times New Roman"/>
          <w:color w:val="000000" w:themeColor="text1"/>
          <w:sz w:val="24"/>
          <w:szCs w:val="24"/>
        </w:rPr>
        <w:t> </w:t>
      </w:r>
      <w:r w:rsidRPr="00BD2A92">
        <w:rPr>
          <w:rFonts w:ascii="Times New Roman" w:hAnsi="Times New Roman"/>
          <w:color w:val="000000" w:themeColor="text1"/>
          <w:sz w:val="24"/>
          <w:szCs w:val="24"/>
        </w:rPr>
        <w:t>рублей отдельным категориям работников к началу учебного года – 19 320,0 тыс. рублей (6 440,0 тыс. рублей ежегодно</w:t>
      </w:r>
      <w:r w:rsidR="00CF2E94">
        <w:rPr>
          <w:rFonts w:ascii="Times New Roman" w:hAnsi="Times New Roman" w:cs="Times New Roman"/>
          <w:bCs/>
          <w:color w:val="000000" w:themeColor="text1"/>
          <w:sz w:val="24"/>
          <w:szCs w:val="24"/>
        </w:rPr>
        <w:t>);</w:t>
      </w:r>
      <w:r w:rsidRPr="00BD2A92">
        <w:rPr>
          <w:rFonts w:ascii="Times New Roman" w:hAnsi="Times New Roman" w:cs="Times New Roman"/>
          <w:bCs/>
          <w:color w:val="000000" w:themeColor="text1"/>
          <w:sz w:val="24"/>
          <w:szCs w:val="24"/>
        </w:rPr>
        <w:t xml:space="preserve"> </w:t>
      </w:r>
    </w:p>
    <w:p w:rsidR="00813204" w:rsidRPr="0036735F" w:rsidRDefault="00813204" w:rsidP="00813204">
      <w:pPr>
        <w:autoSpaceDE w:val="0"/>
        <w:autoSpaceDN w:val="0"/>
        <w:adjustRightInd w:val="0"/>
        <w:ind w:firstLine="709"/>
        <w:rPr>
          <w:rFonts w:ascii="Times New Roman" w:hAnsi="Times New Roman" w:cs="Times New Roman"/>
          <w:color w:val="000000" w:themeColor="text1"/>
          <w:sz w:val="28"/>
          <w:szCs w:val="28"/>
          <w:highlight w:val="lightGray"/>
        </w:rPr>
      </w:pPr>
      <w:r w:rsidRPr="00BD2A92">
        <w:rPr>
          <w:rFonts w:ascii="Times New Roman" w:hAnsi="Times New Roman" w:cs="Times New Roman"/>
          <w:color w:val="000000" w:themeColor="text1"/>
          <w:sz w:val="28"/>
          <w:szCs w:val="28"/>
        </w:rPr>
        <w:t xml:space="preserve">- «Социальная поддержка граждан» - </w:t>
      </w:r>
      <w:r w:rsidRPr="00BD2A92">
        <w:rPr>
          <w:rFonts w:ascii="Times New Roman" w:hAnsi="Times New Roman" w:cs="Times New Roman"/>
          <w:color w:val="000000" w:themeColor="text1"/>
          <w:sz w:val="28"/>
          <w:szCs w:val="24"/>
        </w:rPr>
        <w:t>24 140,0 тыс. рублей</w:t>
      </w:r>
      <w:r w:rsidRPr="00BD2A92">
        <w:rPr>
          <w:rFonts w:ascii="Times New Roman" w:hAnsi="Times New Roman" w:cs="Times New Roman"/>
          <w:color w:val="000000" w:themeColor="text1"/>
          <w:sz w:val="28"/>
          <w:szCs w:val="28"/>
        </w:rPr>
        <w:t xml:space="preserve"> (</w:t>
      </w:r>
      <w:r w:rsidRPr="00BD2A92">
        <w:rPr>
          <w:rFonts w:ascii="Times New Roman" w:hAnsi="Times New Roman" w:cs="Times New Roman"/>
          <w:color w:val="000000" w:themeColor="text1"/>
          <w:sz w:val="24"/>
          <w:szCs w:val="24"/>
        </w:rPr>
        <w:t>на финансовое обеспечение в 2026 году меры дополнительной поддержки в виде приспособ</w:t>
      </w:r>
      <w:r w:rsidR="00E75935">
        <w:rPr>
          <w:rFonts w:ascii="Times New Roman" w:hAnsi="Times New Roman" w:cs="Times New Roman"/>
          <w:color w:val="000000" w:themeColor="text1"/>
          <w:sz w:val="24"/>
          <w:szCs w:val="24"/>
        </w:rPr>
        <w:t>ления жилого помещения инвалида)</w:t>
      </w:r>
      <w:r w:rsidRPr="00BD2A92">
        <w:rPr>
          <w:rFonts w:ascii="Times New Roman" w:hAnsi="Times New Roman" w:cs="Times New Roman"/>
          <w:color w:val="000000" w:themeColor="text1"/>
          <w:sz w:val="28"/>
          <w:szCs w:val="28"/>
        </w:rPr>
        <w:t xml:space="preserve">; </w:t>
      </w:r>
    </w:p>
    <w:p w:rsidR="00813204" w:rsidRPr="00BD2A92" w:rsidRDefault="00813204" w:rsidP="00813204">
      <w:pPr>
        <w:ind w:firstLine="709"/>
        <w:contextualSpacing/>
        <w:rPr>
          <w:rFonts w:ascii="Times New Roman" w:eastAsia="Calibri" w:hAnsi="Times New Roman" w:cs="Times New Roman"/>
          <w:color w:val="000000" w:themeColor="text1"/>
          <w:sz w:val="28"/>
          <w:szCs w:val="28"/>
        </w:rPr>
      </w:pPr>
      <w:r w:rsidRPr="00BD2A92">
        <w:rPr>
          <w:rFonts w:ascii="Times New Roman" w:eastAsia="Calibri" w:hAnsi="Times New Roman" w:cs="Times New Roman"/>
          <w:color w:val="000000" w:themeColor="text1"/>
          <w:sz w:val="28"/>
          <w:szCs w:val="28"/>
        </w:rPr>
        <w:t xml:space="preserve">- </w:t>
      </w:r>
      <w:r w:rsidRPr="00BD2A92">
        <w:rPr>
          <w:rFonts w:ascii="Times New Roman" w:hAnsi="Times New Roman" w:cs="Times New Roman"/>
          <w:color w:val="000000" w:themeColor="text1"/>
          <w:sz w:val="28"/>
          <w:szCs w:val="28"/>
        </w:rPr>
        <w:t xml:space="preserve">«Развитие культуры» </w:t>
      </w:r>
      <w:r w:rsidR="00E75935" w:rsidRPr="00BD2A92">
        <w:rPr>
          <w:rFonts w:ascii="Times New Roman" w:hAnsi="Times New Roman" w:cs="Times New Roman"/>
          <w:bCs/>
          <w:color w:val="000000" w:themeColor="text1"/>
          <w:sz w:val="24"/>
          <w:szCs w:val="24"/>
        </w:rPr>
        <w:t>–</w:t>
      </w:r>
      <w:r w:rsidRPr="00BD2A92">
        <w:rPr>
          <w:rFonts w:ascii="Times New Roman" w:hAnsi="Times New Roman" w:cs="Times New Roman"/>
          <w:color w:val="000000" w:themeColor="text1"/>
          <w:sz w:val="28"/>
          <w:szCs w:val="28"/>
        </w:rPr>
        <w:t xml:space="preserve"> </w:t>
      </w:r>
      <w:r w:rsidRPr="00BD2A92">
        <w:rPr>
          <w:rFonts w:ascii="Times New Roman" w:eastAsia="Calibri" w:hAnsi="Times New Roman" w:cs="Times New Roman"/>
          <w:color w:val="000000" w:themeColor="text1"/>
          <w:sz w:val="28"/>
          <w:szCs w:val="28"/>
        </w:rPr>
        <w:t>532 316,6 тыс. рублей (</w:t>
      </w:r>
      <w:r w:rsidRPr="00BD2A92">
        <w:rPr>
          <w:rFonts w:ascii="Times New Roman" w:eastAsia="Calibri" w:hAnsi="Times New Roman" w:cs="Times New Roman"/>
          <w:bCs/>
          <w:color w:val="000000" w:themeColor="text1"/>
          <w:sz w:val="24"/>
          <w:szCs w:val="28"/>
        </w:rPr>
        <w:t xml:space="preserve">на капитальный ремонт – 286 532,8 тыс. рублей, на доведение заработной платы педагогов и работников учреждений культуры до среднего уровня по региону </w:t>
      </w:r>
      <w:r w:rsidR="00E75935" w:rsidRPr="00BD2A92">
        <w:rPr>
          <w:rFonts w:ascii="Times New Roman" w:hAnsi="Times New Roman" w:cs="Times New Roman"/>
          <w:bCs/>
          <w:color w:val="000000" w:themeColor="text1"/>
          <w:sz w:val="24"/>
          <w:szCs w:val="24"/>
        </w:rPr>
        <w:t>–</w:t>
      </w:r>
      <w:r w:rsidRPr="00BD2A92">
        <w:rPr>
          <w:rFonts w:ascii="Times New Roman" w:eastAsia="Calibri" w:hAnsi="Times New Roman" w:cs="Times New Roman"/>
          <w:bCs/>
          <w:color w:val="000000" w:themeColor="text1"/>
          <w:sz w:val="24"/>
          <w:szCs w:val="28"/>
        </w:rPr>
        <w:t xml:space="preserve"> 112 348,6 тыс. рубл</w:t>
      </w:r>
      <w:r w:rsidR="00E75935">
        <w:rPr>
          <w:rFonts w:ascii="Times New Roman" w:eastAsia="Calibri" w:hAnsi="Times New Roman" w:cs="Times New Roman"/>
          <w:bCs/>
          <w:color w:val="000000" w:themeColor="text1"/>
          <w:sz w:val="24"/>
          <w:szCs w:val="28"/>
        </w:rPr>
        <w:t>ей (в 2026 году - 64 718,0 тыс. </w:t>
      </w:r>
      <w:r w:rsidRPr="00BD2A92">
        <w:rPr>
          <w:rFonts w:ascii="Times New Roman" w:eastAsia="Calibri" w:hAnsi="Times New Roman" w:cs="Times New Roman"/>
          <w:bCs/>
          <w:color w:val="000000" w:themeColor="text1"/>
          <w:sz w:val="24"/>
          <w:szCs w:val="28"/>
        </w:rPr>
        <w:t>рублей</w:t>
      </w:r>
      <w:r w:rsidRPr="00BD2A92">
        <w:rPr>
          <w:rFonts w:ascii="Times New Roman" w:eastAsia="Calibri" w:hAnsi="Times New Roman" w:cs="Times New Roman"/>
          <w:bCs/>
          <w:color w:val="000000" w:themeColor="text1"/>
          <w:sz w:val="24"/>
          <w:szCs w:val="28"/>
          <w:vertAlign w:val="superscript"/>
        </w:rPr>
        <w:t xml:space="preserve">, </w:t>
      </w:r>
      <w:r w:rsidRPr="00BD2A92">
        <w:rPr>
          <w:rFonts w:ascii="Times New Roman" w:eastAsia="Calibri" w:hAnsi="Times New Roman" w:cs="Times New Roman"/>
          <w:bCs/>
          <w:color w:val="000000" w:themeColor="text1"/>
          <w:sz w:val="24"/>
          <w:szCs w:val="28"/>
        </w:rPr>
        <w:t xml:space="preserve">на 2027-2028 годы по 23 815,3 тыс. рублей ежегодно), на оплату услуг вневедомственной охраны учреждений культуры </w:t>
      </w:r>
      <w:r w:rsidR="00E75935" w:rsidRPr="00BD2A92">
        <w:rPr>
          <w:rFonts w:ascii="Times New Roman" w:hAnsi="Times New Roman" w:cs="Times New Roman"/>
          <w:bCs/>
          <w:color w:val="000000" w:themeColor="text1"/>
          <w:sz w:val="24"/>
          <w:szCs w:val="24"/>
        </w:rPr>
        <w:t>–</w:t>
      </w:r>
      <w:r w:rsidRPr="00BD2A92">
        <w:rPr>
          <w:rFonts w:ascii="Times New Roman" w:eastAsia="Calibri" w:hAnsi="Times New Roman" w:cs="Times New Roman"/>
          <w:bCs/>
          <w:color w:val="000000" w:themeColor="text1"/>
          <w:sz w:val="24"/>
          <w:szCs w:val="28"/>
        </w:rPr>
        <w:t xml:space="preserve"> 133 435,2 тыс. рублей (44 478,4 тыс. рублей ежегодно)</w:t>
      </w:r>
      <w:r w:rsidRPr="00BD2A92">
        <w:rPr>
          <w:rFonts w:ascii="Times New Roman" w:eastAsia="Calibri" w:hAnsi="Times New Roman" w:cs="Times New Roman"/>
          <w:bCs/>
          <w:color w:val="000000" w:themeColor="text1"/>
          <w:sz w:val="28"/>
          <w:szCs w:val="28"/>
        </w:rPr>
        <w:t xml:space="preserve">); </w:t>
      </w:r>
    </w:p>
    <w:p w:rsidR="00813204" w:rsidRPr="00BD2A92" w:rsidRDefault="00813204" w:rsidP="00813204">
      <w:pPr>
        <w:autoSpaceDE w:val="0"/>
        <w:autoSpaceDN w:val="0"/>
        <w:adjustRightInd w:val="0"/>
        <w:spacing w:line="240" w:lineRule="atLeast"/>
        <w:ind w:firstLine="709"/>
        <w:contextualSpacing/>
        <w:rPr>
          <w:rFonts w:ascii="Times New Roman" w:hAnsi="Times New Roman" w:cs="Times New Roman"/>
          <w:color w:val="000000" w:themeColor="text1"/>
          <w:sz w:val="28"/>
          <w:szCs w:val="28"/>
        </w:rPr>
      </w:pPr>
      <w:r w:rsidRPr="00BD2A92">
        <w:rPr>
          <w:rFonts w:ascii="Times New Roman" w:eastAsia="Calibri" w:hAnsi="Times New Roman" w:cs="Times New Roman"/>
          <w:color w:val="000000" w:themeColor="text1"/>
          <w:sz w:val="28"/>
          <w:szCs w:val="28"/>
        </w:rPr>
        <w:t xml:space="preserve">- </w:t>
      </w:r>
      <w:r w:rsidRPr="00BD2A92">
        <w:rPr>
          <w:rFonts w:ascii="Times New Roman" w:hAnsi="Times New Roman" w:cs="Times New Roman"/>
          <w:color w:val="000000" w:themeColor="text1"/>
          <w:sz w:val="28"/>
          <w:szCs w:val="28"/>
        </w:rPr>
        <w:t xml:space="preserve">«Развитие физической культуры» </w:t>
      </w:r>
      <w:r w:rsidR="00E75935" w:rsidRPr="00BD2A92">
        <w:rPr>
          <w:rFonts w:ascii="Times New Roman" w:hAnsi="Times New Roman" w:cs="Times New Roman"/>
          <w:bCs/>
          <w:color w:val="000000" w:themeColor="text1"/>
          <w:sz w:val="24"/>
          <w:szCs w:val="24"/>
        </w:rPr>
        <w:t>–</w:t>
      </w:r>
      <w:r w:rsidRPr="00BD2A92">
        <w:rPr>
          <w:rFonts w:ascii="Times New Roman" w:hAnsi="Times New Roman" w:cs="Times New Roman"/>
          <w:color w:val="000000" w:themeColor="text1"/>
          <w:sz w:val="28"/>
          <w:szCs w:val="28"/>
        </w:rPr>
        <w:t xml:space="preserve"> 159 960,9 тыс. рублей (</w:t>
      </w:r>
      <w:r w:rsidRPr="00BD2A92">
        <w:rPr>
          <w:rFonts w:ascii="Times New Roman" w:hAnsi="Times New Roman" w:cs="Times New Roman"/>
          <w:color w:val="000000" w:themeColor="text1"/>
          <w:sz w:val="24"/>
          <w:szCs w:val="28"/>
        </w:rPr>
        <w:t>на</w:t>
      </w:r>
      <w:r w:rsidRPr="00BD2A92">
        <w:rPr>
          <w:rFonts w:ascii="Times New Roman" w:eastAsiaTheme="minorEastAsia" w:hAnsi="Times New Roman" w:cs="Times New Roman"/>
          <w:color w:val="000000" w:themeColor="text1"/>
          <w:sz w:val="24"/>
          <w:szCs w:val="28"/>
          <w:lang w:eastAsia="ru-RU"/>
        </w:rPr>
        <w:t xml:space="preserve"> </w:t>
      </w:r>
      <w:r w:rsidRPr="00BD2A92">
        <w:rPr>
          <w:rFonts w:ascii="Times New Roman" w:hAnsi="Times New Roman" w:cs="Times New Roman"/>
          <w:color w:val="000000" w:themeColor="text1"/>
          <w:sz w:val="24"/>
          <w:szCs w:val="28"/>
        </w:rPr>
        <w:t>выполнение календарного плана официальных физкультурных мероприятий и спортивных мероприятий – по 53 320,3 тыс. рублей ежегодно</w:t>
      </w:r>
      <w:r w:rsidRPr="00BD2A92">
        <w:rPr>
          <w:rFonts w:ascii="Times New Roman" w:hAnsi="Times New Roman" w:cs="Times New Roman"/>
          <w:color w:val="000000" w:themeColor="text1"/>
          <w:sz w:val="28"/>
          <w:szCs w:val="28"/>
        </w:rPr>
        <w:t>);</w:t>
      </w:r>
    </w:p>
    <w:p w:rsidR="00813204" w:rsidRPr="00BD2A92" w:rsidRDefault="00813204" w:rsidP="00813204">
      <w:pPr>
        <w:ind w:right="-1" w:firstLine="708"/>
        <w:rPr>
          <w:rFonts w:ascii="Times New Roman" w:hAnsi="Times New Roman" w:cs="Times New Roman"/>
          <w:iCs/>
          <w:color w:val="000000" w:themeColor="text1"/>
          <w:sz w:val="28"/>
          <w:szCs w:val="28"/>
        </w:rPr>
      </w:pPr>
      <w:r w:rsidRPr="00BD2A92">
        <w:rPr>
          <w:rFonts w:ascii="Times New Roman" w:hAnsi="Times New Roman" w:cs="Times New Roman"/>
          <w:color w:val="000000" w:themeColor="text1"/>
          <w:sz w:val="28"/>
          <w:szCs w:val="28"/>
        </w:rPr>
        <w:t xml:space="preserve">- «Обеспечение защиты населения» </w:t>
      </w:r>
      <w:r w:rsidR="00E75935" w:rsidRPr="00BD2A92">
        <w:rPr>
          <w:rFonts w:ascii="Times New Roman" w:hAnsi="Times New Roman" w:cs="Times New Roman"/>
          <w:bCs/>
          <w:color w:val="000000" w:themeColor="text1"/>
          <w:sz w:val="24"/>
          <w:szCs w:val="24"/>
        </w:rPr>
        <w:t>–</w:t>
      </w:r>
      <w:r w:rsidRPr="00BD2A92">
        <w:rPr>
          <w:rFonts w:ascii="Times New Roman" w:hAnsi="Times New Roman" w:cs="Times New Roman"/>
          <w:color w:val="000000" w:themeColor="text1"/>
          <w:sz w:val="28"/>
          <w:szCs w:val="28"/>
        </w:rPr>
        <w:t xml:space="preserve"> </w:t>
      </w:r>
      <w:r>
        <w:rPr>
          <w:rFonts w:ascii="Times New Roman" w:hAnsi="Times New Roman" w:cs="Times New Roman"/>
          <w:iCs/>
          <w:color w:val="000000" w:themeColor="text1"/>
          <w:sz w:val="28"/>
          <w:szCs w:val="28"/>
        </w:rPr>
        <w:t>302 5321,1</w:t>
      </w:r>
      <w:r w:rsidRPr="00BD2A92">
        <w:rPr>
          <w:rFonts w:ascii="Times New Roman" w:hAnsi="Times New Roman" w:cs="Times New Roman"/>
          <w:iCs/>
          <w:color w:val="000000" w:themeColor="text1"/>
          <w:sz w:val="28"/>
          <w:szCs w:val="28"/>
        </w:rPr>
        <w:t xml:space="preserve"> тыс. рублей (</w:t>
      </w:r>
      <w:r w:rsidRPr="00BD2A92">
        <w:rPr>
          <w:rFonts w:ascii="Times New Roman" w:hAnsi="Times New Roman" w:cs="Times New Roman"/>
          <w:iCs/>
          <w:color w:val="000000" w:themeColor="text1"/>
          <w:sz w:val="24"/>
          <w:szCs w:val="24"/>
        </w:rPr>
        <w:t>по ремонту защитных сооружений гражданской обороны, состоящих в РМИ МО город Краснодар, в соответствии с планом проведения ремонтов, утвержденным главой МО город Краснодар 15.06.2024, на общую сумму 199 835,9 тыс. рублей (12 объ</w:t>
      </w:r>
      <w:r w:rsidR="00E75935">
        <w:rPr>
          <w:rFonts w:ascii="Times New Roman" w:hAnsi="Times New Roman" w:cs="Times New Roman"/>
          <w:iCs/>
          <w:color w:val="000000" w:themeColor="text1"/>
          <w:sz w:val="24"/>
          <w:szCs w:val="24"/>
        </w:rPr>
        <w:t>ектов 2025 года – 63 999,1 тыс. </w:t>
      </w:r>
      <w:r w:rsidRPr="00BD2A92">
        <w:rPr>
          <w:rFonts w:ascii="Times New Roman" w:hAnsi="Times New Roman" w:cs="Times New Roman"/>
          <w:iCs/>
          <w:color w:val="000000" w:themeColor="text1"/>
          <w:sz w:val="24"/>
          <w:szCs w:val="24"/>
        </w:rPr>
        <w:t xml:space="preserve">рублей; 2026 год – по 11 объектам на сумму 84 822,2 тыс. рублей, в 2027 году – 5 объектов на сумму 19 710,1 тыс. рублей, в 2028 году – 7 </w:t>
      </w:r>
      <w:r w:rsidR="00E75935">
        <w:rPr>
          <w:rFonts w:ascii="Times New Roman" w:hAnsi="Times New Roman" w:cs="Times New Roman"/>
          <w:iCs/>
          <w:color w:val="000000" w:themeColor="text1"/>
          <w:sz w:val="24"/>
          <w:szCs w:val="24"/>
        </w:rPr>
        <w:t>объектов на сумму 31 304,5 тыс. </w:t>
      </w:r>
      <w:r w:rsidRPr="00BD2A92">
        <w:rPr>
          <w:rFonts w:ascii="Times New Roman" w:hAnsi="Times New Roman" w:cs="Times New Roman"/>
          <w:iCs/>
          <w:color w:val="000000" w:themeColor="text1"/>
          <w:sz w:val="24"/>
          <w:szCs w:val="24"/>
        </w:rPr>
        <w:t>рублей соответственно; на приобретение специального автотранспорта для аварийно-спасательных отрядов на общую сумму 56 166,0 тыс</w:t>
      </w:r>
      <w:r w:rsidR="00E75935">
        <w:rPr>
          <w:rFonts w:ascii="Times New Roman" w:hAnsi="Times New Roman" w:cs="Times New Roman"/>
          <w:iCs/>
          <w:color w:val="000000" w:themeColor="text1"/>
          <w:sz w:val="24"/>
          <w:szCs w:val="24"/>
        </w:rPr>
        <w:t>. рублей (по 18 722,0 тыс. </w:t>
      </w:r>
      <w:r w:rsidRPr="00BD2A92">
        <w:rPr>
          <w:rFonts w:ascii="Times New Roman" w:hAnsi="Times New Roman" w:cs="Times New Roman"/>
          <w:iCs/>
          <w:color w:val="000000" w:themeColor="text1"/>
          <w:sz w:val="24"/>
          <w:szCs w:val="24"/>
        </w:rPr>
        <w:t>рублей ежегодно)</w:t>
      </w:r>
      <w:r>
        <w:rPr>
          <w:rFonts w:ascii="Times New Roman" w:hAnsi="Times New Roman" w:cs="Times New Roman"/>
          <w:iCs/>
          <w:color w:val="000000" w:themeColor="text1"/>
          <w:sz w:val="24"/>
          <w:szCs w:val="24"/>
        </w:rPr>
        <w:t>, на изготовление ПИР по объекту по ул. Московская 112/1 в 2026 году – 46 530,2 тыс. рублей</w:t>
      </w:r>
      <w:r w:rsidRPr="00BD2A92">
        <w:rPr>
          <w:rFonts w:ascii="Times New Roman" w:hAnsi="Times New Roman" w:cs="Times New Roman"/>
          <w:iCs/>
          <w:color w:val="000000" w:themeColor="text1"/>
          <w:sz w:val="24"/>
          <w:szCs w:val="24"/>
        </w:rPr>
        <w:t>)</w:t>
      </w:r>
      <w:r w:rsidRPr="00BD2A92">
        <w:rPr>
          <w:rFonts w:ascii="Times New Roman" w:hAnsi="Times New Roman" w:cs="Times New Roman"/>
          <w:iCs/>
          <w:color w:val="000000" w:themeColor="text1"/>
          <w:sz w:val="28"/>
          <w:szCs w:val="28"/>
        </w:rPr>
        <w:t>;</w:t>
      </w:r>
    </w:p>
    <w:p w:rsidR="00813204" w:rsidRDefault="00813204" w:rsidP="00813204">
      <w:pPr>
        <w:widowControl w:val="0"/>
        <w:ind w:firstLine="709"/>
        <w:rPr>
          <w:rFonts w:ascii="Times New Roman" w:eastAsia="Calibri" w:hAnsi="Times New Roman" w:cs="Times New Roman"/>
          <w:iCs/>
          <w:color w:val="000000" w:themeColor="text1"/>
          <w:sz w:val="24"/>
          <w:szCs w:val="24"/>
        </w:rPr>
      </w:pPr>
      <w:r w:rsidRPr="00BD2A92">
        <w:rPr>
          <w:rFonts w:ascii="Times New Roman" w:eastAsia="Calibri" w:hAnsi="Times New Roman" w:cs="Times New Roman"/>
          <w:iCs/>
          <w:color w:val="000000" w:themeColor="text1"/>
          <w:sz w:val="28"/>
          <w:szCs w:val="24"/>
        </w:rPr>
        <w:t xml:space="preserve">- «Формирование современной городской среды» </w:t>
      </w:r>
      <w:r w:rsidRPr="00BD2A92">
        <w:rPr>
          <w:rFonts w:ascii="Times New Roman" w:eastAsia="Calibri" w:hAnsi="Times New Roman" w:cs="Times New Roman"/>
          <w:iCs/>
          <w:color w:val="000000" w:themeColor="text1"/>
          <w:sz w:val="24"/>
          <w:szCs w:val="24"/>
        </w:rPr>
        <w:t xml:space="preserve">- </w:t>
      </w:r>
      <w:r w:rsidRPr="00BD2A92">
        <w:rPr>
          <w:rFonts w:ascii="Times New Roman" w:hAnsi="Times New Roman" w:cs="Times New Roman"/>
          <w:color w:val="000000" w:themeColor="text1"/>
          <w:sz w:val="28"/>
          <w:szCs w:val="28"/>
        </w:rPr>
        <w:t>1 604,5 тыс. рублей (</w:t>
      </w:r>
      <w:r w:rsidRPr="00BD2A92">
        <w:rPr>
          <w:rFonts w:ascii="Times New Roman" w:hAnsi="Times New Roman" w:cs="Times New Roman"/>
          <w:color w:val="000000" w:themeColor="text1"/>
          <w:sz w:val="24"/>
          <w:szCs w:val="28"/>
        </w:rPr>
        <w:t>на благоустройство 2 общественных территорий в 2026 году</w:t>
      </w:r>
      <w:r w:rsidR="00CF2E94">
        <w:rPr>
          <w:rFonts w:ascii="Times New Roman" w:hAnsi="Times New Roman" w:cs="Times New Roman"/>
          <w:color w:val="000000" w:themeColor="text1"/>
          <w:sz w:val="28"/>
          <w:szCs w:val="28"/>
        </w:rPr>
        <w:t>).</w:t>
      </w:r>
    </w:p>
    <w:p w:rsidR="00813204" w:rsidRDefault="00813204" w:rsidP="00813204">
      <w:pPr>
        <w:widowControl w:val="0"/>
        <w:ind w:firstLine="709"/>
        <w:rPr>
          <w:rFonts w:ascii="Times New Roman" w:eastAsia="Calibri" w:hAnsi="Times New Roman" w:cs="Times New Roman"/>
          <w:iCs/>
          <w:color w:val="000000" w:themeColor="text1"/>
          <w:sz w:val="24"/>
          <w:szCs w:val="24"/>
        </w:rPr>
      </w:pPr>
    </w:p>
    <w:p w:rsidR="00FB499F" w:rsidRPr="0036735F" w:rsidRDefault="00BD48E8" w:rsidP="00813204">
      <w:pPr>
        <w:widowControl w:val="0"/>
        <w:ind w:firstLine="709"/>
        <w:rPr>
          <w:rFonts w:ascii="Times New Roman" w:eastAsia="Calibri" w:hAnsi="Times New Roman" w:cs="Times New Roman"/>
          <w:color w:val="000000" w:themeColor="text1"/>
          <w:sz w:val="28"/>
          <w:szCs w:val="28"/>
        </w:rPr>
      </w:pPr>
      <w:r>
        <w:rPr>
          <w:rFonts w:ascii="Times New Roman" w:hAnsi="Times New Roman" w:cs="Times New Roman"/>
          <w:color w:val="000000" w:themeColor="text1"/>
          <w:sz w:val="28"/>
          <w:szCs w:val="28"/>
        </w:rPr>
        <w:t>8.7.5</w:t>
      </w:r>
      <w:r w:rsidR="00F42BC5" w:rsidRPr="0036735F">
        <w:rPr>
          <w:rFonts w:ascii="Times New Roman" w:hAnsi="Times New Roman" w:cs="Times New Roman"/>
          <w:color w:val="000000" w:themeColor="text1"/>
          <w:sz w:val="28"/>
          <w:szCs w:val="28"/>
        </w:rPr>
        <w:t xml:space="preserve">. </w:t>
      </w:r>
      <w:r w:rsidR="00F42BC5" w:rsidRPr="00E577D6">
        <w:rPr>
          <w:rFonts w:ascii="Times New Roman" w:hAnsi="Times New Roman" w:cs="Times New Roman"/>
          <w:color w:val="000000" w:themeColor="text1"/>
          <w:sz w:val="28"/>
          <w:szCs w:val="28"/>
        </w:rPr>
        <w:t>Излишне предусмотрены</w:t>
      </w:r>
      <w:r w:rsidR="00F42BC5" w:rsidRPr="0036735F">
        <w:rPr>
          <w:rFonts w:ascii="Times New Roman" w:hAnsi="Times New Roman" w:cs="Times New Roman"/>
          <w:color w:val="000000" w:themeColor="text1"/>
          <w:sz w:val="28"/>
          <w:szCs w:val="28"/>
        </w:rPr>
        <w:t xml:space="preserve"> </w:t>
      </w:r>
      <w:r w:rsidR="00964682" w:rsidRPr="0036735F">
        <w:rPr>
          <w:rFonts w:ascii="Times New Roman" w:hAnsi="Times New Roman" w:cs="Times New Roman"/>
          <w:color w:val="000000" w:themeColor="text1"/>
          <w:sz w:val="28"/>
          <w:szCs w:val="28"/>
        </w:rPr>
        <w:t xml:space="preserve">бюджетные </w:t>
      </w:r>
      <w:r w:rsidR="00F42BC5" w:rsidRPr="0036735F">
        <w:rPr>
          <w:rFonts w:ascii="Times New Roman" w:hAnsi="Times New Roman" w:cs="Times New Roman"/>
          <w:color w:val="000000" w:themeColor="text1"/>
          <w:sz w:val="28"/>
          <w:szCs w:val="28"/>
        </w:rPr>
        <w:t>ассигнования</w:t>
      </w:r>
      <w:r w:rsidR="00085DC6" w:rsidRPr="0036735F">
        <w:rPr>
          <w:rFonts w:ascii="Times New Roman" w:hAnsi="Times New Roman" w:cs="Times New Roman"/>
          <w:color w:val="000000" w:themeColor="text1"/>
          <w:sz w:val="28"/>
          <w:szCs w:val="28"/>
        </w:rPr>
        <w:t xml:space="preserve"> из местного бюджета</w:t>
      </w:r>
      <w:r w:rsidR="00F42BC5" w:rsidRPr="0036735F">
        <w:rPr>
          <w:rFonts w:ascii="Times New Roman" w:hAnsi="Times New Roman" w:cs="Times New Roman"/>
          <w:color w:val="000000" w:themeColor="text1"/>
          <w:sz w:val="28"/>
          <w:szCs w:val="28"/>
        </w:rPr>
        <w:t>, не подтвержденные соответствующими расчетами и обоснованиями, или не</w:t>
      </w:r>
      <w:r w:rsidR="00E2725F" w:rsidRPr="0036735F">
        <w:rPr>
          <w:rFonts w:ascii="Times New Roman" w:hAnsi="Times New Roman" w:cs="Times New Roman"/>
          <w:color w:val="000000" w:themeColor="text1"/>
          <w:sz w:val="28"/>
          <w:szCs w:val="28"/>
        </w:rPr>
        <w:t xml:space="preserve">обоснованно завышенные </w:t>
      </w:r>
      <w:r w:rsidR="00E577D6">
        <w:rPr>
          <w:rFonts w:ascii="Times New Roman" w:hAnsi="Times New Roman" w:cs="Times New Roman"/>
          <w:color w:val="000000" w:themeColor="text1"/>
          <w:sz w:val="28"/>
          <w:szCs w:val="28"/>
        </w:rPr>
        <w:t xml:space="preserve">- </w:t>
      </w:r>
      <w:r w:rsidR="00E2725F" w:rsidRPr="0036735F">
        <w:rPr>
          <w:rFonts w:ascii="Times New Roman" w:hAnsi="Times New Roman" w:cs="Times New Roman"/>
          <w:color w:val="000000" w:themeColor="text1"/>
          <w:sz w:val="28"/>
          <w:szCs w:val="28"/>
        </w:rPr>
        <w:t xml:space="preserve">на сумму </w:t>
      </w:r>
      <w:r w:rsidR="003B411C">
        <w:rPr>
          <w:rFonts w:ascii="Times New Roman" w:hAnsi="Times New Roman" w:cs="Times New Roman"/>
          <w:color w:val="000000" w:themeColor="text1"/>
          <w:sz w:val="28"/>
          <w:szCs w:val="28"/>
        </w:rPr>
        <w:t>3 652 461,9</w:t>
      </w:r>
      <w:r w:rsidR="00F42BC5" w:rsidRPr="0036735F">
        <w:rPr>
          <w:rFonts w:ascii="Times New Roman" w:hAnsi="Times New Roman" w:cs="Times New Roman"/>
          <w:color w:val="000000" w:themeColor="text1"/>
          <w:sz w:val="28"/>
          <w:szCs w:val="28"/>
        </w:rPr>
        <w:t xml:space="preserve"> тыс. рублей</w:t>
      </w:r>
      <w:r w:rsidR="00E2725F" w:rsidRPr="0036735F">
        <w:rPr>
          <w:rFonts w:ascii="Times New Roman" w:hAnsi="Times New Roman" w:cs="Times New Roman"/>
          <w:color w:val="000000" w:themeColor="text1"/>
          <w:sz w:val="28"/>
          <w:szCs w:val="28"/>
        </w:rPr>
        <w:t xml:space="preserve"> </w:t>
      </w:r>
      <w:r w:rsidR="00A868E4" w:rsidRPr="00A868E4">
        <w:rPr>
          <w:rFonts w:ascii="Times New Roman" w:hAnsi="Times New Roman" w:cs="Times New Roman"/>
          <w:color w:val="000000" w:themeColor="text1"/>
          <w:sz w:val="24"/>
          <w:szCs w:val="24"/>
        </w:rPr>
        <w:t xml:space="preserve">(в 2026 году – </w:t>
      </w:r>
      <w:r w:rsidR="003B411C">
        <w:rPr>
          <w:rFonts w:ascii="Times New Roman" w:hAnsi="Times New Roman" w:cs="Times New Roman"/>
          <w:color w:val="000000" w:themeColor="text1"/>
          <w:sz w:val="24"/>
          <w:szCs w:val="24"/>
        </w:rPr>
        <w:t>142 779,0</w:t>
      </w:r>
      <w:r w:rsidR="00A868E4" w:rsidRPr="00A868E4">
        <w:rPr>
          <w:rFonts w:ascii="Times New Roman" w:hAnsi="Times New Roman" w:cs="Times New Roman"/>
          <w:color w:val="000000" w:themeColor="text1"/>
          <w:sz w:val="24"/>
          <w:szCs w:val="24"/>
        </w:rPr>
        <w:t xml:space="preserve"> тыс. рублей, в 2027 году – </w:t>
      </w:r>
      <w:r w:rsidR="003B411C">
        <w:rPr>
          <w:rFonts w:ascii="Times New Roman" w:hAnsi="Times New Roman" w:cs="Times New Roman"/>
          <w:color w:val="000000" w:themeColor="text1"/>
          <w:sz w:val="24"/>
          <w:szCs w:val="24"/>
        </w:rPr>
        <w:t>682 007,6</w:t>
      </w:r>
      <w:r w:rsidR="00A868E4" w:rsidRPr="00A868E4">
        <w:rPr>
          <w:rFonts w:ascii="Times New Roman" w:hAnsi="Times New Roman" w:cs="Times New Roman"/>
          <w:color w:val="000000" w:themeColor="text1"/>
          <w:sz w:val="24"/>
          <w:szCs w:val="24"/>
        </w:rPr>
        <w:t xml:space="preserve"> тыс. рублей, в 2028 году – </w:t>
      </w:r>
      <w:r w:rsidR="003B411C">
        <w:rPr>
          <w:rFonts w:ascii="Times New Roman" w:hAnsi="Times New Roman" w:cs="Times New Roman"/>
          <w:color w:val="000000" w:themeColor="text1"/>
          <w:sz w:val="24"/>
          <w:szCs w:val="24"/>
        </w:rPr>
        <w:lastRenderedPageBreak/>
        <w:t>2 827 675,3</w:t>
      </w:r>
      <w:r w:rsidR="00E75935">
        <w:rPr>
          <w:rFonts w:ascii="Times New Roman" w:hAnsi="Times New Roman" w:cs="Times New Roman"/>
          <w:color w:val="000000" w:themeColor="text1"/>
          <w:sz w:val="24"/>
          <w:szCs w:val="24"/>
        </w:rPr>
        <w:t> </w:t>
      </w:r>
      <w:r w:rsidR="00A868E4" w:rsidRPr="00A868E4">
        <w:rPr>
          <w:rFonts w:ascii="Times New Roman" w:hAnsi="Times New Roman" w:cs="Times New Roman"/>
          <w:color w:val="000000" w:themeColor="text1"/>
          <w:sz w:val="24"/>
          <w:szCs w:val="24"/>
        </w:rPr>
        <w:t>тыс.</w:t>
      </w:r>
      <w:r w:rsidR="00E75935">
        <w:rPr>
          <w:rFonts w:ascii="Times New Roman" w:hAnsi="Times New Roman" w:cs="Times New Roman"/>
          <w:color w:val="000000" w:themeColor="text1"/>
          <w:sz w:val="24"/>
          <w:szCs w:val="24"/>
        </w:rPr>
        <w:t> </w:t>
      </w:r>
      <w:r w:rsidR="00A868E4" w:rsidRPr="00A868E4">
        <w:rPr>
          <w:rFonts w:ascii="Times New Roman" w:hAnsi="Times New Roman" w:cs="Times New Roman"/>
          <w:color w:val="000000" w:themeColor="text1"/>
          <w:sz w:val="24"/>
          <w:szCs w:val="24"/>
        </w:rPr>
        <w:t>рублей)</w:t>
      </w:r>
      <w:r w:rsidR="00F42BC5" w:rsidRPr="0036735F">
        <w:rPr>
          <w:rFonts w:ascii="Times New Roman" w:hAnsi="Times New Roman" w:cs="Times New Roman"/>
          <w:color w:val="000000" w:themeColor="text1"/>
          <w:sz w:val="28"/>
          <w:szCs w:val="28"/>
        </w:rPr>
        <w:t>, в том числе:</w:t>
      </w:r>
      <w:r w:rsidR="00FB499F" w:rsidRPr="0036735F">
        <w:rPr>
          <w:rFonts w:ascii="Times New Roman" w:eastAsia="Calibri" w:hAnsi="Times New Roman" w:cs="Times New Roman"/>
          <w:color w:val="000000" w:themeColor="text1"/>
          <w:sz w:val="28"/>
          <w:szCs w:val="28"/>
        </w:rPr>
        <w:t xml:space="preserve"> </w:t>
      </w:r>
    </w:p>
    <w:p w:rsidR="008E47CF" w:rsidRPr="0036735F" w:rsidRDefault="00F42BC5" w:rsidP="008E47CF">
      <w:pPr>
        <w:autoSpaceDE w:val="0"/>
        <w:autoSpaceDN w:val="0"/>
        <w:adjustRightInd w:val="0"/>
        <w:ind w:right="-1" w:firstLine="709"/>
        <w:rPr>
          <w:rFonts w:ascii="Times New Roman" w:hAnsi="Times New Roman" w:cs="Times New Roman"/>
          <w:color w:val="000000" w:themeColor="text1"/>
          <w:sz w:val="24"/>
          <w:szCs w:val="28"/>
        </w:rPr>
      </w:pPr>
      <w:r w:rsidRPr="0036735F">
        <w:rPr>
          <w:rFonts w:ascii="Times New Roman" w:hAnsi="Times New Roman" w:cs="Times New Roman"/>
          <w:color w:val="000000" w:themeColor="text1"/>
          <w:sz w:val="28"/>
          <w:szCs w:val="28"/>
        </w:rPr>
        <w:t xml:space="preserve">- </w:t>
      </w:r>
      <w:r w:rsidR="00085DC6" w:rsidRPr="0036735F">
        <w:rPr>
          <w:rFonts w:ascii="Times New Roman" w:hAnsi="Times New Roman" w:cs="Times New Roman"/>
          <w:color w:val="000000" w:themeColor="text1"/>
          <w:sz w:val="28"/>
          <w:szCs w:val="28"/>
        </w:rPr>
        <w:t xml:space="preserve">по Программе </w:t>
      </w:r>
      <w:r w:rsidR="008E47CF" w:rsidRPr="0036735F">
        <w:rPr>
          <w:rFonts w:ascii="Times New Roman" w:hAnsi="Times New Roman" w:cs="Times New Roman"/>
          <w:color w:val="000000" w:themeColor="text1"/>
          <w:sz w:val="28"/>
          <w:szCs w:val="28"/>
        </w:rPr>
        <w:t xml:space="preserve">«Развитие образования» - 56 045,2 тыс. рублей </w:t>
      </w:r>
      <w:r w:rsidR="00730E2E">
        <w:rPr>
          <w:rFonts w:ascii="Times New Roman" w:hAnsi="Times New Roman" w:cs="Times New Roman"/>
          <w:color w:val="000000" w:themeColor="text1"/>
          <w:sz w:val="24"/>
          <w:szCs w:val="28"/>
        </w:rPr>
        <w:t>(</w:t>
      </w:r>
      <w:r w:rsidR="008E47CF" w:rsidRPr="0036735F">
        <w:rPr>
          <w:rFonts w:ascii="Times New Roman" w:hAnsi="Times New Roman" w:cs="Times New Roman"/>
          <w:color w:val="000000" w:themeColor="text1"/>
          <w:sz w:val="24"/>
          <w:szCs w:val="28"/>
        </w:rPr>
        <w:t xml:space="preserve">2026 год: на </w:t>
      </w:r>
      <w:r w:rsidR="00BD48E8">
        <w:rPr>
          <w:rFonts w:ascii="Times New Roman" w:hAnsi="Times New Roman" w:cs="Times New Roman"/>
          <w:color w:val="000000" w:themeColor="text1"/>
          <w:sz w:val="24"/>
          <w:szCs w:val="28"/>
        </w:rPr>
        <w:t>оснащение</w:t>
      </w:r>
      <w:r w:rsidR="008E47CF" w:rsidRPr="0036735F">
        <w:rPr>
          <w:rFonts w:ascii="Times New Roman" w:hAnsi="Times New Roman" w:cs="Times New Roman"/>
          <w:color w:val="000000" w:themeColor="text1"/>
          <w:sz w:val="24"/>
          <w:szCs w:val="28"/>
        </w:rPr>
        <w:t xml:space="preserve"> новой сети – 26 954,9 тыс. рублей, на финансовое обеспечение в рамках муниципального задания 3 ДОО, не оказывающих услуги в рамках муниципального задания – 29 090,3 тыс. рублей);</w:t>
      </w:r>
    </w:p>
    <w:p w:rsidR="008E47CF" w:rsidRPr="0036735F" w:rsidRDefault="00F42BC5" w:rsidP="008E47CF">
      <w:pPr>
        <w:autoSpaceDE w:val="0"/>
        <w:autoSpaceDN w:val="0"/>
        <w:adjustRightInd w:val="0"/>
        <w:ind w:firstLine="709"/>
        <w:rPr>
          <w:rFonts w:ascii="Times New Roman" w:hAnsi="Times New Roman" w:cs="Times New Roman"/>
          <w:color w:val="000000" w:themeColor="text1"/>
          <w:sz w:val="24"/>
          <w:szCs w:val="28"/>
        </w:rPr>
      </w:pPr>
      <w:r w:rsidRPr="0036735F">
        <w:rPr>
          <w:rFonts w:ascii="Times New Roman" w:hAnsi="Times New Roman" w:cs="Times New Roman"/>
          <w:color w:val="000000" w:themeColor="text1"/>
          <w:sz w:val="28"/>
          <w:szCs w:val="28"/>
        </w:rPr>
        <w:t xml:space="preserve">- </w:t>
      </w:r>
      <w:r w:rsidR="00085DC6" w:rsidRPr="0036735F">
        <w:rPr>
          <w:rFonts w:ascii="Times New Roman" w:hAnsi="Times New Roman" w:cs="Times New Roman"/>
          <w:color w:val="000000" w:themeColor="text1"/>
          <w:sz w:val="28"/>
          <w:szCs w:val="28"/>
        </w:rPr>
        <w:t xml:space="preserve">по Программе </w:t>
      </w:r>
      <w:r w:rsidRPr="0036735F">
        <w:rPr>
          <w:rFonts w:ascii="Times New Roman" w:hAnsi="Times New Roman" w:cs="Times New Roman"/>
          <w:color w:val="000000" w:themeColor="text1"/>
          <w:sz w:val="28"/>
          <w:szCs w:val="28"/>
        </w:rPr>
        <w:t>«Социальная поддержка граждан»</w:t>
      </w:r>
      <w:r w:rsidR="008E47CF" w:rsidRPr="0036735F">
        <w:rPr>
          <w:rFonts w:ascii="Times New Roman" w:hAnsi="Times New Roman" w:cs="Times New Roman"/>
          <w:color w:val="000000" w:themeColor="text1"/>
          <w:sz w:val="28"/>
          <w:szCs w:val="28"/>
        </w:rPr>
        <w:t xml:space="preserve"> - </w:t>
      </w:r>
      <w:r w:rsidR="003B411C">
        <w:rPr>
          <w:rFonts w:ascii="Times New Roman" w:hAnsi="Times New Roman" w:cs="Times New Roman"/>
          <w:color w:val="000000" w:themeColor="text1"/>
          <w:sz w:val="28"/>
          <w:szCs w:val="28"/>
        </w:rPr>
        <w:t>6 025,2</w:t>
      </w:r>
      <w:r w:rsidR="008E47CF" w:rsidRPr="0036735F">
        <w:rPr>
          <w:rFonts w:ascii="Times New Roman" w:hAnsi="Times New Roman" w:cs="Times New Roman"/>
          <w:color w:val="000000" w:themeColor="text1"/>
          <w:sz w:val="28"/>
          <w:szCs w:val="28"/>
        </w:rPr>
        <w:t xml:space="preserve"> тыс. рублей </w:t>
      </w:r>
      <w:r w:rsidR="008E47CF" w:rsidRPr="0036735F">
        <w:rPr>
          <w:rFonts w:ascii="Times New Roman" w:hAnsi="Times New Roman" w:cs="Times New Roman"/>
          <w:color w:val="000000" w:themeColor="text1"/>
          <w:sz w:val="24"/>
          <w:szCs w:val="28"/>
        </w:rPr>
        <w:t xml:space="preserve">(на дополнительную меру поддержки в виде приобретения и установки автономных дымовых пожарных извещателей в местах проживания малоимущих многодетных семей </w:t>
      </w:r>
      <w:r w:rsidR="00E75935" w:rsidRPr="00BD2A92">
        <w:rPr>
          <w:rFonts w:ascii="Times New Roman" w:hAnsi="Times New Roman" w:cs="Times New Roman"/>
          <w:bCs/>
          <w:color w:val="000000" w:themeColor="text1"/>
          <w:sz w:val="24"/>
          <w:szCs w:val="24"/>
        </w:rPr>
        <w:t>–</w:t>
      </w:r>
      <w:r w:rsidR="008E47CF" w:rsidRPr="0036735F">
        <w:rPr>
          <w:rFonts w:ascii="Times New Roman" w:hAnsi="Times New Roman" w:cs="Times New Roman"/>
          <w:color w:val="000000" w:themeColor="text1"/>
          <w:sz w:val="24"/>
          <w:szCs w:val="28"/>
        </w:rPr>
        <w:t xml:space="preserve"> 6 025,2 </w:t>
      </w:r>
      <w:r w:rsidR="00730E2E">
        <w:rPr>
          <w:rFonts w:ascii="Times New Roman" w:hAnsi="Times New Roman" w:cs="Times New Roman"/>
          <w:color w:val="000000" w:themeColor="text1"/>
          <w:sz w:val="24"/>
          <w:szCs w:val="28"/>
        </w:rPr>
        <w:t>тыс. рублей (2026 год</w:t>
      </w:r>
      <w:r w:rsidR="008E47CF" w:rsidRPr="0036735F">
        <w:rPr>
          <w:rFonts w:ascii="Times New Roman" w:hAnsi="Times New Roman" w:cs="Times New Roman"/>
          <w:color w:val="000000" w:themeColor="text1"/>
          <w:sz w:val="24"/>
          <w:szCs w:val="28"/>
        </w:rPr>
        <w:t xml:space="preserve"> </w:t>
      </w:r>
      <w:r w:rsidR="00E75935" w:rsidRPr="00BD2A92">
        <w:rPr>
          <w:rFonts w:ascii="Times New Roman" w:hAnsi="Times New Roman" w:cs="Times New Roman"/>
          <w:bCs/>
          <w:color w:val="000000" w:themeColor="text1"/>
          <w:sz w:val="24"/>
          <w:szCs w:val="24"/>
        </w:rPr>
        <w:t>–</w:t>
      </w:r>
      <w:r w:rsidR="008E47CF" w:rsidRPr="0036735F">
        <w:rPr>
          <w:rFonts w:ascii="Times New Roman" w:hAnsi="Times New Roman" w:cs="Times New Roman"/>
          <w:color w:val="000000" w:themeColor="text1"/>
          <w:sz w:val="24"/>
          <w:szCs w:val="28"/>
        </w:rPr>
        <w:t xml:space="preserve"> 2 339,8 тыс. рублей, в 2027-2028 годах </w:t>
      </w:r>
      <w:r w:rsidR="00E75935" w:rsidRPr="00BD2A92">
        <w:rPr>
          <w:rFonts w:ascii="Times New Roman" w:hAnsi="Times New Roman" w:cs="Times New Roman"/>
          <w:bCs/>
          <w:color w:val="000000" w:themeColor="text1"/>
          <w:sz w:val="24"/>
          <w:szCs w:val="24"/>
        </w:rPr>
        <w:t>–</w:t>
      </w:r>
      <w:r w:rsidR="008E47CF" w:rsidRPr="0036735F">
        <w:rPr>
          <w:rFonts w:ascii="Times New Roman" w:hAnsi="Times New Roman" w:cs="Times New Roman"/>
          <w:color w:val="000000" w:themeColor="text1"/>
          <w:sz w:val="24"/>
          <w:szCs w:val="28"/>
        </w:rPr>
        <w:t xml:space="preserve"> по</w:t>
      </w:r>
      <w:r w:rsidR="00B7433D" w:rsidRPr="0036735F">
        <w:rPr>
          <w:rFonts w:ascii="Times New Roman" w:hAnsi="Times New Roman" w:cs="Times New Roman"/>
          <w:color w:val="000000" w:themeColor="text1"/>
          <w:sz w:val="24"/>
          <w:szCs w:val="28"/>
        </w:rPr>
        <w:t xml:space="preserve"> 1 842,7 тыс. рублей ежегодно));</w:t>
      </w:r>
    </w:p>
    <w:p w:rsidR="00B7433D" w:rsidRDefault="00B7433D" w:rsidP="00B7433D">
      <w:pPr>
        <w:ind w:firstLine="708"/>
        <w:rPr>
          <w:rFonts w:ascii="Times New Roman" w:eastAsia="Calibri" w:hAnsi="Times New Roman" w:cs="Times New Roman"/>
          <w:color w:val="000000" w:themeColor="text1"/>
          <w:sz w:val="24"/>
          <w:szCs w:val="28"/>
        </w:rPr>
      </w:pPr>
      <w:r w:rsidRPr="0036735F">
        <w:rPr>
          <w:rFonts w:ascii="Times New Roman" w:hAnsi="Times New Roman" w:cs="Times New Roman"/>
          <w:color w:val="000000" w:themeColor="text1"/>
          <w:sz w:val="24"/>
          <w:szCs w:val="28"/>
        </w:rPr>
        <w:t xml:space="preserve">- </w:t>
      </w:r>
      <w:r w:rsidRPr="0036735F">
        <w:rPr>
          <w:rFonts w:ascii="Times New Roman" w:hAnsi="Times New Roman" w:cs="Times New Roman"/>
          <w:color w:val="000000" w:themeColor="text1"/>
          <w:sz w:val="28"/>
          <w:szCs w:val="28"/>
        </w:rPr>
        <w:t xml:space="preserve">по Программе «Развитие транспортной системы» - </w:t>
      </w:r>
      <w:r w:rsidRPr="0036735F">
        <w:rPr>
          <w:rFonts w:ascii="Times New Roman" w:eastAsia="Times New Roman" w:hAnsi="Times New Roman" w:cs="Times New Roman"/>
          <w:color w:val="000000" w:themeColor="text1"/>
          <w:sz w:val="28"/>
          <w:szCs w:val="28"/>
          <w:lang w:eastAsia="ru-RU"/>
        </w:rPr>
        <w:t xml:space="preserve">3 045,9 тыс. рублей </w:t>
      </w:r>
      <w:r w:rsidRPr="0036735F">
        <w:rPr>
          <w:rFonts w:ascii="Times New Roman" w:eastAsia="Times New Roman" w:hAnsi="Times New Roman" w:cs="Times New Roman"/>
          <w:color w:val="000000" w:themeColor="text1"/>
          <w:sz w:val="24"/>
          <w:szCs w:val="28"/>
          <w:lang w:eastAsia="ru-RU"/>
        </w:rPr>
        <w:t>(</w:t>
      </w:r>
      <w:r w:rsidRPr="0036735F">
        <w:rPr>
          <w:rFonts w:ascii="Times New Roman" w:eastAsia="Calibri" w:hAnsi="Times New Roman" w:cs="Times New Roman"/>
          <w:color w:val="000000" w:themeColor="text1"/>
          <w:sz w:val="24"/>
          <w:szCs w:val="28"/>
        </w:rPr>
        <w:t xml:space="preserve">на организацию перевозки по регулируемым тарифам на маршруте № 32 на 2026 год – в сумме </w:t>
      </w:r>
      <w:r w:rsidR="00E75935">
        <w:rPr>
          <w:rFonts w:ascii="Times New Roman" w:eastAsia="Calibri" w:hAnsi="Times New Roman" w:cs="Times New Roman"/>
          <w:color w:val="000000" w:themeColor="text1"/>
          <w:sz w:val="24"/>
          <w:szCs w:val="28"/>
        </w:rPr>
        <w:br/>
      </w:r>
      <w:r w:rsidRPr="0036735F">
        <w:rPr>
          <w:rFonts w:ascii="Times New Roman" w:eastAsia="Calibri" w:hAnsi="Times New Roman" w:cs="Times New Roman"/>
          <w:color w:val="000000" w:themeColor="text1"/>
          <w:sz w:val="24"/>
          <w:szCs w:val="28"/>
        </w:rPr>
        <w:t>1 394,0 тыс. рублей, на 2027 год – 714,7 тыс. рубле</w:t>
      </w:r>
      <w:r w:rsidR="00097D43">
        <w:rPr>
          <w:rFonts w:ascii="Times New Roman" w:eastAsia="Calibri" w:hAnsi="Times New Roman" w:cs="Times New Roman"/>
          <w:color w:val="000000" w:themeColor="text1"/>
          <w:sz w:val="24"/>
          <w:szCs w:val="28"/>
        </w:rPr>
        <w:t>й, на 2028 – 937,2 тыс. рублей);</w:t>
      </w:r>
    </w:p>
    <w:p w:rsidR="00097D43" w:rsidRDefault="00097D43" w:rsidP="00B7433D">
      <w:pPr>
        <w:ind w:firstLine="708"/>
        <w:rPr>
          <w:rFonts w:ascii="Times New Roman" w:eastAsia="Calibri" w:hAnsi="Times New Roman" w:cs="Times New Roman"/>
          <w:color w:val="000000" w:themeColor="text1"/>
          <w:sz w:val="24"/>
          <w:szCs w:val="28"/>
        </w:rPr>
      </w:pPr>
      <w:r w:rsidRPr="00097D43">
        <w:rPr>
          <w:rFonts w:ascii="Times New Roman" w:eastAsia="Calibri" w:hAnsi="Times New Roman" w:cs="Times New Roman"/>
          <w:color w:val="000000" w:themeColor="text1"/>
          <w:sz w:val="28"/>
          <w:szCs w:val="28"/>
        </w:rPr>
        <w:t>- по Программе «Комплексное развитие в сфере строительства»</w:t>
      </w:r>
      <w:r>
        <w:rPr>
          <w:rFonts w:ascii="Times New Roman" w:eastAsia="Calibri" w:hAnsi="Times New Roman" w:cs="Times New Roman"/>
          <w:color w:val="000000" w:themeColor="text1"/>
          <w:sz w:val="24"/>
          <w:szCs w:val="28"/>
        </w:rPr>
        <w:t xml:space="preserve"> – </w:t>
      </w:r>
      <w:r w:rsidRPr="00097D43">
        <w:rPr>
          <w:rFonts w:ascii="Times New Roman" w:eastAsia="Calibri" w:hAnsi="Times New Roman" w:cs="Times New Roman"/>
          <w:color w:val="000000" w:themeColor="text1"/>
          <w:sz w:val="28"/>
          <w:szCs w:val="28"/>
        </w:rPr>
        <w:t xml:space="preserve">на </w:t>
      </w:r>
      <w:r w:rsidR="00E75935">
        <w:rPr>
          <w:rFonts w:ascii="Times New Roman" w:eastAsia="Calibri" w:hAnsi="Times New Roman" w:cs="Times New Roman"/>
          <w:color w:val="000000" w:themeColor="text1"/>
          <w:sz w:val="28"/>
          <w:szCs w:val="28"/>
        </w:rPr>
        <w:br/>
      </w:r>
      <w:r w:rsidRPr="00097D43">
        <w:rPr>
          <w:rFonts w:ascii="Times New Roman" w:eastAsia="Calibri" w:hAnsi="Times New Roman" w:cs="Times New Roman"/>
          <w:color w:val="000000" w:themeColor="text1"/>
          <w:sz w:val="28"/>
          <w:szCs w:val="28"/>
        </w:rPr>
        <w:t>2028 год</w:t>
      </w:r>
      <w:r>
        <w:rPr>
          <w:rFonts w:ascii="Times New Roman" w:eastAsia="Calibri" w:hAnsi="Times New Roman" w:cs="Times New Roman"/>
          <w:color w:val="000000" w:themeColor="text1"/>
          <w:sz w:val="28"/>
          <w:szCs w:val="28"/>
        </w:rPr>
        <w:t xml:space="preserve"> 2 155 981,5 тыс. рублей </w:t>
      </w:r>
      <w:r>
        <w:rPr>
          <w:rFonts w:ascii="Times New Roman" w:eastAsia="Calibri" w:hAnsi="Times New Roman" w:cs="Times New Roman"/>
          <w:color w:val="000000" w:themeColor="text1"/>
          <w:sz w:val="24"/>
          <w:szCs w:val="28"/>
        </w:rPr>
        <w:t xml:space="preserve">(на </w:t>
      </w:r>
      <w:r w:rsidR="00BD48E8">
        <w:rPr>
          <w:rFonts w:ascii="Times New Roman" w:eastAsia="Calibri" w:hAnsi="Times New Roman" w:cs="Times New Roman"/>
          <w:color w:val="000000" w:themeColor="text1"/>
          <w:sz w:val="24"/>
          <w:szCs w:val="28"/>
        </w:rPr>
        <w:t xml:space="preserve">новое </w:t>
      </w:r>
      <w:r>
        <w:rPr>
          <w:rFonts w:ascii="Times New Roman" w:eastAsia="Calibri" w:hAnsi="Times New Roman" w:cs="Times New Roman"/>
          <w:color w:val="000000" w:themeColor="text1"/>
          <w:sz w:val="24"/>
          <w:szCs w:val="28"/>
        </w:rPr>
        <w:t>строительство</w:t>
      </w:r>
      <w:r w:rsidRPr="00097D43">
        <w:rPr>
          <w:rFonts w:ascii="Times New Roman" w:eastAsia="Calibri" w:hAnsi="Times New Roman" w:cs="Times New Roman"/>
          <w:color w:val="000000" w:themeColor="text1"/>
          <w:sz w:val="24"/>
          <w:szCs w:val="28"/>
        </w:rPr>
        <w:t xml:space="preserve"> СОШ)</w:t>
      </w:r>
      <w:r>
        <w:rPr>
          <w:rFonts w:ascii="Times New Roman" w:eastAsia="Calibri" w:hAnsi="Times New Roman" w:cs="Times New Roman"/>
          <w:color w:val="000000" w:themeColor="text1"/>
          <w:sz w:val="24"/>
          <w:szCs w:val="28"/>
        </w:rPr>
        <w:t>;</w:t>
      </w:r>
    </w:p>
    <w:p w:rsidR="00097D43" w:rsidRPr="00097D43" w:rsidRDefault="00097D43" w:rsidP="00B7433D">
      <w:pPr>
        <w:ind w:firstLine="708"/>
        <w:rPr>
          <w:rFonts w:ascii="Times New Roman" w:eastAsia="Calibri" w:hAnsi="Times New Roman" w:cs="Times New Roman"/>
          <w:color w:val="000000" w:themeColor="text1"/>
          <w:sz w:val="24"/>
          <w:szCs w:val="28"/>
        </w:rPr>
      </w:pPr>
      <w:r>
        <w:rPr>
          <w:rFonts w:ascii="Times New Roman" w:eastAsia="Calibri" w:hAnsi="Times New Roman" w:cs="Times New Roman"/>
          <w:color w:val="000000" w:themeColor="text1"/>
          <w:sz w:val="24"/>
          <w:szCs w:val="28"/>
        </w:rPr>
        <w:t xml:space="preserve">- </w:t>
      </w:r>
      <w:r w:rsidRPr="00BD48E8">
        <w:rPr>
          <w:rFonts w:ascii="Times New Roman" w:eastAsia="Calibri" w:hAnsi="Times New Roman" w:cs="Times New Roman"/>
          <w:color w:val="000000" w:themeColor="text1"/>
          <w:sz w:val="28"/>
          <w:szCs w:val="28"/>
        </w:rPr>
        <w:t>по Программе «Комплексное ра</w:t>
      </w:r>
      <w:r w:rsidR="00E75935">
        <w:rPr>
          <w:rFonts w:ascii="Times New Roman" w:eastAsia="Calibri" w:hAnsi="Times New Roman" w:cs="Times New Roman"/>
          <w:color w:val="000000" w:themeColor="text1"/>
          <w:sz w:val="28"/>
          <w:szCs w:val="28"/>
        </w:rPr>
        <w:t>звитие в сфере ЖКХ» - 273 000,0 </w:t>
      </w:r>
      <w:r w:rsidRPr="00BD48E8">
        <w:rPr>
          <w:rFonts w:ascii="Times New Roman" w:eastAsia="Calibri" w:hAnsi="Times New Roman" w:cs="Times New Roman"/>
          <w:color w:val="000000" w:themeColor="text1"/>
          <w:sz w:val="28"/>
          <w:szCs w:val="28"/>
        </w:rPr>
        <w:t>тыс.</w:t>
      </w:r>
      <w:r w:rsidR="00E75935">
        <w:rPr>
          <w:rFonts w:ascii="Times New Roman" w:eastAsia="Calibri" w:hAnsi="Times New Roman" w:cs="Times New Roman"/>
          <w:color w:val="000000" w:themeColor="text1"/>
          <w:sz w:val="28"/>
          <w:szCs w:val="28"/>
        </w:rPr>
        <w:t> </w:t>
      </w:r>
      <w:r w:rsidRPr="00BD48E8">
        <w:rPr>
          <w:rFonts w:ascii="Times New Roman" w:eastAsia="Calibri" w:hAnsi="Times New Roman" w:cs="Times New Roman"/>
          <w:color w:val="000000" w:themeColor="text1"/>
          <w:sz w:val="28"/>
          <w:szCs w:val="28"/>
        </w:rPr>
        <w:t xml:space="preserve">рублей </w:t>
      </w:r>
      <w:r w:rsidRPr="00BD48E8">
        <w:rPr>
          <w:rFonts w:ascii="Times New Roman" w:hAnsi="Times New Roman" w:cs="Times New Roman"/>
          <w:color w:val="000000" w:themeColor="text1"/>
          <w:sz w:val="28"/>
          <w:szCs w:val="28"/>
        </w:rPr>
        <w:t xml:space="preserve">на </w:t>
      </w:r>
      <w:r w:rsidRPr="0036735F">
        <w:rPr>
          <w:rFonts w:ascii="Times New Roman" w:hAnsi="Times New Roman" w:cs="Times New Roman"/>
          <w:color w:val="000000" w:themeColor="text1"/>
          <w:sz w:val="28"/>
          <w:szCs w:val="28"/>
        </w:rPr>
        <w:t xml:space="preserve">ликвидацию мест несанкционированного размещения ТКО </w:t>
      </w:r>
      <w:r>
        <w:rPr>
          <w:rFonts w:ascii="Times New Roman" w:eastAsia="Calibri" w:hAnsi="Times New Roman" w:cs="Times New Roman"/>
          <w:color w:val="000000" w:themeColor="text1"/>
          <w:sz w:val="24"/>
          <w:szCs w:val="28"/>
        </w:rPr>
        <w:t>(83 000,0 тыс. рублей на 2026 год; 95 000,0 тыс. рублей – на 2027 и 2028 годы ежегодно);</w:t>
      </w:r>
    </w:p>
    <w:p w:rsidR="00085DC6" w:rsidRPr="0036735F" w:rsidRDefault="00085DC6" w:rsidP="00085DC6">
      <w:pPr>
        <w:widowControl w:val="0"/>
        <w:ind w:firstLine="709"/>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на исполнение решений судебных органов в 2027-2028 годах</w:t>
      </w:r>
      <w:r w:rsidR="00E577D6">
        <w:rPr>
          <w:rFonts w:ascii="Times New Roman" w:eastAsia="Calibri" w:hAnsi="Times New Roman" w:cs="Times New Roman"/>
          <w:color w:val="000000" w:themeColor="text1"/>
          <w:sz w:val="28"/>
          <w:szCs w:val="28"/>
        </w:rPr>
        <w:t xml:space="preserve"> </w:t>
      </w:r>
      <w:r w:rsidR="00E75935" w:rsidRPr="00BD2A92">
        <w:rPr>
          <w:rFonts w:ascii="Times New Roman" w:hAnsi="Times New Roman" w:cs="Times New Roman"/>
          <w:bCs/>
          <w:color w:val="000000" w:themeColor="text1"/>
          <w:sz w:val="24"/>
          <w:szCs w:val="24"/>
        </w:rPr>
        <w:t>–</w:t>
      </w:r>
      <w:r w:rsidR="00E577D6">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не менее чем на 584 450,2</w:t>
      </w:r>
      <w:r w:rsidR="00834D99">
        <w:rPr>
          <w:rFonts w:ascii="Times New Roman" w:eastAsia="Calibri" w:hAnsi="Times New Roman" w:cs="Times New Roman"/>
          <w:color w:val="000000" w:themeColor="text1"/>
          <w:sz w:val="28"/>
          <w:szCs w:val="28"/>
        </w:rPr>
        <w:t xml:space="preserve"> </w:t>
      </w:r>
      <w:r w:rsidR="00834D99" w:rsidRPr="0036735F">
        <w:rPr>
          <w:rFonts w:ascii="Times New Roman" w:eastAsia="Calibri" w:hAnsi="Times New Roman" w:cs="Times New Roman"/>
          <w:color w:val="000000" w:themeColor="text1"/>
          <w:sz w:val="28"/>
          <w:szCs w:val="28"/>
        </w:rPr>
        <w:t>тыс. рублей</w:t>
      </w:r>
      <w:r w:rsidRPr="0036735F">
        <w:rPr>
          <w:rFonts w:ascii="Times New Roman" w:eastAsia="Calibri" w:hAnsi="Times New Roman" w:cs="Times New Roman"/>
          <w:color w:val="000000" w:themeColor="text1"/>
          <w:sz w:val="28"/>
          <w:szCs w:val="28"/>
        </w:rPr>
        <w:t xml:space="preserve"> и 573 913,9 тыс. рублей (до планового уровня 2026</w:t>
      </w:r>
      <w:r w:rsidR="00AA5784">
        <w:rPr>
          <w:rFonts w:ascii="Times New Roman" w:eastAsia="Calibri" w:hAnsi="Times New Roman" w:cs="Times New Roman"/>
          <w:color w:val="000000" w:themeColor="text1"/>
          <w:sz w:val="28"/>
          <w:szCs w:val="28"/>
        </w:rPr>
        <w:t> </w:t>
      </w:r>
      <w:r w:rsidRPr="0036735F">
        <w:rPr>
          <w:rFonts w:ascii="Times New Roman" w:eastAsia="Calibri" w:hAnsi="Times New Roman" w:cs="Times New Roman"/>
          <w:color w:val="000000" w:themeColor="text1"/>
          <w:sz w:val="28"/>
          <w:szCs w:val="28"/>
        </w:rPr>
        <w:t>года).</w:t>
      </w:r>
    </w:p>
    <w:p w:rsidR="00AF0590" w:rsidRPr="0036735F" w:rsidRDefault="00AF0590" w:rsidP="00085DC6">
      <w:pPr>
        <w:widowControl w:val="0"/>
        <w:ind w:firstLine="709"/>
        <w:rPr>
          <w:rFonts w:ascii="Times New Roman" w:eastAsia="Calibri" w:hAnsi="Times New Roman" w:cs="Times New Roman"/>
          <w:color w:val="000000" w:themeColor="text1"/>
          <w:sz w:val="28"/>
          <w:szCs w:val="28"/>
        </w:rPr>
      </w:pPr>
    </w:p>
    <w:p w:rsidR="000A7BF4" w:rsidRPr="0036735F" w:rsidRDefault="00BD48E8" w:rsidP="00A927BC">
      <w:pPr>
        <w:spacing w:line="240" w:lineRule="atLeast"/>
        <w:ind w:firstLine="709"/>
        <w:contextualSpacing/>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8.7.6</w:t>
      </w:r>
      <w:r w:rsidR="00F42BC5" w:rsidRPr="0036735F">
        <w:rPr>
          <w:rFonts w:ascii="Times New Roman" w:eastAsiaTheme="minorEastAsia" w:hAnsi="Times New Roman" w:cs="Times New Roman"/>
          <w:color w:val="000000" w:themeColor="text1"/>
          <w:sz w:val="28"/>
          <w:szCs w:val="28"/>
          <w:lang w:eastAsia="ru-RU"/>
        </w:rPr>
        <w:t>. В ходе анализа представленных документов Координаторов и исполнителей Программ установлены с</w:t>
      </w:r>
      <w:r>
        <w:rPr>
          <w:rFonts w:ascii="Times New Roman" w:eastAsiaTheme="minorEastAsia" w:hAnsi="Times New Roman" w:cs="Times New Roman"/>
          <w:color w:val="000000" w:themeColor="text1"/>
          <w:sz w:val="28"/>
          <w:szCs w:val="28"/>
          <w:lang w:eastAsia="ru-RU"/>
        </w:rPr>
        <w:t>ледующие нарушения и недостатки.</w:t>
      </w:r>
    </w:p>
    <w:p w:rsidR="00BD48E8" w:rsidRDefault="00BD48E8" w:rsidP="00BD48E8">
      <w:pPr>
        <w:autoSpaceDE w:val="0"/>
        <w:autoSpaceDN w:val="0"/>
        <w:adjustRightInd w:val="0"/>
        <w:ind w:right="-1" w:firstLine="0"/>
        <w:jc w:val="center"/>
        <w:rPr>
          <w:rFonts w:ascii="Times New Roman" w:hAnsi="Times New Roman" w:cs="Times New Roman"/>
          <w:b/>
          <w:color w:val="000000" w:themeColor="text1"/>
          <w:sz w:val="28"/>
          <w:szCs w:val="28"/>
        </w:rPr>
      </w:pPr>
    </w:p>
    <w:p w:rsidR="008E47CF" w:rsidRPr="0036735F" w:rsidRDefault="00BD48E8" w:rsidP="00BD48E8">
      <w:pPr>
        <w:autoSpaceDE w:val="0"/>
        <w:autoSpaceDN w:val="0"/>
        <w:adjustRightInd w:val="0"/>
        <w:ind w:right="-1"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Программа</w:t>
      </w:r>
      <w:r w:rsidR="00F42BC5" w:rsidRPr="0036735F">
        <w:rPr>
          <w:rFonts w:ascii="Times New Roman" w:hAnsi="Times New Roman" w:cs="Times New Roman"/>
          <w:b/>
          <w:color w:val="000000" w:themeColor="text1"/>
          <w:sz w:val="28"/>
          <w:szCs w:val="28"/>
        </w:rPr>
        <w:t xml:space="preserve"> «Развитие образования»</w:t>
      </w:r>
    </w:p>
    <w:p w:rsidR="00BD48E8" w:rsidRDefault="008E47CF" w:rsidP="008E47CF">
      <w:pPr>
        <w:autoSpaceDE w:val="0"/>
        <w:autoSpaceDN w:val="0"/>
        <w:adjustRightInd w:val="0"/>
        <w:ind w:right="-1" w:firstLine="709"/>
        <w:rPr>
          <w:rFonts w:ascii="Times New Roman" w:hAnsi="Times New Roman" w:cs="Times New Roman"/>
          <w:i/>
          <w:color w:val="000000" w:themeColor="text1"/>
          <w:sz w:val="28"/>
          <w:szCs w:val="28"/>
        </w:rPr>
      </w:pPr>
      <w:r w:rsidRPr="00BD48E8">
        <w:rPr>
          <w:rFonts w:ascii="Times New Roman" w:hAnsi="Times New Roman" w:cs="Times New Roman"/>
          <w:color w:val="000000" w:themeColor="text1"/>
          <w:sz w:val="28"/>
          <w:szCs w:val="28"/>
        </w:rPr>
        <w:t>1. Размер необеспеченной потребности в части субвенции на реализацию государственных полномочий в муниципальных дошкольных организациях составляет 1 140 198,7 тыс. рублей, что влечет риски невыполнения «майских» Указов Президента РФ. При этом объем субвенции в части расходов на оплату труда педагогических работников не учитывает фактическую</w:t>
      </w:r>
      <w:r w:rsidRPr="0036735F">
        <w:rPr>
          <w:rFonts w:ascii="Times New Roman" w:hAnsi="Times New Roman" w:cs="Times New Roman"/>
          <w:color w:val="000000" w:themeColor="text1"/>
          <w:sz w:val="28"/>
          <w:szCs w:val="28"/>
        </w:rPr>
        <w:t xml:space="preserve"> среднюю нагрузку на 1 педагога в общеобразовательных учреждениях за 2025 год в размере 1,66</w:t>
      </w:r>
      <w:r w:rsidR="00AA5784">
        <w:t> </w:t>
      </w:r>
      <w:r w:rsidRPr="0036735F">
        <w:rPr>
          <w:rFonts w:ascii="Times New Roman" w:hAnsi="Times New Roman" w:cs="Times New Roman"/>
          <w:color w:val="000000" w:themeColor="text1"/>
          <w:sz w:val="28"/>
          <w:szCs w:val="28"/>
        </w:rPr>
        <w:t>ставки. В результате достижение нормативного значения показателя обеспечения уровня заработной платы педагогов сопряжено с кратным увеличением нагрузки за счет вакантных должностей</w:t>
      </w:r>
      <w:r w:rsidRPr="0036735F">
        <w:rPr>
          <w:rFonts w:ascii="Times New Roman" w:hAnsi="Times New Roman" w:cs="Times New Roman"/>
          <w:i/>
          <w:color w:val="000000" w:themeColor="text1"/>
          <w:sz w:val="28"/>
          <w:szCs w:val="28"/>
        </w:rPr>
        <w:t xml:space="preserve">. </w:t>
      </w:r>
    </w:p>
    <w:p w:rsidR="008E47CF" w:rsidRPr="00BD48E8" w:rsidRDefault="008E47CF" w:rsidP="008E47CF">
      <w:pPr>
        <w:autoSpaceDE w:val="0"/>
        <w:autoSpaceDN w:val="0"/>
        <w:adjustRightInd w:val="0"/>
        <w:ind w:right="-1" w:firstLine="709"/>
        <w:rPr>
          <w:rFonts w:ascii="Times New Roman" w:hAnsi="Times New Roman" w:cs="Times New Roman"/>
          <w:color w:val="000000" w:themeColor="text1"/>
          <w:sz w:val="28"/>
          <w:szCs w:val="28"/>
        </w:rPr>
      </w:pPr>
      <w:r w:rsidRPr="0036735F">
        <w:rPr>
          <w:rFonts w:ascii="Times New Roman" w:hAnsi="Times New Roman" w:cs="Times New Roman"/>
          <w:color w:val="000000" w:themeColor="text1"/>
          <w:sz w:val="28"/>
          <w:szCs w:val="28"/>
        </w:rPr>
        <w:t xml:space="preserve">Кроме того, уровень заработной платы в ДОО по младшим воспитателям и помощникам воспитателей </w:t>
      </w:r>
      <w:r w:rsidRPr="0036735F">
        <w:rPr>
          <w:rFonts w:ascii="Times New Roman" w:hAnsi="Times New Roman" w:cs="Times New Roman"/>
          <w:color w:val="000000" w:themeColor="text1"/>
          <w:sz w:val="28"/>
          <w:szCs w:val="28"/>
        </w:rPr>
        <w:softHyphen/>
        <w:t>составляет 34,8 тыс. рублей, что существенно ниже среднего значения оплаты труда по региону</w:t>
      </w:r>
      <w:r w:rsidR="00D3254D">
        <w:rPr>
          <w:rStyle w:val="af2"/>
          <w:rFonts w:ascii="Times New Roman" w:hAnsi="Times New Roman" w:cs="Times New Roman"/>
          <w:color w:val="000000" w:themeColor="text1"/>
          <w:sz w:val="28"/>
          <w:szCs w:val="28"/>
        </w:rPr>
        <w:footnoteReference w:id="6"/>
      </w:r>
      <w:r w:rsidR="00E2725F" w:rsidRPr="0036735F">
        <w:rPr>
          <w:rFonts w:ascii="Times New Roman" w:hAnsi="Times New Roman" w:cs="Times New Roman"/>
          <w:color w:val="000000" w:themeColor="text1"/>
          <w:sz w:val="28"/>
          <w:szCs w:val="28"/>
        </w:rPr>
        <w:t>.</w:t>
      </w:r>
      <w:r w:rsidRPr="0036735F">
        <w:rPr>
          <w:rFonts w:ascii="Times New Roman" w:hAnsi="Times New Roman" w:cs="Times New Roman"/>
          <w:color w:val="000000" w:themeColor="text1"/>
          <w:sz w:val="28"/>
          <w:szCs w:val="28"/>
        </w:rPr>
        <w:t xml:space="preserve"> В условиях высокой нагрузки низкий уровень оплаты труда провоцирует в ДОО «кадровый </w:t>
      </w:r>
      <w:r w:rsidRPr="00BD48E8">
        <w:rPr>
          <w:rFonts w:ascii="Times New Roman" w:hAnsi="Times New Roman" w:cs="Times New Roman"/>
          <w:color w:val="000000" w:themeColor="text1"/>
          <w:sz w:val="28"/>
          <w:szCs w:val="28"/>
        </w:rPr>
        <w:t>голод» (на 01.10.2025 насчитывалось почти 3 тыс. вакансий по младшему персоналу).</w:t>
      </w:r>
      <w:r w:rsidR="00632EBE" w:rsidRPr="00BD48E8">
        <w:rPr>
          <w:rFonts w:ascii="Times New Roman" w:hAnsi="Times New Roman" w:cs="Times New Roman"/>
          <w:color w:val="000000" w:themeColor="text1"/>
          <w:sz w:val="28"/>
          <w:szCs w:val="28"/>
        </w:rPr>
        <w:t xml:space="preserve"> </w:t>
      </w:r>
    </w:p>
    <w:p w:rsidR="008E47CF" w:rsidRPr="00BD48E8" w:rsidRDefault="008E47CF" w:rsidP="008E47CF">
      <w:pPr>
        <w:autoSpaceDE w:val="0"/>
        <w:autoSpaceDN w:val="0"/>
        <w:adjustRightInd w:val="0"/>
        <w:ind w:right="-1" w:firstLine="709"/>
        <w:rPr>
          <w:rFonts w:ascii="Times New Roman" w:hAnsi="Times New Roman" w:cs="Times New Roman"/>
          <w:color w:val="000000" w:themeColor="text1"/>
          <w:sz w:val="28"/>
          <w:szCs w:val="28"/>
        </w:rPr>
      </w:pPr>
      <w:r w:rsidRPr="00BD48E8">
        <w:rPr>
          <w:rFonts w:ascii="Times New Roman" w:hAnsi="Times New Roman" w:cs="Times New Roman"/>
          <w:color w:val="000000" w:themeColor="text1"/>
          <w:sz w:val="28"/>
          <w:szCs w:val="28"/>
        </w:rPr>
        <w:t>2.</w:t>
      </w:r>
      <w:r w:rsidRPr="00BD48E8">
        <w:rPr>
          <w:rFonts w:ascii="Times New Roman" w:hAnsi="Times New Roman" w:cs="Times New Roman"/>
          <w:bCs/>
          <w:color w:val="000000" w:themeColor="text1"/>
          <w:sz w:val="28"/>
          <w:szCs w:val="28"/>
        </w:rPr>
        <w:t xml:space="preserve"> В связи с </w:t>
      </w:r>
      <w:r w:rsidRPr="00BD48E8">
        <w:rPr>
          <w:rFonts w:ascii="Times New Roman" w:hAnsi="Times New Roman" w:cs="Times New Roman"/>
          <w:color w:val="000000" w:themeColor="text1"/>
          <w:sz w:val="28"/>
          <w:szCs w:val="28"/>
        </w:rPr>
        <w:t xml:space="preserve">недостаточным финансовым обеспечением из бюджета Краснодарского края переданных государственных полномочий по обеспечению бесплатным питанием учащихся из многодетных семей и детей-инвалидов дополнительные расходы местного бюджета (в части оплаты наценки на </w:t>
      </w:r>
      <w:r w:rsidRPr="00BD48E8">
        <w:rPr>
          <w:rFonts w:ascii="Times New Roman" w:hAnsi="Times New Roman" w:cs="Times New Roman"/>
          <w:color w:val="000000" w:themeColor="text1"/>
          <w:sz w:val="28"/>
          <w:szCs w:val="28"/>
        </w:rPr>
        <w:lastRenderedPageBreak/>
        <w:t>приготовление блюд) составят 256 684,1 тыс. рублей (</w:t>
      </w:r>
      <w:r w:rsidRPr="00BD48E8">
        <w:rPr>
          <w:rFonts w:ascii="Times New Roman" w:hAnsi="Times New Roman" w:cs="Times New Roman"/>
          <w:color w:val="000000" w:themeColor="text1"/>
          <w:sz w:val="24"/>
          <w:szCs w:val="28"/>
        </w:rPr>
        <w:t xml:space="preserve">в 2026 году </w:t>
      </w:r>
      <w:r w:rsidR="00AA5784" w:rsidRPr="00BD48E8">
        <w:rPr>
          <w:rFonts w:ascii="Times New Roman" w:hAnsi="Times New Roman" w:cs="Times New Roman"/>
          <w:color w:val="000000" w:themeColor="text1"/>
          <w:sz w:val="24"/>
          <w:szCs w:val="28"/>
        </w:rPr>
        <w:t>–</w:t>
      </w:r>
      <w:r w:rsidRPr="00BD48E8">
        <w:rPr>
          <w:rFonts w:ascii="Times New Roman" w:hAnsi="Times New Roman" w:cs="Times New Roman"/>
          <w:color w:val="000000" w:themeColor="text1"/>
          <w:sz w:val="24"/>
          <w:szCs w:val="28"/>
        </w:rPr>
        <w:t xml:space="preserve"> 88 016,5</w:t>
      </w:r>
      <w:r w:rsidR="00AA5784">
        <w:rPr>
          <w:rFonts w:ascii="Times New Roman" w:hAnsi="Times New Roman" w:cs="Times New Roman"/>
          <w:color w:val="000000" w:themeColor="text1"/>
          <w:sz w:val="24"/>
          <w:szCs w:val="28"/>
        </w:rPr>
        <w:t> </w:t>
      </w:r>
      <w:r w:rsidRPr="00BD48E8">
        <w:rPr>
          <w:rFonts w:ascii="Times New Roman" w:hAnsi="Times New Roman" w:cs="Times New Roman"/>
          <w:color w:val="000000" w:themeColor="text1"/>
          <w:sz w:val="24"/>
          <w:szCs w:val="28"/>
        </w:rPr>
        <w:t>тыс.</w:t>
      </w:r>
      <w:r w:rsidR="00AA5784">
        <w:rPr>
          <w:rFonts w:ascii="Times New Roman" w:hAnsi="Times New Roman" w:cs="Times New Roman"/>
          <w:color w:val="000000" w:themeColor="text1"/>
          <w:sz w:val="24"/>
          <w:szCs w:val="28"/>
        </w:rPr>
        <w:t> </w:t>
      </w:r>
      <w:r w:rsidRPr="00BD48E8">
        <w:rPr>
          <w:rFonts w:ascii="Times New Roman" w:hAnsi="Times New Roman" w:cs="Times New Roman"/>
          <w:color w:val="000000" w:themeColor="text1"/>
          <w:sz w:val="24"/>
          <w:szCs w:val="28"/>
        </w:rPr>
        <w:t>рублей, в 2027 году – 85 571,6 тыс. рублей, в 2028 году – 83 096,0 тыс. рублей</w:t>
      </w:r>
      <w:r w:rsidRPr="00BD48E8">
        <w:rPr>
          <w:rFonts w:ascii="Times New Roman" w:hAnsi="Times New Roman" w:cs="Times New Roman"/>
          <w:color w:val="000000" w:themeColor="text1"/>
          <w:sz w:val="28"/>
          <w:szCs w:val="28"/>
        </w:rPr>
        <w:t xml:space="preserve">). </w:t>
      </w:r>
    </w:p>
    <w:p w:rsidR="00415A6E" w:rsidRDefault="008E47CF" w:rsidP="008E47CF">
      <w:pPr>
        <w:ind w:right="-1" w:firstLine="709"/>
        <w:rPr>
          <w:rFonts w:ascii="Times New Roman" w:eastAsia="Calibri" w:hAnsi="Times New Roman" w:cs="Times New Roman"/>
          <w:bCs/>
          <w:color w:val="000000" w:themeColor="text1"/>
          <w:sz w:val="28"/>
          <w:szCs w:val="28"/>
        </w:rPr>
      </w:pPr>
      <w:r w:rsidRPr="00190A63">
        <w:rPr>
          <w:rFonts w:ascii="Times New Roman" w:hAnsi="Times New Roman" w:cs="Times New Roman"/>
          <w:color w:val="000000" w:themeColor="text1"/>
          <w:sz w:val="28"/>
          <w:szCs w:val="28"/>
        </w:rPr>
        <w:t xml:space="preserve">3. </w:t>
      </w:r>
      <w:r w:rsidRPr="00190A63">
        <w:rPr>
          <w:rFonts w:ascii="Times New Roman" w:eastAsia="Calibri" w:hAnsi="Times New Roman" w:cs="Times New Roman"/>
          <w:color w:val="000000" w:themeColor="text1"/>
          <w:sz w:val="28"/>
          <w:szCs w:val="28"/>
        </w:rPr>
        <w:t>П</w:t>
      </w:r>
      <w:r w:rsidRPr="00190A63">
        <w:rPr>
          <w:rFonts w:ascii="Times New Roman" w:eastAsia="Calibri" w:hAnsi="Times New Roman" w:cs="Times New Roman"/>
          <w:bCs/>
          <w:color w:val="000000" w:themeColor="text1"/>
          <w:sz w:val="28"/>
          <w:szCs w:val="28"/>
        </w:rPr>
        <w:t>о 3 ДОО имеются риски несоблюдения сроков строительства зданий</w:t>
      </w:r>
      <w:r w:rsidRPr="00190A63">
        <w:rPr>
          <w:rFonts w:ascii="Times New Roman" w:eastAsia="Calibri" w:hAnsi="Times New Roman" w:cs="Times New Roman"/>
          <w:bCs/>
          <w:color w:val="000000" w:themeColor="text1"/>
          <w:sz w:val="28"/>
          <w:szCs w:val="28"/>
          <w:vertAlign w:val="superscript"/>
        </w:rPr>
        <w:t xml:space="preserve"> </w:t>
      </w:r>
      <w:r w:rsidRPr="00190A63">
        <w:rPr>
          <w:rFonts w:ascii="Times New Roman" w:eastAsia="Calibri" w:hAnsi="Times New Roman" w:cs="Times New Roman"/>
          <w:bCs/>
          <w:color w:val="000000" w:themeColor="text1"/>
          <w:sz w:val="28"/>
          <w:szCs w:val="28"/>
        </w:rPr>
        <w:t>и ввода их в эксплуатацию позднее 01.09.2026, что может привести к неосвоению субсидий на функционирование учреждений в объеме 7 846,4 тыс. рублей за каждый месяц, в котором учреждения не будут иметь возможности оказывать муниципальные услуги.</w:t>
      </w:r>
      <w:r w:rsidRPr="0036735F">
        <w:rPr>
          <w:rFonts w:ascii="Times New Roman" w:eastAsia="Calibri" w:hAnsi="Times New Roman" w:cs="Times New Roman"/>
          <w:bCs/>
          <w:color w:val="000000" w:themeColor="text1"/>
          <w:sz w:val="28"/>
          <w:szCs w:val="28"/>
        </w:rPr>
        <w:t xml:space="preserve"> </w:t>
      </w:r>
    </w:p>
    <w:p w:rsidR="008E47CF" w:rsidRPr="00190A63" w:rsidRDefault="008E47CF" w:rsidP="008E47CF">
      <w:pPr>
        <w:ind w:right="-1" w:firstLine="709"/>
        <w:rPr>
          <w:rFonts w:ascii="Times New Roman" w:eastAsia="Calibri" w:hAnsi="Times New Roman" w:cs="Times New Roman"/>
          <w:color w:val="000000" w:themeColor="text1"/>
          <w:sz w:val="28"/>
          <w:szCs w:val="28"/>
        </w:rPr>
      </w:pPr>
      <w:r w:rsidRPr="00190A63">
        <w:rPr>
          <w:rFonts w:ascii="Times New Roman" w:eastAsia="Calibri" w:hAnsi="Times New Roman" w:cs="Times New Roman"/>
          <w:color w:val="000000" w:themeColor="text1"/>
          <w:sz w:val="28"/>
          <w:szCs w:val="28"/>
        </w:rPr>
        <w:t>Кроме того, по 5 ДОО, возведенных силами застройщика в 2025 году, в случае привлечения средств бюджета Краснодарского края для их выкупа</w:t>
      </w:r>
      <w:r w:rsidR="00DD5084" w:rsidRPr="00190A63">
        <w:rPr>
          <w:rFonts w:ascii="Times New Roman" w:eastAsia="Calibri" w:hAnsi="Times New Roman" w:cs="Times New Roman"/>
          <w:color w:val="000000" w:themeColor="text1"/>
          <w:sz w:val="28"/>
          <w:szCs w:val="28"/>
        </w:rPr>
        <w:t>,</w:t>
      </w:r>
      <w:r w:rsidRPr="00190A63">
        <w:rPr>
          <w:rFonts w:ascii="Times New Roman" w:eastAsia="Calibri" w:hAnsi="Times New Roman" w:cs="Times New Roman"/>
          <w:color w:val="000000" w:themeColor="text1"/>
          <w:sz w:val="28"/>
          <w:szCs w:val="28"/>
        </w:rPr>
        <w:t xml:space="preserve"> имеются риски дополнительных расходов на оснащение и функционирование учреждений в сумме провизорно 497 894,1 тыс. рублей. </w:t>
      </w:r>
    </w:p>
    <w:p w:rsidR="008E47CF" w:rsidRPr="00190A63" w:rsidRDefault="008E47CF" w:rsidP="008E47CF">
      <w:pPr>
        <w:ind w:right="-1" w:firstLine="709"/>
        <w:rPr>
          <w:rFonts w:ascii="Times New Roman" w:eastAsia="Calibri" w:hAnsi="Times New Roman" w:cs="Times New Roman"/>
          <w:color w:val="000000" w:themeColor="text1"/>
          <w:sz w:val="28"/>
          <w:szCs w:val="28"/>
        </w:rPr>
      </w:pPr>
      <w:r w:rsidRPr="00190A63">
        <w:rPr>
          <w:rFonts w:ascii="Times New Roman" w:eastAsia="Calibri" w:hAnsi="Times New Roman" w:cs="Times New Roman"/>
          <w:color w:val="000000" w:themeColor="text1"/>
          <w:sz w:val="28"/>
          <w:szCs w:val="28"/>
        </w:rPr>
        <w:t xml:space="preserve">4. На содержание в 15 учреждениях зданий (помещений), временно не задействованных в оказании муниципальных услуг по причине непригодности к эксплуатации </w:t>
      </w:r>
      <w:r w:rsidRPr="00190A63">
        <w:rPr>
          <w:rFonts w:ascii="Times New Roman" w:eastAsia="Calibri" w:hAnsi="Times New Roman" w:cs="Times New Roman"/>
          <w:color w:val="000000" w:themeColor="text1"/>
          <w:sz w:val="24"/>
          <w:szCs w:val="24"/>
        </w:rPr>
        <w:t>(в 7 учреждениях объекты не эксплуатируются с 2023 года, в остальных - с 2024-2025 годов)</w:t>
      </w:r>
      <w:r w:rsidRPr="00190A63">
        <w:rPr>
          <w:rFonts w:ascii="Times New Roman" w:eastAsia="Calibri" w:hAnsi="Times New Roman" w:cs="Times New Roman"/>
          <w:color w:val="000000" w:themeColor="text1"/>
          <w:sz w:val="28"/>
          <w:szCs w:val="28"/>
        </w:rPr>
        <w:t>, предусмотрены субсидии на иные цели в сумме 66 367,0</w:t>
      </w:r>
      <w:r w:rsidR="00AA5784">
        <w:rPr>
          <w:rFonts w:ascii="Times New Roman" w:eastAsia="Calibri" w:hAnsi="Times New Roman" w:cs="Times New Roman"/>
          <w:color w:val="000000" w:themeColor="text1"/>
          <w:sz w:val="28"/>
          <w:szCs w:val="28"/>
        </w:rPr>
        <w:t> </w:t>
      </w:r>
      <w:r w:rsidRPr="00190A63">
        <w:rPr>
          <w:rFonts w:ascii="Times New Roman" w:eastAsia="Calibri" w:hAnsi="Times New Roman" w:cs="Times New Roman"/>
          <w:color w:val="000000" w:themeColor="text1"/>
          <w:sz w:val="28"/>
          <w:szCs w:val="28"/>
        </w:rPr>
        <w:t>тыс.</w:t>
      </w:r>
      <w:r w:rsidR="00AA5784">
        <w:rPr>
          <w:rFonts w:ascii="Times New Roman" w:eastAsia="Calibri" w:hAnsi="Times New Roman" w:cs="Times New Roman"/>
          <w:color w:val="000000" w:themeColor="text1"/>
          <w:sz w:val="28"/>
          <w:szCs w:val="28"/>
        </w:rPr>
        <w:t> </w:t>
      </w:r>
      <w:r w:rsidRPr="00190A63">
        <w:rPr>
          <w:rFonts w:ascii="Times New Roman" w:eastAsia="Calibri" w:hAnsi="Times New Roman" w:cs="Times New Roman"/>
          <w:color w:val="000000" w:themeColor="text1"/>
          <w:sz w:val="28"/>
          <w:szCs w:val="28"/>
        </w:rPr>
        <w:t>рублей. Неэффективные расходы местного бюджета на содержание указанного имущества за предыдущие периоды</w:t>
      </w:r>
      <w:r w:rsidR="00AA5784">
        <w:rPr>
          <w:rFonts w:ascii="Times New Roman" w:eastAsia="Calibri" w:hAnsi="Times New Roman" w:cs="Times New Roman"/>
          <w:color w:val="000000" w:themeColor="text1"/>
          <w:sz w:val="28"/>
          <w:szCs w:val="28"/>
        </w:rPr>
        <w:t xml:space="preserve"> провизорно составляют 61 939,1 </w:t>
      </w:r>
      <w:r w:rsidRPr="00190A63">
        <w:rPr>
          <w:rFonts w:ascii="Times New Roman" w:eastAsia="Calibri" w:hAnsi="Times New Roman" w:cs="Times New Roman"/>
          <w:color w:val="000000" w:themeColor="text1"/>
          <w:sz w:val="28"/>
          <w:szCs w:val="28"/>
        </w:rPr>
        <w:t xml:space="preserve">тыс. рублей. При этом ассигнования на проведение работ по разработке ПСД и капитальному ремонту не предусмотрены по 14 учреждениям, что может привести в 2026 году к дополнительным неэффективным расходам местного бюджета в сумме 46 330,3 тыс. рублей. </w:t>
      </w:r>
    </w:p>
    <w:p w:rsidR="008E47CF" w:rsidRPr="00190A63" w:rsidRDefault="008E47CF" w:rsidP="008E47CF">
      <w:pPr>
        <w:ind w:right="-1" w:firstLine="709"/>
        <w:rPr>
          <w:rFonts w:ascii="Times New Roman" w:hAnsi="Times New Roman" w:cs="Times New Roman"/>
          <w:bCs/>
          <w:color w:val="000000" w:themeColor="text1"/>
          <w:sz w:val="28"/>
          <w:szCs w:val="28"/>
        </w:rPr>
      </w:pPr>
      <w:r w:rsidRPr="00190A63">
        <w:rPr>
          <w:rFonts w:ascii="Times New Roman" w:hAnsi="Times New Roman" w:cs="Times New Roman"/>
          <w:bCs/>
          <w:color w:val="000000" w:themeColor="text1"/>
          <w:sz w:val="28"/>
          <w:szCs w:val="28"/>
        </w:rPr>
        <w:t>5.</w:t>
      </w:r>
      <w:r w:rsidRPr="00190A63">
        <w:rPr>
          <w:rFonts w:ascii="Times New Roman" w:eastAsia="Calibri" w:hAnsi="Times New Roman" w:cs="Times New Roman"/>
          <w:color w:val="000000" w:themeColor="text1"/>
          <w:sz w:val="28"/>
          <w:szCs w:val="28"/>
        </w:rPr>
        <w:t xml:space="preserve"> </w:t>
      </w:r>
      <w:r w:rsidRPr="00190A63">
        <w:rPr>
          <w:rFonts w:ascii="Times New Roman" w:hAnsi="Times New Roman" w:cs="Times New Roman"/>
          <w:bCs/>
          <w:color w:val="000000" w:themeColor="text1"/>
          <w:sz w:val="28"/>
          <w:szCs w:val="28"/>
        </w:rPr>
        <w:t xml:space="preserve">В нарушение </w:t>
      </w:r>
      <w:r w:rsidR="00790C9F" w:rsidRPr="00190A63">
        <w:rPr>
          <w:rFonts w:ascii="Times New Roman" w:hAnsi="Times New Roman" w:cs="Times New Roman"/>
          <w:bCs/>
          <w:color w:val="000000" w:themeColor="text1"/>
          <w:sz w:val="28"/>
          <w:szCs w:val="28"/>
        </w:rPr>
        <w:t xml:space="preserve">законодательства </w:t>
      </w:r>
      <w:r w:rsidRPr="00190A63">
        <w:rPr>
          <w:rFonts w:ascii="Times New Roman" w:hAnsi="Times New Roman" w:cs="Times New Roman"/>
          <w:bCs/>
          <w:color w:val="000000" w:themeColor="text1"/>
          <w:sz w:val="28"/>
          <w:szCs w:val="28"/>
        </w:rPr>
        <w:t>ассигнования на проведение медицинских осмотров лиц, обучающихся в учреждениях, реализующих дополнительные образовательные программы спортивной подготовки, на общую сумму 185 411,1 тыс. рублей (</w:t>
      </w:r>
      <w:r w:rsidRPr="00190A63">
        <w:rPr>
          <w:rFonts w:ascii="Times New Roman" w:hAnsi="Times New Roman" w:cs="Times New Roman"/>
          <w:bCs/>
          <w:color w:val="000000" w:themeColor="text1"/>
          <w:sz w:val="24"/>
          <w:szCs w:val="28"/>
        </w:rPr>
        <w:t>2026 год – 46 606,5 тыс. рублей, 2027 год – 69 469,9</w:t>
      </w:r>
      <w:r w:rsidR="00AA5784">
        <w:rPr>
          <w:rFonts w:ascii="Times New Roman" w:hAnsi="Times New Roman" w:cs="Times New Roman"/>
          <w:bCs/>
          <w:color w:val="000000" w:themeColor="text1"/>
          <w:sz w:val="24"/>
          <w:szCs w:val="28"/>
        </w:rPr>
        <w:t> </w:t>
      </w:r>
      <w:r w:rsidRPr="00190A63">
        <w:rPr>
          <w:rFonts w:ascii="Times New Roman" w:hAnsi="Times New Roman" w:cs="Times New Roman"/>
          <w:bCs/>
          <w:color w:val="000000" w:themeColor="text1"/>
          <w:sz w:val="24"/>
          <w:szCs w:val="28"/>
        </w:rPr>
        <w:t>тыс. рублей, 2028 год – 69 334,7 тыс. рублей</w:t>
      </w:r>
      <w:r w:rsidRPr="00190A63">
        <w:rPr>
          <w:rFonts w:ascii="Times New Roman" w:hAnsi="Times New Roman" w:cs="Times New Roman"/>
          <w:bCs/>
          <w:color w:val="000000" w:themeColor="text1"/>
          <w:sz w:val="28"/>
          <w:szCs w:val="28"/>
        </w:rPr>
        <w:t xml:space="preserve">) Департаментом финансов доведены </w:t>
      </w:r>
      <w:r w:rsidR="00632EBE" w:rsidRPr="00190A63">
        <w:rPr>
          <w:rFonts w:ascii="Times New Roman" w:hAnsi="Times New Roman" w:cs="Times New Roman"/>
          <w:bCs/>
          <w:color w:val="000000" w:themeColor="text1"/>
          <w:sz w:val="28"/>
          <w:szCs w:val="28"/>
        </w:rPr>
        <w:t xml:space="preserve">необоснованно </w:t>
      </w:r>
      <w:r w:rsidR="00190A63">
        <w:rPr>
          <w:rFonts w:ascii="Times New Roman" w:hAnsi="Times New Roman" w:cs="Times New Roman"/>
          <w:bCs/>
          <w:color w:val="000000" w:themeColor="text1"/>
          <w:sz w:val="28"/>
          <w:szCs w:val="28"/>
        </w:rPr>
        <w:t>как субсидии</w:t>
      </w:r>
      <w:r w:rsidR="00415A6E" w:rsidRPr="00190A63">
        <w:rPr>
          <w:rFonts w:ascii="Times New Roman" w:hAnsi="Times New Roman" w:cs="Times New Roman"/>
          <w:bCs/>
          <w:color w:val="000000" w:themeColor="text1"/>
          <w:sz w:val="28"/>
          <w:szCs w:val="28"/>
        </w:rPr>
        <w:t xml:space="preserve"> на иные цели, а </w:t>
      </w:r>
      <w:r w:rsidRPr="00190A63">
        <w:rPr>
          <w:rFonts w:ascii="Times New Roman" w:hAnsi="Times New Roman" w:cs="Times New Roman"/>
          <w:bCs/>
          <w:color w:val="000000" w:themeColor="text1"/>
          <w:sz w:val="28"/>
          <w:szCs w:val="28"/>
        </w:rPr>
        <w:t xml:space="preserve">не </w:t>
      </w:r>
      <w:r w:rsidR="00190A63">
        <w:rPr>
          <w:rFonts w:ascii="Times New Roman" w:hAnsi="Times New Roman" w:cs="Times New Roman"/>
          <w:bCs/>
          <w:color w:val="000000" w:themeColor="text1"/>
          <w:sz w:val="28"/>
          <w:szCs w:val="28"/>
        </w:rPr>
        <w:t>на</w:t>
      </w:r>
      <w:r w:rsidR="00415A6E" w:rsidRPr="00190A63">
        <w:rPr>
          <w:rFonts w:ascii="Times New Roman" w:hAnsi="Times New Roman" w:cs="Times New Roman"/>
          <w:bCs/>
          <w:color w:val="000000" w:themeColor="text1"/>
          <w:sz w:val="28"/>
          <w:szCs w:val="28"/>
        </w:rPr>
        <w:t xml:space="preserve"> </w:t>
      </w:r>
      <w:r w:rsidRPr="00190A63">
        <w:rPr>
          <w:rFonts w:ascii="Times New Roman" w:hAnsi="Times New Roman" w:cs="Times New Roman"/>
          <w:bCs/>
          <w:color w:val="000000" w:themeColor="text1"/>
          <w:sz w:val="28"/>
          <w:szCs w:val="28"/>
        </w:rPr>
        <w:t>финансовое обеспечение вып</w:t>
      </w:r>
      <w:r w:rsidR="00415A6E" w:rsidRPr="00190A63">
        <w:rPr>
          <w:rFonts w:ascii="Times New Roman" w:hAnsi="Times New Roman" w:cs="Times New Roman"/>
          <w:bCs/>
          <w:color w:val="000000" w:themeColor="text1"/>
          <w:sz w:val="28"/>
          <w:szCs w:val="28"/>
        </w:rPr>
        <w:t>олнения муниципального задания.</w:t>
      </w:r>
    </w:p>
    <w:p w:rsidR="00190A63" w:rsidRDefault="00190A63" w:rsidP="00190A63">
      <w:pPr>
        <w:autoSpaceDE w:val="0"/>
        <w:autoSpaceDN w:val="0"/>
        <w:adjustRightInd w:val="0"/>
        <w:ind w:firstLine="0"/>
        <w:rPr>
          <w:rFonts w:ascii="Times New Roman" w:hAnsi="Times New Roman" w:cs="Times New Roman"/>
          <w:b/>
          <w:color w:val="000000" w:themeColor="text1"/>
          <w:sz w:val="28"/>
          <w:szCs w:val="28"/>
        </w:rPr>
      </w:pPr>
    </w:p>
    <w:p w:rsidR="00190A63" w:rsidRDefault="00190A63" w:rsidP="00190A63">
      <w:pPr>
        <w:autoSpaceDE w:val="0"/>
        <w:autoSpaceDN w:val="0"/>
        <w:adjustRightInd w:val="0"/>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Программа</w:t>
      </w:r>
      <w:r w:rsidR="008E47CF" w:rsidRPr="00190A63">
        <w:rPr>
          <w:rFonts w:ascii="Times New Roman" w:hAnsi="Times New Roman" w:cs="Times New Roman"/>
          <w:b/>
          <w:color w:val="000000" w:themeColor="text1"/>
          <w:sz w:val="28"/>
          <w:szCs w:val="28"/>
        </w:rPr>
        <w:t xml:space="preserve"> «Социальная поддержка граждан»</w:t>
      </w:r>
    </w:p>
    <w:p w:rsidR="000307C9" w:rsidRPr="00190A63" w:rsidRDefault="008E47CF" w:rsidP="00A46658">
      <w:pPr>
        <w:autoSpaceDE w:val="0"/>
        <w:autoSpaceDN w:val="0"/>
        <w:adjustRightInd w:val="0"/>
        <w:ind w:firstLine="709"/>
        <w:rPr>
          <w:rFonts w:ascii="Times New Roman" w:hAnsi="Times New Roman" w:cs="Times New Roman"/>
          <w:color w:val="000000" w:themeColor="text1"/>
          <w:sz w:val="28"/>
          <w:szCs w:val="28"/>
        </w:rPr>
      </w:pPr>
      <w:r w:rsidRPr="00190A63">
        <w:rPr>
          <w:rFonts w:ascii="Times New Roman" w:hAnsi="Times New Roman" w:cs="Times New Roman"/>
          <w:color w:val="000000" w:themeColor="text1"/>
          <w:sz w:val="28"/>
          <w:szCs w:val="28"/>
        </w:rPr>
        <w:t xml:space="preserve">Соглашением от 07.02.2025 не в полном объеме предусмотрено выделение бюджетных ассигнований на выполнение государственных полномочий по </w:t>
      </w:r>
      <w:r w:rsidR="000936FE" w:rsidRPr="00190A63">
        <w:rPr>
          <w:rFonts w:ascii="Times New Roman" w:hAnsi="Times New Roman" w:cs="Times New Roman"/>
          <w:color w:val="000000" w:themeColor="text1"/>
          <w:sz w:val="28"/>
          <w:szCs w:val="28"/>
        </w:rPr>
        <w:t>обеспечению жильем детей-сирот</w:t>
      </w:r>
      <w:r w:rsidRPr="00190A63">
        <w:rPr>
          <w:rFonts w:ascii="Times New Roman" w:hAnsi="Times New Roman" w:cs="Times New Roman"/>
          <w:color w:val="000000" w:themeColor="text1"/>
          <w:sz w:val="28"/>
          <w:szCs w:val="28"/>
        </w:rPr>
        <w:t xml:space="preserve">, </w:t>
      </w:r>
      <w:r w:rsidR="000307C9" w:rsidRPr="00190A63">
        <w:rPr>
          <w:rFonts w:ascii="Times New Roman" w:hAnsi="Times New Roman" w:cs="Times New Roman"/>
          <w:color w:val="000000" w:themeColor="text1"/>
          <w:sz w:val="28"/>
          <w:szCs w:val="28"/>
        </w:rPr>
        <w:t>дополнительная потребность с учетом расходов на администрирование составляет 121 324,4 тыс. рублей (57</w:t>
      </w:r>
      <w:r w:rsidR="00AA5784">
        <w:rPr>
          <w:rFonts w:ascii="Times New Roman" w:hAnsi="Times New Roman" w:cs="Times New Roman"/>
          <w:color w:val="000000" w:themeColor="text1"/>
          <w:sz w:val="28"/>
          <w:szCs w:val="28"/>
        </w:rPr>
        <w:t> </w:t>
      </w:r>
      <w:r w:rsidR="000307C9" w:rsidRPr="00190A63">
        <w:rPr>
          <w:rFonts w:ascii="Times New Roman" w:hAnsi="Times New Roman" w:cs="Times New Roman"/>
          <w:color w:val="000000" w:themeColor="text1"/>
          <w:sz w:val="28"/>
          <w:szCs w:val="28"/>
        </w:rPr>
        <w:t>833,2</w:t>
      </w:r>
      <w:r w:rsidR="00AA5784">
        <w:rPr>
          <w:rFonts w:ascii="Times New Roman" w:hAnsi="Times New Roman" w:cs="Times New Roman"/>
          <w:color w:val="000000" w:themeColor="text1"/>
          <w:sz w:val="28"/>
          <w:szCs w:val="28"/>
        </w:rPr>
        <w:t> </w:t>
      </w:r>
      <w:r w:rsidR="000307C9" w:rsidRPr="00190A63">
        <w:rPr>
          <w:rFonts w:ascii="Times New Roman" w:hAnsi="Times New Roman" w:cs="Times New Roman"/>
          <w:color w:val="000000" w:themeColor="text1"/>
          <w:sz w:val="28"/>
          <w:szCs w:val="28"/>
        </w:rPr>
        <w:t>тыс.</w:t>
      </w:r>
      <w:r w:rsidR="00AA5784">
        <w:rPr>
          <w:rFonts w:ascii="Times New Roman" w:hAnsi="Times New Roman" w:cs="Times New Roman"/>
          <w:color w:val="000000" w:themeColor="text1"/>
          <w:sz w:val="28"/>
          <w:szCs w:val="28"/>
        </w:rPr>
        <w:t> </w:t>
      </w:r>
      <w:r w:rsidR="000307C9" w:rsidRPr="00190A63">
        <w:rPr>
          <w:rFonts w:ascii="Times New Roman" w:hAnsi="Times New Roman" w:cs="Times New Roman"/>
          <w:color w:val="000000" w:themeColor="text1"/>
          <w:sz w:val="28"/>
          <w:szCs w:val="28"/>
        </w:rPr>
        <w:t>рублей в 2026 году; 63 491,2 тыс. рублей в 2027 году).</w:t>
      </w:r>
    </w:p>
    <w:p w:rsidR="000307C9" w:rsidRDefault="000307C9" w:rsidP="000307C9">
      <w:pPr>
        <w:ind w:firstLine="709"/>
        <w:rPr>
          <w:rFonts w:ascii="Times New Roman" w:hAnsi="Times New Roman" w:cs="Times New Roman"/>
          <w:color w:val="000000" w:themeColor="text1"/>
          <w:sz w:val="28"/>
          <w:szCs w:val="28"/>
        </w:rPr>
      </w:pPr>
      <w:r w:rsidRPr="00190A63">
        <w:rPr>
          <w:rFonts w:ascii="Times New Roman" w:hAnsi="Times New Roman" w:cs="Times New Roman"/>
          <w:color w:val="000000" w:themeColor="text1"/>
          <w:sz w:val="28"/>
          <w:szCs w:val="28"/>
        </w:rPr>
        <w:t>Кроме того, объем финансирования, предусмотренный Соглашением от 07.02.2025 меньше фактической потребности на выполнение государственных полномочий по данной мере поддержки на 237 096,6 тыс. рублей (2026 год – на 117 975,6 тыс. рублей; 2027 год – на 119 121,0 тыс. рублей).</w:t>
      </w:r>
    </w:p>
    <w:p w:rsidR="008E47CF" w:rsidRPr="0036735F" w:rsidRDefault="000307C9" w:rsidP="008E47CF">
      <w:pPr>
        <w:autoSpaceDE w:val="0"/>
        <w:autoSpaceDN w:val="0"/>
        <w:adjustRightInd w:val="0"/>
        <w:rPr>
          <w:rFonts w:ascii="Times New Roman" w:hAnsi="Times New Roman" w:cs="Times New Roman"/>
          <w:color w:val="000000" w:themeColor="text1"/>
          <w:sz w:val="28"/>
          <w:szCs w:val="28"/>
        </w:rPr>
      </w:pPr>
      <w:r w:rsidRPr="00A46658">
        <w:rPr>
          <w:rFonts w:ascii="Times New Roman" w:hAnsi="Times New Roman" w:cs="Times New Roman"/>
          <w:color w:val="000000" w:themeColor="text1"/>
          <w:sz w:val="28"/>
          <w:szCs w:val="28"/>
        </w:rPr>
        <w:t>Также</w:t>
      </w:r>
      <w:r w:rsidR="008E47CF" w:rsidRPr="00A46658">
        <w:rPr>
          <w:rFonts w:ascii="Times New Roman" w:hAnsi="Times New Roman" w:cs="Times New Roman"/>
          <w:color w:val="000000" w:themeColor="text1"/>
          <w:sz w:val="28"/>
          <w:szCs w:val="28"/>
        </w:rPr>
        <w:t xml:space="preserve"> не предусмотрены ассигнования на осуществление отдельных государственных полномочий Краснодарского края по оказанию помощи лицам, находящимся в состоянии алкогольного, наркотического или иного токсического опьянения…, в части расходов на проектирование и строительство здания для осуществления уставной деятельности МКУ «Спецорганизация» на сумму не менее 59 543,2 тыс. рублей.</w:t>
      </w:r>
      <w:r w:rsidR="008E47CF" w:rsidRPr="0036735F">
        <w:rPr>
          <w:rFonts w:ascii="Times New Roman" w:hAnsi="Times New Roman" w:cs="Times New Roman"/>
          <w:color w:val="000000" w:themeColor="text1"/>
          <w:sz w:val="28"/>
          <w:szCs w:val="28"/>
        </w:rPr>
        <w:t xml:space="preserve"> </w:t>
      </w:r>
    </w:p>
    <w:p w:rsidR="00A46658" w:rsidRDefault="00A46658" w:rsidP="00A46658">
      <w:pPr>
        <w:ind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Программа</w:t>
      </w:r>
      <w:r w:rsidR="00F42BC5" w:rsidRPr="0036735F">
        <w:rPr>
          <w:rFonts w:ascii="Times New Roman" w:hAnsi="Times New Roman" w:cs="Times New Roman"/>
          <w:b/>
          <w:color w:val="000000" w:themeColor="text1"/>
          <w:sz w:val="28"/>
          <w:szCs w:val="28"/>
        </w:rPr>
        <w:t xml:space="preserve"> «</w:t>
      </w:r>
      <w:r w:rsidR="00A34F1F" w:rsidRPr="0036735F">
        <w:rPr>
          <w:rFonts w:ascii="Times New Roman" w:hAnsi="Times New Roman" w:cs="Times New Roman"/>
          <w:b/>
          <w:color w:val="000000" w:themeColor="text1"/>
          <w:sz w:val="28"/>
          <w:szCs w:val="28"/>
        </w:rPr>
        <w:t>Развитие культуры</w:t>
      </w:r>
      <w:r w:rsidR="00F42BC5" w:rsidRPr="0036735F">
        <w:rPr>
          <w:rFonts w:ascii="Times New Roman" w:hAnsi="Times New Roman" w:cs="Times New Roman"/>
          <w:b/>
          <w:color w:val="000000" w:themeColor="text1"/>
          <w:sz w:val="28"/>
          <w:szCs w:val="28"/>
        </w:rPr>
        <w:t>»</w:t>
      </w:r>
    </w:p>
    <w:p w:rsidR="00A34F1F" w:rsidRPr="00A46658" w:rsidRDefault="00A34F1F" w:rsidP="00A34F1F">
      <w:pPr>
        <w:ind w:firstLine="709"/>
        <w:rPr>
          <w:rFonts w:ascii="PT Astra Serif" w:hAnsi="PT Astra Serif"/>
          <w:color w:val="000000" w:themeColor="text1"/>
          <w:sz w:val="28"/>
        </w:rPr>
      </w:pPr>
      <w:r w:rsidRPr="0036735F">
        <w:rPr>
          <w:rFonts w:ascii="PT Astra Serif" w:hAnsi="PT Astra Serif"/>
          <w:color w:val="000000" w:themeColor="text1"/>
          <w:sz w:val="28"/>
        </w:rPr>
        <w:t>Управлением культуры муниципальное задание МБУК «Центр культурных инициатив» на 2025-2027 годы по объемным показателям</w:t>
      </w:r>
      <w:r w:rsidR="009A5034" w:rsidRPr="0036735F">
        <w:rPr>
          <w:rFonts w:ascii="PT Astra Serif" w:hAnsi="PT Astra Serif"/>
          <w:color w:val="000000" w:themeColor="text1"/>
          <w:sz w:val="28"/>
        </w:rPr>
        <w:t xml:space="preserve"> </w:t>
      </w:r>
      <w:r w:rsidR="00ED6B23" w:rsidRPr="0036735F">
        <w:rPr>
          <w:rFonts w:ascii="PT Astra Serif" w:hAnsi="PT Astra Serif"/>
          <w:color w:val="000000" w:themeColor="text1"/>
          <w:sz w:val="28"/>
        </w:rPr>
        <w:t xml:space="preserve">в нарушение п. 1 Положения о формировании муниципального задания </w:t>
      </w:r>
      <w:r w:rsidR="009A5034" w:rsidRPr="0036735F">
        <w:rPr>
          <w:rFonts w:ascii="PT Astra Serif" w:hAnsi="PT Astra Serif"/>
          <w:color w:val="000000" w:themeColor="text1"/>
          <w:sz w:val="28"/>
        </w:rPr>
        <w:t>многократно занижено, поскольку</w:t>
      </w:r>
      <w:r w:rsidRPr="0036735F">
        <w:rPr>
          <w:rFonts w:ascii="PT Astra Serif" w:hAnsi="PT Astra Serif"/>
          <w:color w:val="000000" w:themeColor="text1"/>
          <w:sz w:val="28"/>
        </w:rPr>
        <w:t xml:space="preserve"> сформировано без учета возможностей учреждения. В результате объем финансового обеспечения выполнения </w:t>
      </w:r>
      <w:r w:rsidRPr="00A46658">
        <w:rPr>
          <w:rFonts w:ascii="PT Astra Serif" w:hAnsi="PT Astra Serif"/>
          <w:color w:val="000000" w:themeColor="text1"/>
          <w:sz w:val="28"/>
        </w:rPr>
        <w:t>муниципального задания неправомерно завышен провизорно на сумму 19</w:t>
      </w:r>
      <w:r w:rsidR="00B30B49">
        <w:rPr>
          <w:rFonts w:ascii="PT Astra Serif" w:hAnsi="PT Astra Serif" w:hint="eastAsia"/>
          <w:color w:val="000000" w:themeColor="text1"/>
          <w:sz w:val="28"/>
        </w:rPr>
        <w:t> </w:t>
      </w:r>
      <w:r w:rsidRPr="00A46658">
        <w:rPr>
          <w:rFonts w:ascii="PT Astra Serif" w:hAnsi="PT Astra Serif"/>
          <w:color w:val="000000" w:themeColor="text1"/>
          <w:sz w:val="28"/>
        </w:rPr>
        <w:t>800,0</w:t>
      </w:r>
      <w:r w:rsidR="00B30B49">
        <w:rPr>
          <w:rFonts w:ascii="PT Astra Serif" w:hAnsi="PT Astra Serif" w:hint="eastAsia"/>
          <w:color w:val="000000" w:themeColor="text1"/>
          <w:sz w:val="28"/>
        </w:rPr>
        <w:t> </w:t>
      </w:r>
      <w:r w:rsidRPr="00A46658">
        <w:rPr>
          <w:rFonts w:ascii="PT Astra Serif" w:hAnsi="PT Astra Serif"/>
          <w:color w:val="000000" w:themeColor="text1"/>
          <w:sz w:val="28"/>
        </w:rPr>
        <w:t>тыс. рублей (</w:t>
      </w:r>
      <w:r w:rsidRPr="00A46658">
        <w:rPr>
          <w:rFonts w:ascii="PT Astra Serif" w:hAnsi="PT Astra Serif"/>
          <w:color w:val="000000" w:themeColor="text1"/>
          <w:sz w:val="24"/>
        </w:rPr>
        <w:t>по 6 600,0 тыс. рублей ежегодно</w:t>
      </w:r>
      <w:r w:rsidRPr="00A46658">
        <w:rPr>
          <w:rFonts w:ascii="PT Astra Serif" w:hAnsi="PT Astra Serif"/>
          <w:color w:val="000000" w:themeColor="text1"/>
          <w:sz w:val="28"/>
        </w:rPr>
        <w:t xml:space="preserve">). </w:t>
      </w:r>
    </w:p>
    <w:p w:rsidR="00A34F1F" w:rsidRPr="0036735F" w:rsidRDefault="00A34F1F" w:rsidP="00790C9F">
      <w:pPr>
        <w:ind w:firstLine="709"/>
        <w:rPr>
          <w:rFonts w:ascii="PT Astra Serif" w:hAnsi="PT Astra Serif"/>
          <w:color w:val="000000" w:themeColor="text1"/>
          <w:sz w:val="28"/>
        </w:rPr>
      </w:pPr>
      <w:r w:rsidRPr="00A46658">
        <w:rPr>
          <w:rFonts w:ascii="PT Astra Serif" w:hAnsi="PT Astra Serif"/>
          <w:color w:val="000000" w:themeColor="text1"/>
          <w:sz w:val="28"/>
        </w:rPr>
        <w:t>В связи с переносом сроков выполнения ремонтно-реставрационных работ по сохранению 2 объектов культурного наследия регионального значения, неосвоенные ассигнования 2025 года составят 87 021,8 тыс. рублей. При этом соответствующие ассигнования для завершения работ на 2026 год не предусмотрены.</w:t>
      </w:r>
      <w:r w:rsidRPr="0036735F">
        <w:rPr>
          <w:rFonts w:ascii="PT Astra Serif" w:hAnsi="PT Astra Serif"/>
          <w:color w:val="000000" w:themeColor="text1"/>
          <w:sz w:val="28"/>
        </w:rPr>
        <w:t xml:space="preserve"> </w:t>
      </w:r>
    </w:p>
    <w:p w:rsidR="00A46658" w:rsidRDefault="00A46658" w:rsidP="00A46658">
      <w:pPr>
        <w:autoSpaceDE w:val="0"/>
        <w:autoSpaceDN w:val="0"/>
        <w:adjustRightInd w:val="0"/>
        <w:spacing w:line="240" w:lineRule="atLeast"/>
        <w:ind w:firstLine="0"/>
        <w:contextualSpacing/>
        <w:rPr>
          <w:rFonts w:ascii="PT Astra Serif" w:hAnsi="PT Astra Serif"/>
          <w:b/>
          <w:bCs/>
          <w:color w:val="000000" w:themeColor="text1"/>
          <w:sz w:val="28"/>
        </w:rPr>
      </w:pPr>
    </w:p>
    <w:p w:rsidR="00A46658" w:rsidRDefault="00A46658" w:rsidP="00A46658">
      <w:pPr>
        <w:autoSpaceDE w:val="0"/>
        <w:autoSpaceDN w:val="0"/>
        <w:adjustRightInd w:val="0"/>
        <w:spacing w:line="240" w:lineRule="atLeast"/>
        <w:ind w:firstLine="0"/>
        <w:contextualSpacing/>
        <w:jc w:val="center"/>
        <w:rPr>
          <w:rFonts w:ascii="PT Astra Serif" w:hAnsi="PT Astra Serif"/>
          <w:bCs/>
          <w:color w:val="000000" w:themeColor="text1"/>
          <w:sz w:val="28"/>
        </w:rPr>
      </w:pPr>
      <w:r>
        <w:rPr>
          <w:rFonts w:ascii="PT Astra Serif" w:hAnsi="PT Astra Serif"/>
          <w:b/>
          <w:bCs/>
          <w:color w:val="000000" w:themeColor="text1"/>
          <w:sz w:val="28"/>
        </w:rPr>
        <w:t>Программа</w:t>
      </w:r>
      <w:r w:rsidR="002E5768" w:rsidRPr="0036735F">
        <w:rPr>
          <w:rFonts w:ascii="PT Astra Serif" w:hAnsi="PT Astra Serif"/>
          <w:b/>
          <w:bCs/>
          <w:color w:val="000000" w:themeColor="text1"/>
          <w:sz w:val="28"/>
        </w:rPr>
        <w:t xml:space="preserve"> «Развитие физической культуры»</w:t>
      </w:r>
    </w:p>
    <w:p w:rsidR="002E5768" w:rsidRPr="0036735F" w:rsidRDefault="00A46658" w:rsidP="00A46658">
      <w:pPr>
        <w:autoSpaceDE w:val="0"/>
        <w:autoSpaceDN w:val="0"/>
        <w:adjustRightInd w:val="0"/>
        <w:spacing w:line="240" w:lineRule="atLeast"/>
        <w:ind w:firstLine="709"/>
        <w:contextualSpacing/>
        <w:rPr>
          <w:rFonts w:ascii="Times New Roman" w:hAnsi="Times New Roman" w:cs="Times New Roman"/>
          <w:bCs/>
          <w:color w:val="000000" w:themeColor="text1"/>
          <w:sz w:val="28"/>
          <w:szCs w:val="28"/>
        </w:rPr>
      </w:pPr>
      <w:r w:rsidRPr="00A46658">
        <w:rPr>
          <w:rFonts w:ascii="Times New Roman" w:hAnsi="Times New Roman" w:cs="Times New Roman"/>
          <w:bCs/>
          <w:color w:val="000000" w:themeColor="text1"/>
          <w:sz w:val="28"/>
          <w:szCs w:val="28"/>
        </w:rPr>
        <w:t>В</w:t>
      </w:r>
      <w:r w:rsidR="002E5768" w:rsidRPr="00A46658">
        <w:rPr>
          <w:rFonts w:ascii="Times New Roman" w:hAnsi="Times New Roman" w:cs="Times New Roman"/>
          <w:bCs/>
          <w:color w:val="000000" w:themeColor="text1"/>
          <w:sz w:val="28"/>
          <w:szCs w:val="28"/>
        </w:rPr>
        <w:t xml:space="preserve"> нарушение </w:t>
      </w:r>
      <w:r w:rsidR="00790C9F" w:rsidRPr="00A46658">
        <w:rPr>
          <w:rFonts w:ascii="Times New Roman" w:hAnsi="Times New Roman" w:cs="Times New Roman"/>
          <w:bCs/>
          <w:color w:val="000000" w:themeColor="text1"/>
          <w:sz w:val="28"/>
          <w:szCs w:val="28"/>
        </w:rPr>
        <w:t>законодательства</w:t>
      </w:r>
      <w:r w:rsidR="002E5768" w:rsidRPr="00A46658">
        <w:rPr>
          <w:rFonts w:ascii="Times New Roman" w:hAnsi="Times New Roman" w:cs="Times New Roman"/>
          <w:bCs/>
          <w:color w:val="000000" w:themeColor="text1"/>
          <w:sz w:val="28"/>
          <w:szCs w:val="28"/>
        </w:rPr>
        <w:t xml:space="preserve"> ассигнования на проведение медицинских осмотров лиц, обучающихся в учреждениях, реализующих дополнительные образовательные программы спортивной подготовки, на общую сумму 115 387,4</w:t>
      </w:r>
      <w:r w:rsidR="00B30B49">
        <w:rPr>
          <w:rFonts w:ascii="Times New Roman" w:hAnsi="Times New Roman" w:cs="Times New Roman"/>
          <w:bCs/>
          <w:color w:val="000000" w:themeColor="text1"/>
          <w:sz w:val="28"/>
          <w:szCs w:val="28"/>
        </w:rPr>
        <w:t> </w:t>
      </w:r>
      <w:r w:rsidR="002E5768" w:rsidRPr="00A46658">
        <w:rPr>
          <w:rFonts w:ascii="Times New Roman" w:hAnsi="Times New Roman" w:cs="Times New Roman"/>
          <w:bCs/>
          <w:color w:val="000000" w:themeColor="text1"/>
          <w:sz w:val="28"/>
          <w:szCs w:val="28"/>
        </w:rPr>
        <w:t>тыс. рублей, (</w:t>
      </w:r>
      <w:r w:rsidR="002E5768" w:rsidRPr="00A46658">
        <w:rPr>
          <w:rFonts w:ascii="Times New Roman" w:hAnsi="Times New Roman" w:cs="Times New Roman"/>
          <w:bCs/>
          <w:color w:val="000000" w:themeColor="text1"/>
          <w:sz w:val="24"/>
          <w:szCs w:val="28"/>
        </w:rPr>
        <w:t>2026 год – 32 948,1 тыс. рублей, 2027 год – 38 957,5 тыс. рублей, 2028 год – 43 481,8 тыс. рублей</w:t>
      </w:r>
      <w:r w:rsidR="002E5768" w:rsidRPr="00A46658">
        <w:rPr>
          <w:rFonts w:ascii="Times New Roman" w:hAnsi="Times New Roman" w:cs="Times New Roman"/>
          <w:bCs/>
          <w:color w:val="000000" w:themeColor="text1"/>
          <w:sz w:val="28"/>
          <w:szCs w:val="28"/>
        </w:rPr>
        <w:t xml:space="preserve">) Департаментом финансов доведены </w:t>
      </w:r>
      <w:r w:rsidR="00B86332" w:rsidRPr="00A46658">
        <w:rPr>
          <w:rFonts w:ascii="Times New Roman" w:hAnsi="Times New Roman" w:cs="Times New Roman"/>
          <w:bCs/>
          <w:color w:val="000000" w:themeColor="text1"/>
          <w:sz w:val="28"/>
          <w:szCs w:val="28"/>
        </w:rPr>
        <w:t xml:space="preserve">как субсидии на иные цели, а не </w:t>
      </w:r>
      <w:r w:rsidRPr="00A46658">
        <w:rPr>
          <w:rFonts w:ascii="Times New Roman" w:hAnsi="Times New Roman" w:cs="Times New Roman"/>
          <w:bCs/>
          <w:color w:val="000000" w:themeColor="text1"/>
          <w:sz w:val="28"/>
          <w:szCs w:val="28"/>
        </w:rPr>
        <w:t>на</w:t>
      </w:r>
      <w:r w:rsidR="00B86332" w:rsidRPr="00A46658">
        <w:rPr>
          <w:rFonts w:ascii="Times New Roman" w:hAnsi="Times New Roman" w:cs="Times New Roman"/>
          <w:bCs/>
          <w:color w:val="000000" w:themeColor="text1"/>
          <w:sz w:val="28"/>
          <w:szCs w:val="28"/>
        </w:rPr>
        <w:t xml:space="preserve"> </w:t>
      </w:r>
      <w:r w:rsidR="002E5768" w:rsidRPr="00A46658">
        <w:rPr>
          <w:rFonts w:ascii="Times New Roman" w:hAnsi="Times New Roman" w:cs="Times New Roman"/>
          <w:bCs/>
          <w:color w:val="000000" w:themeColor="text1"/>
          <w:sz w:val="28"/>
          <w:szCs w:val="28"/>
        </w:rPr>
        <w:t>финансовое обеспечение выполнения муниципального задания</w:t>
      </w:r>
      <w:r w:rsidR="00B86332" w:rsidRPr="00A46658">
        <w:rPr>
          <w:rFonts w:ascii="Times New Roman" w:hAnsi="Times New Roman" w:cs="Times New Roman"/>
          <w:bCs/>
          <w:color w:val="000000" w:themeColor="text1"/>
          <w:sz w:val="28"/>
          <w:szCs w:val="28"/>
        </w:rPr>
        <w:t>.</w:t>
      </w:r>
    </w:p>
    <w:p w:rsidR="00A46658" w:rsidRDefault="00A46658" w:rsidP="00A46658">
      <w:pPr>
        <w:ind w:right="-1" w:firstLine="0"/>
        <w:rPr>
          <w:rFonts w:ascii="Times New Roman" w:eastAsiaTheme="minorEastAsia" w:hAnsi="Times New Roman" w:cs="Times New Roman"/>
          <w:b/>
          <w:color w:val="000000" w:themeColor="text1"/>
          <w:sz w:val="28"/>
          <w:szCs w:val="28"/>
          <w:lang w:eastAsia="ru-RU"/>
        </w:rPr>
      </w:pPr>
    </w:p>
    <w:p w:rsidR="00A46658" w:rsidRDefault="00A46658" w:rsidP="00A46658">
      <w:pPr>
        <w:ind w:right="-1" w:firstLine="0"/>
        <w:jc w:val="center"/>
        <w:rPr>
          <w:rFonts w:ascii="Times New Roman" w:eastAsiaTheme="minorEastAsia" w:hAnsi="Times New Roman" w:cs="Times New Roman"/>
          <w:b/>
          <w:color w:val="000000" w:themeColor="text1"/>
          <w:sz w:val="28"/>
          <w:szCs w:val="28"/>
          <w:lang w:eastAsia="ru-RU"/>
        </w:rPr>
      </w:pPr>
      <w:r>
        <w:rPr>
          <w:rFonts w:ascii="Times New Roman" w:eastAsiaTheme="minorEastAsia" w:hAnsi="Times New Roman" w:cs="Times New Roman"/>
          <w:b/>
          <w:color w:val="000000" w:themeColor="text1"/>
          <w:sz w:val="28"/>
          <w:szCs w:val="28"/>
          <w:lang w:eastAsia="ru-RU"/>
        </w:rPr>
        <w:t>Программа</w:t>
      </w:r>
      <w:r w:rsidR="006F27A0" w:rsidRPr="0036735F">
        <w:rPr>
          <w:rFonts w:ascii="Times New Roman" w:eastAsiaTheme="minorEastAsia" w:hAnsi="Times New Roman" w:cs="Times New Roman"/>
          <w:b/>
          <w:color w:val="000000" w:themeColor="text1"/>
          <w:sz w:val="28"/>
          <w:szCs w:val="28"/>
          <w:lang w:eastAsia="ru-RU"/>
        </w:rPr>
        <w:t xml:space="preserve"> «Обеспечение защиты населения»</w:t>
      </w:r>
    </w:p>
    <w:p w:rsidR="00FF5740" w:rsidRDefault="00A46658" w:rsidP="00A46658">
      <w:pPr>
        <w:ind w:right="-1" w:firstLine="709"/>
        <w:rPr>
          <w:rFonts w:ascii="Times New Roman" w:eastAsia="Calibri" w:hAnsi="Times New Roman" w:cs="Times New Roman"/>
          <w:iCs/>
          <w:color w:val="000000" w:themeColor="text1"/>
          <w:sz w:val="28"/>
          <w:szCs w:val="28"/>
        </w:rPr>
      </w:pPr>
      <w:r>
        <w:rPr>
          <w:rFonts w:ascii="Times New Roman" w:eastAsia="Calibri" w:hAnsi="Times New Roman" w:cs="Times New Roman"/>
          <w:color w:val="000000" w:themeColor="text1"/>
          <w:sz w:val="28"/>
          <w:szCs w:val="28"/>
        </w:rPr>
        <w:t>В</w:t>
      </w:r>
      <w:r w:rsidR="006F27A0" w:rsidRPr="0036735F">
        <w:rPr>
          <w:rFonts w:ascii="Times New Roman" w:eastAsia="Calibri" w:hAnsi="Times New Roman" w:cs="Times New Roman"/>
          <w:color w:val="000000" w:themeColor="text1"/>
          <w:sz w:val="28"/>
          <w:szCs w:val="28"/>
        </w:rPr>
        <w:t xml:space="preserve"> настоящее время на территории МО город Краснодар сохраняется необеспеченная потребность в строительстве 21 пожарного депо </w:t>
      </w:r>
      <w:r w:rsidR="006F27A0" w:rsidRPr="0036735F">
        <w:rPr>
          <w:rFonts w:ascii="Times New Roman" w:eastAsia="Calibri" w:hAnsi="Times New Roman" w:cs="Times New Roman"/>
          <w:iCs/>
          <w:color w:val="000000" w:themeColor="text1"/>
          <w:sz w:val="28"/>
          <w:szCs w:val="28"/>
        </w:rPr>
        <w:t xml:space="preserve">(10 - в городской местности и 11 – в сельской), что может приводить к несоблюдению установленного времени прибытия первого подразделения к месту вызова. Вопросы, связанные со строительством объектов пожарной охраны, относятся к полномочиям соответствующего субъекта РФ, при этом </w:t>
      </w:r>
      <w:r w:rsidR="008B41DA" w:rsidRPr="0036735F">
        <w:rPr>
          <w:rFonts w:ascii="Times New Roman" w:eastAsia="Calibri" w:hAnsi="Times New Roman" w:cs="Times New Roman"/>
          <w:iCs/>
          <w:color w:val="000000" w:themeColor="text1"/>
          <w:sz w:val="28"/>
          <w:szCs w:val="28"/>
        </w:rPr>
        <w:t>предложения</w:t>
      </w:r>
      <w:r w:rsidR="006F27A0" w:rsidRPr="0036735F">
        <w:rPr>
          <w:rFonts w:ascii="Times New Roman" w:eastAsia="Calibri" w:hAnsi="Times New Roman" w:cs="Times New Roman"/>
          <w:iCs/>
          <w:color w:val="000000" w:themeColor="text1"/>
          <w:sz w:val="28"/>
          <w:szCs w:val="28"/>
        </w:rPr>
        <w:t xml:space="preserve"> администрации МО город Краснодар в Министерство ГО и ЧС по созданию</w:t>
      </w:r>
      <w:r>
        <w:rPr>
          <w:rFonts w:ascii="Times New Roman" w:eastAsia="Calibri" w:hAnsi="Times New Roman" w:cs="Times New Roman"/>
          <w:iCs/>
          <w:color w:val="000000" w:themeColor="text1"/>
          <w:sz w:val="28"/>
          <w:szCs w:val="28"/>
        </w:rPr>
        <w:t xml:space="preserve"> </w:t>
      </w:r>
      <w:r w:rsidR="006F27A0" w:rsidRPr="0036735F">
        <w:rPr>
          <w:rFonts w:ascii="Times New Roman" w:eastAsia="Calibri" w:hAnsi="Times New Roman" w:cs="Times New Roman"/>
          <w:iCs/>
          <w:color w:val="000000" w:themeColor="text1"/>
          <w:sz w:val="28"/>
          <w:szCs w:val="28"/>
        </w:rPr>
        <w:t>3</w:t>
      </w:r>
      <w:r w:rsidR="00B30B49">
        <w:rPr>
          <w:rFonts w:ascii="Times New Roman" w:eastAsia="Calibri" w:hAnsi="Times New Roman" w:cs="Times New Roman"/>
          <w:iCs/>
          <w:color w:val="000000" w:themeColor="text1"/>
          <w:sz w:val="28"/>
          <w:szCs w:val="28"/>
        </w:rPr>
        <w:t> </w:t>
      </w:r>
      <w:r w:rsidR="006F27A0" w:rsidRPr="0036735F">
        <w:rPr>
          <w:rFonts w:ascii="Times New Roman" w:eastAsia="Calibri" w:hAnsi="Times New Roman" w:cs="Times New Roman"/>
          <w:iCs/>
          <w:color w:val="000000" w:themeColor="text1"/>
          <w:sz w:val="28"/>
          <w:szCs w:val="28"/>
        </w:rPr>
        <w:t xml:space="preserve">пожарных депо на уже имеющихся и сформированных земельных участках на территории города Краснодара, отклонены. </w:t>
      </w:r>
    </w:p>
    <w:p w:rsidR="00A46658" w:rsidRDefault="00A46658" w:rsidP="00A46658">
      <w:pPr>
        <w:ind w:right="-1" w:firstLine="0"/>
        <w:rPr>
          <w:rFonts w:ascii="Times New Roman" w:eastAsia="Times New Roman" w:hAnsi="Times New Roman" w:cs="Times New Roman"/>
          <w:b/>
          <w:color w:val="000000" w:themeColor="text1"/>
          <w:sz w:val="28"/>
          <w:szCs w:val="28"/>
          <w:lang w:eastAsia="ru-RU"/>
        </w:rPr>
      </w:pPr>
    </w:p>
    <w:p w:rsidR="00AD693A" w:rsidRPr="0036735F" w:rsidRDefault="00A46658" w:rsidP="00A46658">
      <w:pPr>
        <w:ind w:right="-1" w:firstLine="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Программа</w:t>
      </w:r>
      <w:r w:rsidR="00AD693A" w:rsidRPr="0036735F">
        <w:rPr>
          <w:rFonts w:ascii="Times New Roman" w:eastAsia="Times New Roman" w:hAnsi="Times New Roman" w:cs="Times New Roman"/>
          <w:b/>
          <w:color w:val="000000" w:themeColor="text1"/>
          <w:sz w:val="28"/>
          <w:szCs w:val="28"/>
          <w:lang w:eastAsia="ru-RU"/>
        </w:rPr>
        <w:t xml:space="preserve"> «Комплексное развитие в сфере ЖКХ»</w:t>
      </w:r>
    </w:p>
    <w:p w:rsidR="00865234" w:rsidRDefault="00AD693A" w:rsidP="00BE0E71">
      <w:pPr>
        <w:numPr>
          <w:ilvl w:val="0"/>
          <w:numId w:val="1"/>
        </w:numPr>
        <w:tabs>
          <w:tab w:val="left" w:pos="993"/>
        </w:tabs>
        <w:autoSpaceDE w:val="0"/>
        <w:autoSpaceDN w:val="0"/>
        <w:adjustRightInd w:val="0"/>
        <w:ind w:left="0" w:right="-1" w:firstLine="708"/>
        <w:contextualSpacing/>
        <w:rPr>
          <w:rFonts w:ascii="Times New Roman" w:eastAsia="Calibri" w:hAnsi="Times New Roman" w:cs="Times New Roman"/>
          <w:color w:val="000000" w:themeColor="text1"/>
          <w:sz w:val="28"/>
          <w:szCs w:val="28"/>
        </w:rPr>
      </w:pPr>
      <w:r w:rsidRPr="00CB0CD1">
        <w:rPr>
          <w:rFonts w:ascii="Times New Roman" w:hAnsi="Times New Roman" w:cs="Times New Roman"/>
          <w:color w:val="000000" w:themeColor="text1"/>
          <w:sz w:val="28"/>
          <w:szCs w:val="28"/>
        </w:rPr>
        <w:t>По мероприятию «Санитарная уборка территории» ассигнования на 2026 год предусмотрены в сумме 1 286 199,3 тыс. рублей, что составляет 104,9 % от уточненного плана 2025 года.</w:t>
      </w:r>
      <w:r>
        <w:rPr>
          <w:rFonts w:ascii="Times New Roman" w:hAnsi="Times New Roman" w:cs="Times New Roman"/>
          <w:color w:val="000000" w:themeColor="text1"/>
          <w:sz w:val="28"/>
          <w:szCs w:val="28"/>
        </w:rPr>
        <w:t xml:space="preserve"> </w:t>
      </w:r>
      <w:r w:rsidRPr="00CB0CD1">
        <w:rPr>
          <w:rFonts w:ascii="Times New Roman" w:eastAsia="Calibri" w:hAnsi="Times New Roman" w:cs="Times New Roman"/>
          <w:color w:val="000000" w:themeColor="text1"/>
          <w:sz w:val="28"/>
          <w:szCs w:val="28"/>
        </w:rPr>
        <w:t xml:space="preserve">Потребность в бюджетных ассигнованиях на </w:t>
      </w:r>
      <w:r>
        <w:rPr>
          <w:rFonts w:ascii="Times New Roman" w:eastAsia="Calibri" w:hAnsi="Times New Roman" w:cs="Times New Roman"/>
          <w:color w:val="000000" w:themeColor="text1"/>
          <w:sz w:val="28"/>
          <w:szCs w:val="28"/>
        </w:rPr>
        <w:t xml:space="preserve">мероприятие </w:t>
      </w:r>
      <w:r w:rsidRPr="00CB0CD1">
        <w:rPr>
          <w:rFonts w:ascii="Times New Roman" w:eastAsia="Calibri" w:hAnsi="Times New Roman" w:cs="Times New Roman"/>
          <w:color w:val="000000" w:themeColor="text1"/>
          <w:sz w:val="28"/>
          <w:szCs w:val="28"/>
        </w:rPr>
        <w:t>заявлена на о</w:t>
      </w:r>
      <w:r>
        <w:rPr>
          <w:rFonts w:ascii="Times New Roman" w:eastAsia="Calibri" w:hAnsi="Times New Roman" w:cs="Times New Roman"/>
          <w:color w:val="000000" w:themeColor="text1"/>
          <w:sz w:val="28"/>
          <w:szCs w:val="28"/>
        </w:rPr>
        <w:t>снова</w:t>
      </w:r>
      <w:r w:rsidR="00865234">
        <w:rPr>
          <w:rFonts w:ascii="Times New Roman" w:eastAsia="Calibri" w:hAnsi="Times New Roman" w:cs="Times New Roman"/>
          <w:color w:val="000000" w:themeColor="text1"/>
          <w:sz w:val="28"/>
          <w:szCs w:val="28"/>
        </w:rPr>
        <w:t>нии расчета МКУ «УКХ и Б»</w:t>
      </w:r>
      <w:r>
        <w:rPr>
          <w:rFonts w:ascii="Times New Roman" w:eastAsia="Calibri" w:hAnsi="Times New Roman" w:cs="Times New Roman"/>
          <w:color w:val="000000" w:themeColor="text1"/>
          <w:sz w:val="28"/>
          <w:szCs w:val="28"/>
        </w:rPr>
        <w:t xml:space="preserve"> </w:t>
      </w:r>
      <w:r w:rsidRPr="00CB0CD1">
        <w:rPr>
          <w:rFonts w:ascii="Times New Roman" w:eastAsia="Calibri" w:hAnsi="Times New Roman" w:cs="Times New Roman"/>
          <w:color w:val="000000" w:themeColor="text1"/>
          <w:sz w:val="28"/>
          <w:szCs w:val="28"/>
        </w:rPr>
        <w:t>в сумме 1 653 408,5 тыс. рублей</w:t>
      </w:r>
      <w:r w:rsidR="00865234">
        <w:rPr>
          <w:rFonts w:ascii="Times New Roman" w:eastAsia="Calibri" w:hAnsi="Times New Roman" w:cs="Times New Roman"/>
          <w:color w:val="000000" w:themeColor="text1"/>
          <w:sz w:val="28"/>
          <w:szCs w:val="28"/>
        </w:rPr>
        <w:t>.</w:t>
      </w:r>
      <w:r w:rsidRPr="00CB0CD1">
        <w:rPr>
          <w:rFonts w:ascii="Times New Roman" w:eastAsia="Calibri" w:hAnsi="Times New Roman" w:cs="Times New Roman"/>
          <w:color w:val="000000" w:themeColor="text1"/>
          <w:sz w:val="28"/>
          <w:szCs w:val="28"/>
        </w:rPr>
        <w:t xml:space="preserve"> Документальное обоснование </w:t>
      </w:r>
      <w:r w:rsidRPr="00CB0CD1">
        <w:rPr>
          <w:rFonts w:ascii="Times New Roman" w:hAnsi="Times New Roman"/>
          <w:color w:val="000000" w:themeColor="text1"/>
          <w:sz w:val="28"/>
        </w:rPr>
        <w:t>площадей убираемых городских территорий</w:t>
      </w:r>
      <w:r w:rsidRPr="00CB0CD1">
        <w:rPr>
          <w:rFonts w:ascii="Times New Roman" w:eastAsia="Calibri" w:hAnsi="Times New Roman" w:cs="Times New Roman"/>
          <w:color w:val="000000" w:themeColor="text1"/>
          <w:sz w:val="28"/>
          <w:szCs w:val="28"/>
        </w:rPr>
        <w:t xml:space="preserve"> в части внутриквартальных территорий отсутствует. Разрабатываемая с 2021 года информационная система мониторинга санитарного содержания территорий до настоящего времени не содержит информацию об убираемых площадях на внутриквартальных территориях и кладбищах. </w:t>
      </w:r>
    </w:p>
    <w:p w:rsidR="00AD693A" w:rsidRPr="00CB0CD1" w:rsidRDefault="00AD693A" w:rsidP="00865234">
      <w:pPr>
        <w:tabs>
          <w:tab w:val="left" w:pos="993"/>
        </w:tabs>
        <w:autoSpaceDE w:val="0"/>
        <w:autoSpaceDN w:val="0"/>
        <w:adjustRightInd w:val="0"/>
        <w:ind w:right="-1" w:firstLine="709"/>
        <w:contextualSpacing/>
        <w:rPr>
          <w:rFonts w:ascii="Times New Roman" w:eastAsia="Calibri" w:hAnsi="Times New Roman" w:cs="Times New Roman"/>
          <w:color w:val="000000" w:themeColor="text1"/>
          <w:sz w:val="28"/>
          <w:szCs w:val="28"/>
        </w:rPr>
      </w:pPr>
      <w:r w:rsidRPr="00CB0CD1">
        <w:rPr>
          <w:rFonts w:ascii="Times New Roman" w:eastAsia="Calibri" w:hAnsi="Times New Roman" w:cs="Times New Roman"/>
          <w:color w:val="000000" w:themeColor="text1"/>
          <w:sz w:val="28"/>
          <w:szCs w:val="28"/>
        </w:rPr>
        <w:lastRenderedPageBreak/>
        <w:t>Анализом представленных расчетов установлено существенное (до 4,9</w:t>
      </w:r>
      <w:r w:rsidR="00B30B49">
        <w:rPr>
          <w:rFonts w:ascii="Times New Roman" w:eastAsia="Calibri" w:hAnsi="Times New Roman" w:cs="Times New Roman"/>
          <w:color w:val="000000" w:themeColor="text1"/>
          <w:sz w:val="28"/>
          <w:szCs w:val="28"/>
        </w:rPr>
        <w:t> </w:t>
      </w:r>
      <w:r w:rsidRPr="00CB0CD1">
        <w:rPr>
          <w:rFonts w:ascii="Times New Roman" w:eastAsia="Calibri" w:hAnsi="Times New Roman" w:cs="Times New Roman"/>
          <w:color w:val="000000" w:themeColor="text1"/>
          <w:sz w:val="28"/>
          <w:szCs w:val="28"/>
        </w:rPr>
        <w:t>раз</w:t>
      </w:r>
      <w:r w:rsidRPr="0036735F">
        <w:rPr>
          <w:rStyle w:val="af2"/>
          <w:rFonts w:ascii="Times New Roman" w:eastAsia="Calibri" w:hAnsi="Times New Roman" w:cs="Times New Roman"/>
          <w:color w:val="000000" w:themeColor="text1"/>
          <w:sz w:val="28"/>
          <w:szCs w:val="28"/>
        </w:rPr>
        <w:footnoteReference w:id="7"/>
      </w:r>
      <w:r w:rsidRPr="00CB0CD1">
        <w:rPr>
          <w:rFonts w:ascii="Times New Roman" w:eastAsia="Calibri" w:hAnsi="Times New Roman" w:cs="Times New Roman"/>
          <w:color w:val="000000" w:themeColor="text1"/>
          <w:sz w:val="28"/>
          <w:szCs w:val="28"/>
        </w:rPr>
        <w:t xml:space="preserve">) увеличение планируемых объемов работ в 2026 году в сравнении с объемами работ, выполняемыми в 2025 году. </w:t>
      </w:r>
    </w:p>
    <w:p w:rsidR="00AD693A" w:rsidRPr="007E6C7F" w:rsidRDefault="009D1E2C" w:rsidP="00AD693A">
      <w:pPr>
        <w:autoSpaceDE w:val="0"/>
        <w:autoSpaceDN w:val="0"/>
        <w:adjustRightInd w:val="0"/>
        <w:ind w:right="-1" w:firstLine="708"/>
        <w:contextualSpacing/>
        <w:rPr>
          <w:rFonts w:ascii="Times New Roman" w:eastAsia="Calibri" w:hAnsi="Times New Roman" w:cs="Times New Roman"/>
          <w:sz w:val="28"/>
          <w:szCs w:val="28"/>
        </w:rPr>
      </w:pPr>
      <w:r>
        <w:rPr>
          <w:rFonts w:ascii="Times New Roman" w:eastAsia="Calibri" w:hAnsi="Times New Roman" w:cs="Times New Roman"/>
          <w:color w:val="000000" w:themeColor="text1"/>
          <w:sz w:val="28"/>
          <w:szCs w:val="28"/>
        </w:rPr>
        <w:t>В настоящее время н</w:t>
      </w:r>
      <w:r w:rsidR="00AD693A" w:rsidRPr="0036735F">
        <w:rPr>
          <w:rFonts w:ascii="Times New Roman" w:eastAsia="Calibri" w:hAnsi="Times New Roman" w:cs="Times New Roman"/>
          <w:color w:val="000000" w:themeColor="text1"/>
          <w:sz w:val="28"/>
          <w:szCs w:val="28"/>
        </w:rPr>
        <w:t>а официальном сайте ЕИС в сфере закупок размещена закупка на выполнение работ</w:t>
      </w:r>
      <w:r w:rsidR="000352BE" w:rsidRPr="000352BE">
        <w:rPr>
          <w:rFonts w:ascii="Times New Roman" w:eastAsia="Calibri" w:hAnsi="Times New Roman" w:cs="Times New Roman"/>
          <w:color w:val="000000" w:themeColor="text1"/>
          <w:sz w:val="28"/>
          <w:szCs w:val="28"/>
        </w:rPr>
        <w:t xml:space="preserve"> </w:t>
      </w:r>
      <w:r w:rsidR="000352BE">
        <w:rPr>
          <w:rFonts w:ascii="Times New Roman" w:eastAsia="Calibri" w:hAnsi="Times New Roman" w:cs="Times New Roman"/>
          <w:color w:val="000000" w:themeColor="text1"/>
          <w:sz w:val="28"/>
          <w:szCs w:val="28"/>
        </w:rPr>
        <w:t xml:space="preserve">на 1 полугодие </w:t>
      </w:r>
      <w:r w:rsidR="000352BE" w:rsidRPr="0036735F">
        <w:rPr>
          <w:rFonts w:ascii="Times New Roman" w:eastAsia="Calibri" w:hAnsi="Times New Roman" w:cs="Times New Roman"/>
          <w:color w:val="000000" w:themeColor="text1"/>
          <w:sz w:val="28"/>
          <w:szCs w:val="28"/>
        </w:rPr>
        <w:t>2026 года</w:t>
      </w:r>
      <w:r w:rsidR="00EE7C84">
        <w:rPr>
          <w:rFonts w:ascii="Times New Roman" w:eastAsia="Calibri" w:hAnsi="Times New Roman" w:cs="Times New Roman"/>
          <w:color w:val="000000" w:themeColor="text1"/>
          <w:sz w:val="28"/>
          <w:szCs w:val="28"/>
        </w:rPr>
        <w:t>, в том числе</w:t>
      </w:r>
      <w:r w:rsidR="00AD693A" w:rsidRPr="0036735F">
        <w:rPr>
          <w:rFonts w:ascii="Times New Roman" w:eastAsia="Calibri" w:hAnsi="Times New Roman" w:cs="Times New Roman"/>
          <w:color w:val="000000" w:themeColor="text1"/>
          <w:sz w:val="28"/>
          <w:szCs w:val="28"/>
        </w:rPr>
        <w:t xml:space="preserve"> по санитарному содер</w:t>
      </w:r>
      <w:r w:rsidR="002073E9">
        <w:rPr>
          <w:rFonts w:ascii="Times New Roman" w:eastAsia="Calibri" w:hAnsi="Times New Roman" w:cs="Times New Roman"/>
          <w:color w:val="000000" w:themeColor="text1"/>
          <w:sz w:val="28"/>
          <w:szCs w:val="28"/>
        </w:rPr>
        <w:t xml:space="preserve">жанию территории </w:t>
      </w:r>
      <w:r w:rsidR="00AD693A" w:rsidRPr="0036735F">
        <w:rPr>
          <w:rFonts w:ascii="Times New Roman" w:eastAsia="Calibri" w:hAnsi="Times New Roman" w:cs="Times New Roman"/>
          <w:color w:val="000000" w:themeColor="text1"/>
          <w:sz w:val="28"/>
          <w:szCs w:val="28"/>
        </w:rPr>
        <w:t xml:space="preserve">на сумму 611 708,4 тыс. рублей. Расчетом на санитарное содержание территории на 6 месяцев 2026 года предусмотрены работы по механическому подметанию дорог в объеме </w:t>
      </w:r>
      <w:r w:rsidR="00AD693A" w:rsidRPr="00865234">
        <w:rPr>
          <w:rFonts w:ascii="Times New Roman" w:eastAsia="Calibri" w:hAnsi="Times New Roman" w:cs="Times New Roman"/>
          <w:color w:val="000000" w:themeColor="text1"/>
          <w:sz w:val="28"/>
          <w:szCs w:val="28"/>
        </w:rPr>
        <w:t>6 345 570 тыс</w:t>
      </w:r>
      <w:r w:rsidR="00865234">
        <w:rPr>
          <w:rFonts w:ascii="Times New Roman" w:eastAsia="Calibri" w:hAnsi="Times New Roman" w:cs="Times New Roman"/>
          <w:color w:val="000000" w:themeColor="text1"/>
          <w:sz w:val="28"/>
          <w:szCs w:val="28"/>
        </w:rPr>
        <w:t>. кв. м</w:t>
      </w:r>
      <w:r w:rsidR="00AD693A" w:rsidRPr="0036735F">
        <w:rPr>
          <w:rStyle w:val="af2"/>
          <w:rFonts w:ascii="Times New Roman" w:eastAsia="Calibri" w:hAnsi="Times New Roman" w:cs="Times New Roman"/>
          <w:color w:val="000000" w:themeColor="text1"/>
          <w:sz w:val="28"/>
          <w:szCs w:val="28"/>
        </w:rPr>
        <w:footnoteReference w:id="8"/>
      </w:r>
      <w:r w:rsidR="00AD693A" w:rsidRPr="0036735F">
        <w:rPr>
          <w:rFonts w:ascii="Times New Roman" w:eastAsia="Calibri" w:hAnsi="Times New Roman" w:cs="Times New Roman"/>
          <w:color w:val="000000" w:themeColor="text1"/>
          <w:sz w:val="28"/>
          <w:szCs w:val="28"/>
        </w:rPr>
        <w:t>, что выше планируемых годовых объемов на 37,4</w:t>
      </w:r>
      <w:r w:rsidR="00AD693A">
        <w:rPr>
          <w:rFonts w:ascii="Times New Roman" w:eastAsia="Calibri" w:hAnsi="Times New Roman" w:cs="Times New Roman"/>
          <w:color w:val="000000" w:themeColor="text1"/>
          <w:sz w:val="28"/>
          <w:szCs w:val="28"/>
        </w:rPr>
        <w:t xml:space="preserve"> </w:t>
      </w:r>
      <w:r w:rsidR="00865234">
        <w:rPr>
          <w:rFonts w:ascii="Times New Roman" w:eastAsia="Calibri" w:hAnsi="Times New Roman" w:cs="Times New Roman"/>
          <w:color w:val="000000" w:themeColor="text1"/>
          <w:sz w:val="28"/>
          <w:szCs w:val="28"/>
        </w:rPr>
        <w:t>%. Одновременно</w:t>
      </w:r>
      <w:r w:rsidR="00AD693A" w:rsidRPr="0036735F">
        <w:rPr>
          <w:rFonts w:ascii="Times New Roman" w:eastAsia="Calibri" w:hAnsi="Times New Roman" w:cs="Times New Roman"/>
          <w:color w:val="000000" w:themeColor="text1"/>
          <w:sz w:val="28"/>
          <w:szCs w:val="28"/>
        </w:rPr>
        <w:t xml:space="preserve"> цены по отдельным работам превышают планируемые на год, уже исчисленные с учетом с применением коэффициента-дефлятора (k-1,093).</w:t>
      </w:r>
      <w:r w:rsidR="00AD693A" w:rsidRPr="00CB0CD1">
        <w:rPr>
          <w:rFonts w:ascii="Times New Roman" w:eastAsia="Calibri" w:hAnsi="Times New Roman" w:cs="Times New Roman"/>
          <w:sz w:val="28"/>
          <w:szCs w:val="28"/>
        </w:rPr>
        <w:t xml:space="preserve"> </w:t>
      </w:r>
      <w:r w:rsidR="00AD693A">
        <w:rPr>
          <w:rFonts w:ascii="Times New Roman" w:eastAsia="Calibri" w:hAnsi="Times New Roman" w:cs="Times New Roman"/>
          <w:sz w:val="28"/>
          <w:szCs w:val="28"/>
        </w:rPr>
        <w:t xml:space="preserve">Таким образом, вызывает сомнения качество планирования ДГХ и ТЭК расходов на </w:t>
      </w:r>
      <w:r w:rsidR="00AD693A" w:rsidRPr="00E00799">
        <w:rPr>
          <w:rFonts w:ascii="Times New Roman" w:eastAsia="Calibri" w:hAnsi="Times New Roman" w:cs="Times New Roman"/>
          <w:sz w:val="28"/>
          <w:szCs w:val="28"/>
        </w:rPr>
        <w:t>санитарное содержание терри</w:t>
      </w:r>
      <w:r w:rsidR="00AD693A" w:rsidRPr="007E6C7F">
        <w:rPr>
          <w:rFonts w:ascii="Times New Roman" w:eastAsia="Calibri" w:hAnsi="Times New Roman" w:cs="Times New Roman"/>
          <w:sz w:val="28"/>
          <w:szCs w:val="28"/>
        </w:rPr>
        <w:t>тории</w:t>
      </w:r>
      <w:r w:rsidR="00AD693A">
        <w:rPr>
          <w:rFonts w:ascii="Times New Roman" w:eastAsia="Calibri" w:hAnsi="Times New Roman" w:cs="Times New Roman"/>
          <w:sz w:val="28"/>
          <w:szCs w:val="28"/>
        </w:rPr>
        <w:t xml:space="preserve"> и достоверность исчисленной потребности.</w:t>
      </w:r>
    </w:p>
    <w:p w:rsidR="00AD693A" w:rsidRPr="00CB0CD1" w:rsidRDefault="00AD693A" w:rsidP="00BE0E71">
      <w:pPr>
        <w:numPr>
          <w:ilvl w:val="0"/>
          <w:numId w:val="1"/>
        </w:numPr>
        <w:tabs>
          <w:tab w:val="left" w:pos="993"/>
        </w:tabs>
        <w:autoSpaceDE w:val="0"/>
        <w:autoSpaceDN w:val="0"/>
        <w:adjustRightInd w:val="0"/>
        <w:ind w:left="0" w:right="-1" w:firstLine="708"/>
        <w:contextualSpacing/>
        <w:rPr>
          <w:rFonts w:ascii="Times New Roman" w:hAnsi="Times New Roman" w:cs="Times New Roman"/>
          <w:color w:val="000000" w:themeColor="text1"/>
          <w:sz w:val="28"/>
          <w:szCs w:val="28"/>
        </w:rPr>
      </w:pPr>
      <w:r w:rsidRPr="0036735F">
        <w:rPr>
          <w:rFonts w:ascii="Times New Roman" w:hAnsi="Times New Roman" w:cs="Times New Roman"/>
          <w:color w:val="000000" w:themeColor="text1"/>
          <w:sz w:val="28"/>
          <w:szCs w:val="28"/>
        </w:rPr>
        <w:t>По мероприятиям, связанным с осуществлением деятельности по обращению с животными без владельцев, на 2025-2027 год</w:t>
      </w:r>
      <w:r w:rsidR="00EE7C84">
        <w:rPr>
          <w:rFonts w:ascii="Times New Roman" w:hAnsi="Times New Roman" w:cs="Times New Roman"/>
          <w:color w:val="000000" w:themeColor="text1"/>
          <w:sz w:val="28"/>
          <w:szCs w:val="28"/>
        </w:rPr>
        <w:t>ы</w:t>
      </w:r>
      <w:r w:rsidRPr="0036735F">
        <w:rPr>
          <w:rFonts w:ascii="Times New Roman" w:hAnsi="Times New Roman" w:cs="Times New Roman"/>
          <w:color w:val="000000" w:themeColor="text1"/>
          <w:sz w:val="28"/>
          <w:szCs w:val="28"/>
        </w:rPr>
        <w:t xml:space="preserve"> </w:t>
      </w:r>
      <w:r w:rsidRPr="0036735F">
        <w:rPr>
          <w:rFonts w:ascii="Times New Roman" w:eastAsia="Times New Roman" w:hAnsi="Times New Roman" w:cs="Times New Roman"/>
          <w:color w:val="000000" w:themeColor="text1"/>
          <w:sz w:val="28"/>
          <w:szCs w:val="28"/>
          <w:lang w:eastAsia="ru-RU"/>
        </w:rPr>
        <w:t>предусмотрены ассигнования (</w:t>
      </w:r>
      <w:r w:rsidRPr="0036735F">
        <w:rPr>
          <w:rFonts w:ascii="Times New Roman" w:eastAsia="Times New Roman" w:hAnsi="Times New Roman" w:cs="Times New Roman"/>
          <w:color w:val="000000" w:themeColor="text1"/>
          <w:sz w:val="24"/>
          <w:szCs w:val="28"/>
          <w:lang w:eastAsia="ru-RU"/>
        </w:rPr>
        <w:t>субвенция бюджета Краснодарского края на выполнение государственных полномочий</w:t>
      </w:r>
      <w:r w:rsidRPr="0036735F">
        <w:rPr>
          <w:rFonts w:ascii="Times New Roman" w:eastAsia="Times New Roman" w:hAnsi="Times New Roman" w:cs="Times New Roman"/>
          <w:color w:val="000000" w:themeColor="text1"/>
          <w:sz w:val="28"/>
          <w:szCs w:val="28"/>
          <w:lang w:eastAsia="ru-RU"/>
        </w:rPr>
        <w:t xml:space="preserve">) в сумме 20 584,2 тыс. рублей ежегодно, что на четверть ниже уровня </w:t>
      </w:r>
      <w:r w:rsidRPr="00CB0CD1">
        <w:rPr>
          <w:rFonts w:ascii="Times New Roman" w:eastAsia="Times New Roman" w:hAnsi="Times New Roman" w:cs="Times New Roman"/>
          <w:color w:val="000000" w:themeColor="text1"/>
          <w:sz w:val="28"/>
          <w:szCs w:val="28"/>
          <w:lang w:eastAsia="ru-RU"/>
        </w:rPr>
        <w:t xml:space="preserve">2025 года. </w:t>
      </w:r>
    </w:p>
    <w:p w:rsidR="00AD693A" w:rsidRPr="00CB0CD1" w:rsidRDefault="00AD693A" w:rsidP="00AD693A">
      <w:pPr>
        <w:autoSpaceDE w:val="0"/>
        <w:autoSpaceDN w:val="0"/>
        <w:adjustRightInd w:val="0"/>
        <w:spacing w:after="200" w:line="0" w:lineRule="atLeast"/>
        <w:ind w:right="-1" w:firstLine="708"/>
        <w:contextualSpacing/>
        <w:rPr>
          <w:rFonts w:ascii="Times New Roman" w:hAnsi="Times New Roman"/>
          <w:color w:val="000000" w:themeColor="text1"/>
          <w:sz w:val="28"/>
          <w:szCs w:val="28"/>
          <w:highlight w:val="magenta"/>
        </w:rPr>
      </w:pPr>
      <w:r w:rsidRPr="00CB0CD1">
        <w:rPr>
          <w:rFonts w:ascii="Times New Roman" w:hAnsi="Times New Roman"/>
          <w:color w:val="000000" w:themeColor="text1"/>
          <w:sz w:val="28"/>
          <w:szCs w:val="28"/>
        </w:rPr>
        <w:t xml:space="preserve">В связи с занижением </w:t>
      </w:r>
      <w:r w:rsidRPr="00CB0CD1">
        <w:rPr>
          <w:rFonts w:ascii="Times New Roman" w:hAnsi="Times New Roman" w:cs="Times New Roman"/>
          <w:color w:val="000000" w:themeColor="text1"/>
          <w:sz w:val="28"/>
          <w:szCs w:val="28"/>
        </w:rPr>
        <w:t xml:space="preserve">ДГХ и ТЭК </w:t>
      </w:r>
      <w:r w:rsidRPr="00CB0CD1">
        <w:rPr>
          <w:rFonts w:ascii="Times New Roman" w:hAnsi="Times New Roman"/>
          <w:color w:val="000000" w:themeColor="text1"/>
          <w:sz w:val="28"/>
          <w:szCs w:val="28"/>
        </w:rPr>
        <w:t>показателя «</w:t>
      </w:r>
      <w:r w:rsidRPr="00CB0CD1">
        <w:rPr>
          <w:rFonts w:ascii="Times New Roman" w:hAnsi="Times New Roman" w:cs="Times New Roman"/>
          <w:color w:val="000000" w:themeColor="text1"/>
          <w:sz w:val="28"/>
          <w:szCs w:val="28"/>
        </w:rPr>
        <w:t>Численность животных без владельцев, подлежащих отлову и содержанию …» - 1500 особей ежегодно (</w:t>
      </w:r>
      <w:r w:rsidRPr="00CB0CD1">
        <w:rPr>
          <w:rFonts w:ascii="Times New Roman" w:hAnsi="Times New Roman" w:cs="Times New Roman"/>
          <w:color w:val="000000" w:themeColor="text1"/>
          <w:sz w:val="24"/>
          <w:szCs w:val="28"/>
        </w:rPr>
        <w:t>по сравнению с плановым показателем 2025 года - 2 000 особей</w:t>
      </w:r>
      <w:r w:rsidRPr="00CB0CD1">
        <w:rPr>
          <w:rFonts w:ascii="Times New Roman" w:hAnsi="Times New Roman" w:cs="Times New Roman"/>
          <w:color w:val="000000" w:themeColor="text1"/>
          <w:sz w:val="28"/>
          <w:szCs w:val="28"/>
        </w:rPr>
        <w:t>) при подаче заявки в Департамент ветеринарии Краснодарского края на получение субвенции МО</w:t>
      </w:r>
      <w:r w:rsidRPr="0036735F">
        <w:rPr>
          <w:rFonts w:ascii="Times New Roman" w:hAnsi="Times New Roman" w:cs="Times New Roman"/>
          <w:color w:val="000000" w:themeColor="text1"/>
          <w:sz w:val="28"/>
          <w:szCs w:val="28"/>
        </w:rPr>
        <w:t xml:space="preserve"> город Краснодар н</w:t>
      </w:r>
      <w:r w:rsidRPr="0036735F">
        <w:rPr>
          <w:rFonts w:ascii="Times New Roman" w:eastAsia="Times New Roman" w:hAnsi="Times New Roman" w:cs="Times New Roman"/>
          <w:color w:val="000000" w:themeColor="text1"/>
          <w:sz w:val="28"/>
          <w:szCs w:val="28"/>
        </w:rPr>
        <w:t>едополучено средств бюджета Краснодарского края</w:t>
      </w:r>
      <w:r w:rsidR="0058647F">
        <w:rPr>
          <w:rFonts w:ascii="Times New Roman" w:eastAsia="Times New Roman" w:hAnsi="Times New Roman" w:cs="Times New Roman"/>
          <w:color w:val="000000" w:themeColor="text1"/>
          <w:sz w:val="28"/>
          <w:szCs w:val="28"/>
        </w:rPr>
        <w:t xml:space="preserve"> на сумму</w:t>
      </w:r>
      <w:r w:rsidRPr="0036735F">
        <w:rPr>
          <w:rFonts w:ascii="Times New Roman" w:eastAsia="Times New Roman" w:hAnsi="Times New Roman" w:cs="Times New Roman"/>
          <w:color w:val="000000" w:themeColor="text1"/>
          <w:sz w:val="28"/>
          <w:szCs w:val="28"/>
        </w:rPr>
        <w:t xml:space="preserve"> 6 861,4 тыс. рублей ежегодно.</w:t>
      </w:r>
    </w:p>
    <w:p w:rsidR="00AD693A" w:rsidRPr="00BB3BBD" w:rsidRDefault="00AD693A" w:rsidP="00AD693A">
      <w:pPr>
        <w:autoSpaceDE w:val="0"/>
        <w:autoSpaceDN w:val="0"/>
        <w:adjustRightInd w:val="0"/>
        <w:spacing w:line="0" w:lineRule="atLeast"/>
        <w:ind w:right="-1" w:firstLine="708"/>
        <w:contextualSpacing/>
        <w:rPr>
          <w:rFonts w:ascii="Times New Roman" w:eastAsia="Times New Roman" w:hAnsi="Times New Roman" w:cs="Times New Roman"/>
          <w:color w:val="000000" w:themeColor="text1"/>
          <w:sz w:val="28"/>
          <w:szCs w:val="28"/>
        </w:rPr>
      </w:pPr>
      <w:r w:rsidRPr="00BB3BBD">
        <w:rPr>
          <w:rFonts w:ascii="Times New Roman" w:eastAsia="Times New Roman" w:hAnsi="Times New Roman" w:cs="Times New Roman"/>
          <w:color w:val="000000" w:themeColor="text1"/>
          <w:sz w:val="28"/>
          <w:szCs w:val="28"/>
        </w:rPr>
        <w:t xml:space="preserve">При этом по информации отдела по вопросам в сфере охраны здоровья граждан администрации МО город Краснодар на 01.11.2025 </w:t>
      </w:r>
      <w:r w:rsidRPr="00BB3BBD">
        <w:rPr>
          <w:rFonts w:ascii="Times New Roman" w:hAnsi="Times New Roman" w:cs="Times New Roman"/>
          <w:color w:val="000000" w:themeColor="text1"/>
          <w:sz w:val="28"/>
          <w:szCs w:val="28"/>
        </w:rPr>
        <w:t>произошло 3</w:t>
      </w:r>
      <w:r w:rsidR="00B30B49">
        <w:rPr>
          <w:rFonts w:ascii="Times New Roman" w:hAnsi="Times New Roman" w:cs="Times New Roman"/>
          <w:color w:val="000000" w:themeColor="text1"/>
          <w:sz w:val="28"/>
          <w:szCs w:val="28"/>
        </w:rPr>
        <w:t> </w:t>
      </w:r>
      <w:r w:rsidRPr="00BB3BBD">
        <w:rPr>
          <w:rFonts w:ascii="Times New Roman" w:hAnsi="Times New Roman" w:cs="Times New Roman"/>
          <w:color w:val="000000" w:themeColor="text1"/>
          <w:sz w:val="28"/>
          <w:szCs w:val="28"/>
        </w:rPr>
        <w:t>274</w:t>
      </w:r>
      <w:r w:rsidR="00B30B49">
        <w:rPr>
          <w:rFonts w:ascii="Times New Roman" w:hAnsi="Times New Roman" w:cs="Times New Roman"/>
          <w:color w:val="000000" w:themeColor="text1"/>
          <w:sz w:val="28"/>
          <w:szCs w:val="28"/>
        </w:rPr>
        <w:t> </w:t>
      </w:r>
      <w:r w:rsidRPr="00BB3BBD">
        <w:rPr>
          <w:rFonts w:ascii="Times New Roman" w:hAnsi="Times New Roman" w:cs="Times New Roman"/>
          <w:color w:val="000000" w:themeColor="text1"/>
          <w:sz w:val="28"/>
          <w:szCs w:val="28"/>
        </w:rPr>
        <w:t xml:space="preserve">случаев причинения животными без владельцев травм, повлекших вред здоровью граждан различной степени тяжести, что на 11% превышает значения </w:t>
      </w:r>
      <w:r w:rsidRPr="00BB3BBD">
        <w:rPr>
          <w:rFonts w:ascii="Times New Roman" w:eastAsia="Times New Roman" w:hAnsi="Times New Roman" w:cs="Times New Roman"/>
          <w:color w:val="000000" w:themeColor="text1"/>
          <w:sz w:val="28"/>
          <w:szCs w:val="28"/>
        </w:rPr>
        <w:t xml:space="preserve">аналогичного периода 2024 года. </w:t>
      </w:r>
    </w:p>
    <w:p w:rsidR="00EB7BB3" w:rsidRDefault="00092209" w:rsidP="00EB7BB3">
      <w:pPr>
        <w:autoSpaceDE w:val="0"/>
        <w:autoSpaceDN w:val="0"/>
        <w:adjustRightInd w:val="0"/>
        <w:spacing w:line="288" w:lineRule="atLeast"/>
        <w:ind w:right="-1" w:firstLine="708"/>
        <w:rPr>
          <w:rFonts w:ascii="Times New Roman" w:eastAsia="Calibri" w:hAnsi="Times New Roman" w:cs="Times New Roman"/>
          <w:color w:val="000000" w:themeColor="text1"/>
          <w:sz w:val="28"/>
          <w:szCs w:val="28"/>
        </w:rPr>
      </w:pPr>
      <w:r w:rsidRPr="00092209">
        <w:rPr>
          <w:rFonts w:ascii="Times New Roman" w:eastAsia="Times New Roman" w:hAnsi="Times New Roman" w:cs="Times New Roman"/>
          <w:color w:val="000000" w:themeColor="text1"/>
          <w:sz w:val="28"/>
          <w:szCs w:val="24"/>
          <w:lang w:eastAsia="ru-RU"/>
        </w:rPr>
        <w:t>3</w:t>
      </w:r>
      <w:r w:rsidR="00AD693A" w:rsidRPr="00092209">
        <w:rPr>
          <w:rFonts w:ascii="Times New Roman" w:eastAsia="Times New Roman" w:hAnsi="Times New Roman" w:cs="Times New Roman"/>
          <w:color w:val="000000" w:themeColor="text1"/>
          <w:sz w:val="28"/>
          <w:szCs w:val="24"/>
          <w:lang w:eastAsia="ru-RU"/>
        </w:rPr>
        <w:t>.</w:t>
      </w:r>
      <w:r w:rsidR="00AD693A" w:rsidRPr="00092209">
        <w:rPr>
          <w:rFonts w:ascii="Times New Roman" w:eastAsia="Calibri" w:hAnsi="Times New Roman" w:cs="Times New Roman"/>
          <w:color w:val="000000" w:themeColor="text1"/>
          <w:sz w:val="28"/>
          <w:szCs w:val="28"/>
        </w:rPr>
        <w:t xml:space="preserve"> </w:t>
      </w:r>
      <w:r w:rsidR="00AD693A" w:rsidRPr="0036735F">
        <w:rPr>
          <w:rFonts w:ascii="Times New Roman" w:eastAsia="Calibri" w:hAnsi="Times New Roman" w:cs="Times New Roman"/>
          <w:color w:val="000000" w:themeColor="text1"/>
          <w:sz w:val="28"/>
          <w:szCs w:val="28"/>
        </w:rPr>
        <w:t>Проектом решения о бюджете не предусмотрены бюджетные ассигнования в общей сумме 1 244 136,4 тыс. рублей (2026 год – 341 036,5</w:t>
      </w:r>
      <w:r w:rsidR="00B30B49">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8"/>
        </w:rPr>
        <w:t>тыс.</w:t>
      </w:r>
      <w:r w:rsidR="00B30B49">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8"/>
        </w:rPr>
        <w:t>рублей, 2027 год – 894 079,6 тыс. рублей, 2028 год – 9 020,3 тыс. рублей) на выполнение работ по реконструкции коллектора по ул.</w:t>
      </w:r>
      <w:r w:rsidR="00EB7BB3">
        <w:rPr>
          <w:rFonts w:ascii="Times New Roman" w:eastAsia="Calibri" w:hAnsi="Times New Roman" w:cs="Times New Roman"/>
          <w:color w:val="000000" w:themeColor="text1"/>
          <w:sz w:val="28"/>
          <w:szCs w:val="28"/>
        </w:rPr>
        <w:t xml:space="preserve"> </w:t>
      </w:r>
      <w:r w:rsidR="00AD693A" w:rsidRPr="0036735F">
        <w:rPr>
          <w:rFonts w:ascii="Times New Roman" w:eastAsia="Calibri" w:hAnsi="Times New Roman" w:cs="Times New Roman"/>
          <w:color w:val="000000" w:themeColor="text1"/>
          <w:sz w:val="28"/>
          <w:szCs w:val="28"/>
        </w:rPr>
        <w:t xml:space="preserve">Тихорецкая </w:t>
      </w:r>
      <w:r w:rsidR="00AD693A" w:rsidRPr="0036735F">
        <w:rPr>
          <w:rFonts w:ascii="Times New Roman" w:hAnsi="Times New Roman" w:cs="Times New Roman"/>
          <w:color w:val="000000" w:themeColor="text1"/>
          <w:sz w:val="28"/>
          <w:szCs w:val="28"/>
        </w:rPr>
        <w:t>в рамках</w:t>
      </w:r>
      <w:r w:rsidR="00AD693A" w:rsidRPr="0036735F">
        <w:rPr>
          <w:rFonts w:ascii="Times New Roman" w:eastAsia="Calibri" w:hAnsi="Times New Roman" w:cs="Times New Roman"/>
          <w:color w:val="000000" w:themeColor="text1"/>
          <w:sz w:val="28"/>
          <w:szCs w:val="28"/>
        </w:rPr>
        <w:t xml:space="preserve"> Концессионного соглашения от 29.12.2023. </w:t>
      </w:r>
    </w:p>
    <w:p w:rsidR="00EB7BB3" w:rsidRDefault="00EB7BB3" w:rsidP="00EB7BB3">
      <w:pPr>
        <w:autoSpaceDE w:val="0"/>
        <w:autoSpaceDN w:val="0"/>
        <w:adjustRightInd w:val="0"/>
        <w:spacing w:line="288" w:lineRule="atLeast"/>
        <w:ind w:right="-1" w:firstLine="0"/>
        <w:rPr>
          <w:rFonts w:ascii="Times New Roman" w:hAnsi="Times New Roman" w:cs="Times New Roman"/>
          <w:b/>
          <w:color w:val="000000" w:themeColor="text1"/>
          <w:sz w:val="28"/>
          <w:szCs w:val="28"/>
        </w:rPr>
      </w:pPr>
    </w:p>
    <w:p w:rsidR="00AD693A" w:rsidRPr="00EB7BB3" w:rsidRDefault="00AD693A" w:rsidP="00EB7BB3">
      <w:pPr>
        <w:autoSpaceDE w:val="0"/>
        <w:autoSpaceDN w:val="0"/>
        <w:adjustRightInd w:val="0"/>
        <w:spacing w:line="288" w:lineRule="atLeast"/>
        <w:ind w:right="-1" w:firstLine="0"/>
        <w:jc w:val="center"/>
        <w:rPr>
          <w:rFonts w:ascii="Times New Roman" w:eastAsia="Calibri" w:hAnsi="Times New Roman" w:cs="Times New Roman"/>
          <w:color w:val="000000" w:themeColor="text1"/>
          <w:sz w:val="28"/>
          <w:szCs w:val="28"/>
        </w:rPr>
      </w:pPr>
      <w:r w:rsidRPr="00EB7BB3">
        <w:rPr>
          <w:rFonts w:ascii="Times New Roman" w:hAnsi="Times New Roman" w:cs="Times New Roman"/>
          <w:b/>
          <w:color w:val="000000" w:themeColor="text1"/>
          <w:sz w:val="28"/>
          <w:szCs w:val="28"/>
        </w:rPr>
        <w:t>П</w:t>
      </w:r>
      <w:r w:rsidR="00EB7BB3">
        <w:rPr>
          <w:rFonts w:ascii="Times New Roman" w:hAnsi="Times New Roman" w:cs="Times New Roman"/>
          <w:b/>
          <w:color w:val="000000" w:themeColor="text1"/>
          <w:sz w:val="28"/>
          <w:szCs w:val="28"/>
        </w:rPr>
        <w:t>рограмма</w:t>
      </w:r>
      <w:r w:rsidRPr="00EB7BB3">
        <w:rPr>
          <w:rFonts w:ascii="Times New Roman" w:hAnsi="Times New Roman" w:cs="Times New Roman"/>
          <w:b/>
          <w:color w:val="000000" w:themeColor="text1"/>
          <w:sz w:val="28"/>
          <w:szCs w:val="28"/>
        </w:rPr>
        <w:t xml:space="preserve"> «Комплексное развитие в сфере строительства»</w:t>
      </w:r>
    </w:p>
    <w:p w:rsidR="00AD693A" w:rsidRPr="0036735F" w:rsidRDefault="00AD693A" w:rsidP="00BE0E71">
      <w:pPr>
        <w:numPr>
          <w:ilvl w:val="0"/>
          <w:numId w:val="3"/>
        </w:numPr>
        <w:ind w:left="0" w:firstLine="709"/>
        <w:contextualSpacing/>
        <w:rPr>
          <w:rFonts w:ascii="Times New Roman" w:eastAsia="Calibri" w:hAnsi="Times New Roman" w:cs="Times New Roman"/>
          <w:color w:val="000000" w:themeColor="text1"/>
          <w:sz w:val="24"/>
          <w:szCs w:val="24"/>
        </w:rPr>
      </w:pPr>
      <w:r w:rsidRPr="00EB7BB3">
        <w:rPr>
          <w:rFonts w:ascii="Times New Roman" w:eastAsia="Calibri" w:hAnsi="Times New Roman" w:cs="Times New Roman"/>
          <w:color w:val="000000" w:themeColor="text1"/>
          <w:sz w:val="28"/>
          <w:szCs w:val="24"/>
        </w:rPr>
        <w:t>При наличии заключенных Соглашений о пр</w:t>
      </w:r>
      <w:r w:rsidR="00B30B49">
        <w:rPr>
          <w:rFonts w:ascii="Times New Roman" w:eastAsia="Calibri" w:hAnsi="Times New Roman" w:cs="Times New Roman"/>
          <w:color w:val="000000" w:themeColor="text1"/>
          <w:sz w:val="28"/>
          <w:szCs w:val="24"/>
        </w:rPr>
        <w:t>едоставлении субсидий на 2026-</w:t>
      </w:r>
      <w:r w:rsidRPr="00EB7BB3">
        <w:rPr>
          <w:rFonts w:ascii="Times New Roman" w:eastAsia="Calibri" w:hAnsi="Times New Roman" w:cs="Times New Roman"/>
          <w:color w:val="000000" w:themeColor="text1"/>
          <w:sz w:val="28"/>
          <w:szCs w:val="24"/>
        </w:rPr>
        <w:t>2027 годы, принятых бюджетных обязательствах не обеспечены</w:t>
      </w:r>
      <w:r w:rsidRPr="0036735F">
        <w:rPr>
          <w:rFonts w:ascii="Times New Roman" w:eastAsia="Calibri" w:hAnsi="Times New Roman" w:cs="Times New Roman"/>
          <w:color w:val="000000" w:themeColor="text1"/>
          <w:sz w:val="28"/>
          <w:szCs w:val="24"/>
        </w:rPr>
        <w:t xml:space="preserve"> ассигнованиями за счет средств субсидий из бюджета Краснодарского края </w:t>
      </w:r>
      <w:r w:rsidRPr="0036735F">
        <w:rPr>
          <w:rFonts w:ascii="Times New Roman" w:eastAsia="Calibri" w:hAnsi="Times New Roman" w:cs="Times New Roman"/>
          <w:color w:val="000000" w:themeColor="text1"/>
          <w:sz w:val="28"/>
          <w:szCs w:val="24"/>
        </w:rPr>
        <w:lastRenderedPageBreak/>
        <w:t>9</w:t>
      </w:r>
      <w:r w:rsidR="00B30B49">
        <w:rPr>
          <w:rFonts w:ascii="Times New Roman" w:eastAsia="Calibri" w:hAnsi="Times New Roman" w:cs="Times New Roman"/>
          <w:color w:val="000000" w:themeColor="text1"/>
          <w:sz w:val="28"/>
          <w:szCs w:val="24"/>
        </w:rPr>
        <w:t> </w:t>
      </w:r>
      <w:r w:rsidRPr="0036735F">
        <w:rPr>
          <w:rFonts w:ascii="Times New Roman" w:eastAsia="Calibri" w:hAnsi="Times New Roman" w:cs="Times New Roman"/>
          <w:color w:val="000000" w:themeColor="text1"/>
          <w:sz w:val="28"/>
          <w:szCs w:val="24"/>
        </w:rPr>
        <w:t>строящихся объектов</w:t>
      </w:r>
      <w:r w:rsidRPr="0036735F">
        <w:rPr>
          <w:rStyle w:val="af2"/>
          <w:rFonts w:ascii="Times New Roman" w:eastAsia="Calibri" w:hAnsi="Times New Roman" w:cs="Times New Roman"/>
          <w:color w:val="000000" w:themeColor="text1"/>
          <w:sz w:val="28"/>
          <w:szCs w:val="24"/>
        </w:rPr>
        <w:footnoteReference w:id="9"/>
      </w:r>
      <w:r w:rsidRPr="0036735F">
        <w:rPr>
          <w:rFonts w:ascii="Times New Roman" w:eastAsia="Calibri" w:hAnsi="Times New Roman" w:cs="Times New Roman"/>
          <w:color w:val="000000" w:themeColor="text1"/>
          <w:sz w:val="28"/>
          <w:szCs w:val="24"/>
        </w:rPr>
        <w:t xml:space="preserve"> на сумму </w:t>
      </w:r>
      <w:r w:rsidRPr="0036735F">
        <w:rPr>
          <w:rFonts w:ascii="Times New Roman" w:eastAsia="Calibri" w:hAnsi="Times New Roman" w:cs="Times New Roman"/>
          <w:color w:val="000000" w:themeColor="text1"/>
          <w:sz w:val="28"/>
          <w:szCs w:val="28"/>
        </w:rPr>
        <w:t>5 814 826,1 тыс. рублей (2026</w:t>
      </w:r>
      <w:r w:rsidR="002C175C">
        <w:rPr>
          <w:rFonts w:ascii="Times New Roman" w:eastAsia="Calibri" w:hAnsi="Times New Roman" w:cs="Times New Roman"/>
          <w:color w:val="000000" w:themeColor="text1"/>
          <w:sz w:val="28"/>
          <w:szCs w:val="28"/>
        </w:rPr>
        <w:t xml:space="preserve"> год</w:t>
      </w:r>
      <w:r w:rsidRPr="0036735F">
        <w:rPr>
          <w:rFonts w:ascii="Times New Roman" w:eastAsia="Calibri" w:hAnsi="Times New Roman" w:cs="Times New Roman"/>
          <w:color w:val="000000" w:themeColor="text1"/>
          <w:sz w:val="28"/>
          <w:szCs w:val="28"/>
        </w:rPr>
        <w:t xml:space="preserve"> – </w:t>
      </w:r>
      <w:r w:rsidRPr="0036735F">
        <w:rPr>
          <w:rFonts w:ascii="Times New Roman" w:eastAsia="Calibri" w:hAnsi="Times New Roman" w:cs="Times New Roman"/>
          <w:color w:val="000000" w:themeColor="text1"/>
          <w:sz w:val="28"/>
          <w:szCs w:val="24"/>
        </w:rPr>
        <w:t xml:space="preserve">4 017 825,5 тыс. рублей, 2027 год </w:t>
      </w:r>
      <w:r w:rsidR="00470A8F" w:rsidRPr="0036735F">
        <w:rPr>
          <w:rFonts w:ascii="Times New Roman" w:eastAsia="Calibri" w:hAnsi="Times New Roman" w:cs="Times New Roman"/>
          <w:color w:val="000000" w:themeColor="text1"/>
          <w:sz w:val="28"/>
          <w:szCs w:val="28"/>
        </w:rPr>
        <w:t>–</w:t>
      </w:r>
      <w:r w:rsidRPr="0036735F">
        <w:rPr>
          <w:rFonts w:ascii="Times New Roman" w:eastAsia="Calibri" w:hAnsi="Times New Roman" w:cs="Times New Roman"/>
          <w:color w:val="000000" w:themeColor="text1"/>
          <w:sz w:val="28"/>
          <w:szCs w:val="24"/>
        </w:rPr>
        <w:t xml:space="preserve"> 1 797 000,6 тыс. рублей</w:t>
      </w:r>
      <w:r w:rsidRPr="0036735F">
        <w:rPr>
          <w:rFonts w:ascii="Times New Roman" w:eastAsia="Calibri" w:hAnsi="Times New Roman" w:cs="Times New Roman"/>
          <w:color w:val="000000" w:themeColor="text1"/>
          <w:sz w:val="28"/>
          <w:szCs w:val="28"/>
        </w:rPr>
        <w:t xml:space="preserve">). </w:t>
      </w:r>
    </w:p>
    <w:p w:rsidR="00AD693A" w:rsidRPr="0036735F" w:rsidRDefault="00AD693A" w:rsidP="00BE0E71">
      <w:pPr>
        <w:numPr>
          <w:ilvl w:val="0"/>
          <w:numId w:val="3"/>
        </w:numPr>
        <w:ind w:left="0"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4"/>
        </w:rPr>
        <w:t xml:space="preserve">В рамках Программы «Развитие образования» Департаменту образования предусмотрены ассигнования на оснащение 2 СОШ и 2 ДОО (строительство ведется за счет средств застройщиков) в общей сумме 221 268,8 тыс. </w:t>
      </w:r>
      <w:r w:rsidRPr="0036735F">
        <w:rPr>
          <w:rFonts w:ascii="Times New Roman" w:eastAsia="Calibri" w:hAnsi="Times New Roman" w:cs="Times New Roman"/>
          <w:color w:val="000000" w:themeColor="text1"/>
          <w:sz w:val="28"/>
          <w:szCs w:val="28"/>
        </w:rPr>
        <w:t xml:space="preserve">рублей. </w:t>
      </w:r>
      <w:r w:rsidRPr="0036735F">
        <w:rPr>
          <w:rFonts w:ascii="Times New Roman" w:eastAsia="Calibri" w:hAnsi="Times New Roman" w:cs="Times New Roman"/>
          <w:color w:val="000000" w:themeColor="text1"/>
          <w:sz w:val="28"/>
          <w:szCs w:val="24"/>
        </w:rPr>
        <w:t>При этом Проектом решения о бюджете ассигнования на вы</w:t>
      </w:r>
      <w:r w:rsidR="00470A8F">
        <w:rPr>
          <w:rFonts w:ascii="Times New Roman" w:eastAsia="Calibri" w:hAnsi="Times New Roman" w:cs="Times New Roman"/>
          <w:color w:val="000000" w:themeColor="text1"/>
          <w:sz w:val="28"/>
          <w:szCs w:val="24"/>
        </w:rPr>
        <w:t>куп указанных объектов в 2026-</w:t>
      </w:r>
      <w:r w:rsidRPr="0036735F">
        <w:rPr>
          <w:rFonts w:ascii="Times New Roman" w:eastAsia="Calibri" w:hAnsi="Times New Roman" w:cs="Times New Roman"/>
          <w:color w:val="000000" w:themeColor="text1"/>
          <w:sz w:val="28"/>
          <w:szCs w:val="24"/>
        </w:rPr>
        <w:t xml:space="preserve">2028 годах не предусмотрены, что может привести </w:t>
      </w:r>
      <w:r w:rsidRPr="0036735F">
        <w:rPr>
          <w:rFonts w:ascii="Times New Roman" w:eastAsia="Calibri" w:hAnsi="Times New Roman" w:cs="Times New Roman"/>
          <w:color w:val="000000" w:themeColor="text1"/>
          <w:sz w:val="28"/>
          <w:szCs w:val="28"/>
        </w:rPr>
        <w:t xml:space="preserve">к рискам неэффективных расходов на оснащение не приобретенных в муниципальную собственность объектов. </w:t>
      </w:r>
    </w:p>
    <w:p w:rsidR="00AD693A" w:rsidRPr="0036735F" w:rsidRDefault="00AD693A" w:rsidP="00BE0E71">
      <w:pPr>
        <w:numPr>
          <w:ilvl w:val="0"/>
          <w:numId w:val="3"/>
        </w:numPr>
        <w:ind w:left="0"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4"/>
        </w:rPr>
        <w:t>В текущем году планировалось завершение строительства 15</w:t>
      </w:r>
      <w:r w:rsidRPr="0036735F">
        <w:rPr>
          <w:rFonts w:ascii="Times New Roman" w:eastAsia="Calibri" w:hAnsi="Times New Roman" w:cs="Times New Roman"/>
          <w:color w:val="000000" w:themeColor="text1"/>
          <w:sz w:val="28"/>
          <w:szCs w:val="28"/>
          <w:vertAlign w:val="superscript"/>
        </w:rPr>
        <w:footnoteReference w:id="10"/>
      </w:r>
      <w:r w:rsidRPr="0036735F">
        <w:rPr>
          <w:rFonts w:ascii="Times New Roman" w:eastAsia="Calibri" w:hAnsi="Times New Roman" w:cs="Times New Roman"/>
          <w:color w:val="000000" w:themeColor="text1"/>
          <w:sz w:val="28"/>
          <w:szCs w:val="28"/>
        </w:rPr>
        <w:t xml:space="preserve"> о</w:t>
      </w:r>
      <w:r w:rsidRPr="0036735F">
        <w:rPr>
          <w:rFonts w:ascii="Times New Roman" w:eastAsia="Calibri" w:hAnsi="Times New Roman" w:cs="Times New Roman"/>
          <w:color w:val="000000" w:themeColor="text1"/>
          <w:sz w:val="28"/>
          <w:szCs w:val="24"/>
        </w:rPr>
        <w:t>бъектов социально-культурной сферы (</w:t>
      </w:r>
      <w:r w:rsidRPr="0036735F">
        <w:rPr>
          <w:rFonts w:ascii="Times New Roman" w:eastAsia="Calibri" w:hAnsi="Times New Roman" w:cs="Times New Roman"/>
          <w:color w:val="000000" w:themeColor="text1"/>
          <w:sz w:val="28"/>
          <w:szCs w:val="28"/>
          <w:lang w:eastAsia="ru-RU"/>
        </w:rPr>
        <w:t>10 ДОО, 5 СОШ (в том числе 1 ПИР)). По итогам 2025 года по всем объектам существуют риски незавершения строительства в установленные сроки, несвоевременной оплаты выполненных работ и, как следствие, необходимость изыскания источников дополнительного финансирования на объекты в 2026 году.</w:t>
      </w:r>
    </w:p>
    <w:p w:rsidR="005308F6" w:rsidRDefault="00AD693A" w:rsidP="005308F6">
      <w:pPr>
        <w:ind w:firstLine="709"/>
        <w:rPr>
          <w:rFonts w:ascii="Times New Roman" w:eastAsia="Times New Roman" w:hAnsi="Times New Roman" w:cs="Times New Roman"/>
          <w:i/>
          <w:color w:val="000000" w:themeColor="text1"/>
          <w:sz w:val="24"/>
          <w:szCs w:val="24"/>
          <w:lang w:eastAsia="ru-RU"/>
        </w:rPr>
      </w:pPr>
      <w:r w:rsidRPr="0036735F">
        <w:rPr>
          <w:rFonts w:ascii="Times New Roman" w:eastAsia="Calibri" w:hAnsi="Times New Roman" w:cs="Times New Roman"/>
          <w:i/>
          <w:color w:val="000000" w:themeColor="text1"/>
          <w:sz w:val="24"/>
          <w:szCs w:val="24"/>
        </w:rPr>
        <w:t>Справочно: по 12</w:t>
      </w:r>
      <w:r w:rsidRPr="0036735F">
        <w:rPr>
          <w:rFonts w:ascii="Times New Roman" w:eastAsia="Calibri" w:hAnsi="Times New Roman" w:cs="Times New Roman"/>
          <w:i/>
          <w:color w:val="000000" w:themeColor="text1"/>
          <w:sz w:val="24"/>
          <w:szCs w:val="28"/>
          <w:vertAlign w:val="superscript"/>
        </w:rPr>
        <w:footnoteReference w:id="11"/>
      </w:r>
      <w:r w:rsidRPr="0036735F">
        <w:rPr>
          <w:rFonts w:ascii="Times New Roman" w:eastAsia="Calibri" w:hAnsi="Times New Roman" w:cs="Times New Roman"/>
          <w:i/>
          <w:color w:val="000000" w:themeColor="text1"/>
          <w:sz w:val="24"/>
          <w:szCs w:val="24"/>
        </w:rPr>
        <w:t xml:space="preserve"> объектам по итогам заседаний межведомственной комиссии администрации Краснодарского края вследствие неудовлетворительной работы администрации МО город Краснодар признана необходимость изменения установленных значений показателей результативности использования субсидий (создано новых мест в образовательных организациях, создан объект, разработана документация). Д</w:t>
      </w:r>
      <w:r w:rsidRPr="0036735F">
        <w:rPr>
          <w:rFonts w:ascii="Times New Roman" w:eastAsia="Times New Roman" w:hAnsi="Times New Roman" w:cs="Times New Roman"/>
          <w:i/>
          <w:color w:val="000000" w:themeColor="text1"/>
          <w:sz w:val="24"/>
          <w:szCs w:val="24"/>
          <w:lang w:eastAsia="ru-RU"/>
        </w:rPr>
        <w:t>о настоящего времени изменения в соглашения о предоставлении межбюджетных трансфертов в целях реализации указанных объектов не внесены.</w:t>
      </w:r>
    </w:p>
    <w:p w:rsidR="005308F6" w:rsidRPr="00160CC6" w:rsidRDefault="005308F6" w:rsidP="005308F6">
      <w:pPr>
        <w:ind w:firstLine="709"/>
        <w:contextualSpacing/>
        <w:rPr>
          <w:rFonts w:ascii="Times New Roman" w:eastAsia="Calibri" w:hAnsi="Times New Roman" w:cs="Times New Roman"/>
          <w:sz w:val="28"/>
          <w:szCs w:val="28"/>
        </w:rPr>
      </w:pPr>
      <w:r w:rsidRPr="00160CC6">
        <w:rPr>
          <w:rFonts w:ascii="Times New Roman" w:eastAsia="Calibri" w:hAnsi="Times New Roman" w:cs="Times New Roman"/>
          <w:sz w:val="28"/>
          <w:szCs w:val="28"/>
          <w:lang w:eastAsia="ru-RU"/>
        </w:rPr>
        <w:t xml:space="preserve">Кроме того, по 2 </w:t>
      </w:r>
      <w:r w:rsidRPr="00160CC6">
        <w:rPr>
          <w:rFonts w:ascii="Times New Roman" w:hAnsi="Times New Roman" w:cs="Times New Roman"/>
          <w:sz w:val="28"/>
          <w:szCs w:val="28"/>
        </w:rPr>
        <w:t>СОШ</w:t>
      </w:r>
      <w:r w:rsidRPr="00160CC6">
        <w:rPr>
          <w:rFonts w:ascii="Times New Roman" w:hAnsi="Times New Roman" w:cs="Times New Roman"/>
          <w:sz w:val="28"/>
          <w:szCs w:val="28"/>
          <w:vertAlign w:val="superscript"/>
        </w:rPr>
        <w:footnoteReference w:id="12"/>
      </w:r>
      <w:r w:rsidRPr="00160CC6">
        <w:rPr>
          <w:rFonts w:ascii="Times New Roman" w:eastAsia="Calibri" w:hAnsi="Times New Roman" w:cs="Times New Roman"/>
          <w:sz w:val="28"/>
          <w:szCs w:val="28"/>
          <w:lang w:eastAsia="ru-RU"/>
        </w:rPr>
        <w:t xml:space="preserve">, завершенных строительством в 2024 году, </w:t>
      </w:r>
      <w:r w:rsidRPr="00160CC6">
        <w:rPr>
          <w:rFonts w:ascii="Times New Roman" w:eastAsia="Calibri" w:hAnsi="Times New Roman" w:cs="Times New Roman"/>
          <w:sz w:val="28"/>
          <w:szCs w:val="28"/>
          <w:lang w:eastAsia="ru-RU"/>
        </w:rPr>
        <w:br/>
        <w:t xml:space="preserve">не в полном объеме приняты к учету и оплачены выполненные работы. </w:t>
      </w:r>
      <w:r w:rsidRPr="00160CC6">
        <w:rPr>
          <w:rFonts w:ascii="Times New Roman" w:eastAsia="Calibri" w:hAnsi="Times New Roman" w:cs="Times New Roman"/>
          <w:sz w:val="28"/>
          <w:szCs w:val="28"/>
          <w:lang w:eastAsia="ru-RU"/>
        </w:rPr>
        <w:br/>
        <w:t xml:space="preserve">По объектам существуют </w:t>
      </w:r>
      <w:r w:rsidRPr="00160CC6">
        <w:rPr>
          <w:rFonts w:ascii="Times New Roman" w:eastAsia="Calibri" w:hAnsi="Times New Roman" w:cs="Times New Roman"/>
          <w:sz w:val="28"/>
          <w:szCs w:val="28"/>
        </w:rPr>
        <w:t>риски</w:t>
      </w:r>
      <w:r w:rsidRPr="00160CC6">
        <w:rPr>
          <w:rFonts w:ascii="Times New Roman" w:hAnsi="Times New Roman" w:cs="Times New Roman"/>
          <w:sz w:val="28"/>
          <w:szCs w:val="28"/>
        </w:rPr>
        <w:t xml:space="preserve"> </w:t>
      </w:r>
      <w:r w:rsidRPr="00160CC6">
        <w:rPr>
          <w:rFonts w:ascii="Times New Roman" w:eastAsia="Calibri" w:hAnsi="Times New Roman" w:cs="Times New Roman"/>
          <w:sz w:val="28"/>
          <w:szCs w:val="28"/>
        </w:rPr>
        <w:t>неосвоения бюджетных ассигнований 2025 года, невыполнения условий предоставления межбюджетных трансфертов, в том числе результатов использования субсидий (</w:t>
      </w:r>
      <w:r w:rsidRPr="00160CC6">
        <w:rPr>
          <w:rFonts w:ascii="Times New Roman" w:eastAsia="Calibri" w:hAnsi="Times New Roman" w:cs="Times New Roman"/>
          <w:sz w:val="24"/>
          <w:szCs w:val="28"/>
        </w:rPr>
        <w:t>осуществлена оплата денежных обязательств… прошлых лет).</w:t>
      </w:r>
      <w:r w:rsidRPr="00160CC6">
        <w:rPr>
          <w:rFonts w:ascii="Times New Roman" w:hAnsi="Times New Roman" w:cs="Times New Roman"/>
          <w:sz w:val="28"/>
          <w:szCs w:val="28"/>
        </w:rPr>
        <w:t xml:space="preserve"> В</w:t>
      </w:r>
      <w:r w:rsidRPr="00160CC6">
        <w:rPr>
          <w:rFonts w:ascii="Times New Roman" w:eastAsia="Calibri" w:hAnsi="Times New Roman" w:cs="Times New Roman"/>
          <w:sz w:val="28"/>
          <w:szCs w:val="28"/>
        </w:rPr>
        <w:t xml:space="preserve"> отношении объекта СОШ по ул. им. Образцова ведутся судебные разбирательства, ассигнования в сумме 184 725,8 тыс. рублей (</w:t>
      </w:r>
      <w:r w:rsidRPr="00160CC6">
        <w:rPr>
          <w:rFonts w:ascii="Times New Roman" w:eastAsia="Calibri" w:hAnsi="Times New Roman" w:cs="Times New Roman"/>
          <w:sz w:val="24"/>
          <w:szCs w:val="24"/>
        </w:rPr>
        <w:t>в том числе средства субсидии бюджета Краснодарского края – 171 794,9 тыс. рублей</w:t>
      </w:r>
      <w:r w:rsidRPr="00160CC6">
        <w:rPr>
          <w:rFonts w:ascii="Times New Roman" w:eastAsia="Calibri" w:hAnsi="Times New Roman" w:cs="Times New Roman"/>
          <w:sz w:val="28"/>
          <w:szCs w:val="28"/>
        </w:rPr>
        <w:t xml:space="preserve">) </w:t>
      </w:r>
      <w:r w:rsidRPr="00160CC6">
        <w:rPr>
          <w:rFonts w:ascii="Times New Roman" w:eastAsia="Calibri" w:hAnsi="Times New Roman" w:cs="Times New Roman"/>
          <w:sz w:val="28"/>
          <w:szCs w:val="28"/>
        </w:rPr>
        <w:br/>
        <w:t>не будут освоены в текущем году.</w:t>
      </w:r>
    </w:p>
    <w:p w:rsidR="005308F6" w:rsidRPr="00160CC6" w:rsidRDefault="005308F6" w:rsidP="005308F6">
      <w:pPr>
        <w:pStyle w:val="af5"/>
        <w:spacing w:before="0" w:beforeAutospacing="0" w:after="0" w:afterAutospacing="0"/>
        <w:ind w:firstLine="709"/>
        <w:jc w:val="both"/>
        <w:rPr>
          <w:rFonts w:eastAsia="Calibri"/>
          <w:strike/>
          <w:color w:val="FF0000"/>
          <w:sz w:val="28"/>
          <w:szCs w:val="28"/>
        </w:rPr>
      </w:pPr>
      <w:r w:rsidRPr="00160CC6">
        <w:rPr>
          <w:rFonts w:eastAsia="Calibri"/>
          <w:sz w:val="28"/>
          <w:szCs w:val="28"/>
        </w:rPr>
        <w:lastRenderedPageBreak/>
        <w:t>Аналогичная ситуация складывается по 7 объектам</w:t>
      </w:r>
      <w:r>
        <w:rPr>
          <w:rFonts w:eastAsia="Calibri"/>
          <w:sz w:val="28"/>
          <w:szCs w:val="28"/>
        </w:rPr>
        <w:t xml:space="preserve"> образования</w:t>
      </w:r>
      <w:r w:rsidRPr="00160CC6">
        <w:rPr>
          <w:rStyle w:val="af2"/>
          <w:rFonts w:eastAsia="Calibri"/>
          <w:sz w:val="28"/>
          <w:szCs w:val="28"/>
        </w:rPr>
        <w:footnoteReference w:id="13"/>
      </w:r>
      <w:r w:rsidRPr="00160CC6">
        <w:rPr>
          <w:rFonts w:eastAsia="Calibri"/>
          <w:sz w:val="28"/>
          <w:szCs w:val="28"/>
        </w:rPr>
        <w:t>, запланированным к завершению строительством в 2026 – 2027 годах. Существуют риски</w:t>
      </w:r>
      <w:r w:rsidRPr="00160CC6">
        <w:rPr>
          <w:rFonts w:eastAsiaTheme="minorHAnsi"/>
          <w:sz w:val="28"/>
          <w:szCs w:val="28"/>
        </w:rPr>
        <w:t xml:space="preserve"> </w:t>
      </w:r>
      <w:r w:rsidRPr="00160CC6">
        <w:rPr>
          <w:rFonts w:eastAsia="Calibri"/>
          <w:sz w:val="28"/>
          <w:szCs w:val="28"/>
        </w:rPr>
        <w:t xml:space="preserve">неосвоения бюджетных ассигнований 2025 года </w:t>
      </w:r>
      <w:r w:rsidRPr="00160CC6">
        <w:rPr>
          <w:rFonts w:eastAsia="Calibri"/>
          <w:sz w:val="28"/>
          <w:szCs w:val="28"/>
        </w:rPr>
        <w:br/>
        <w:t>и необходимости изыскания дополнительных средств в 2026 году в сумме провизорно 2 581 262,5 тыс. рублей.</w:t>
      </w:r>
    </w:p>
    <w:p w:rsidR="00BE0E71" w:rsidRPr="00730E2E" w:rsidRDefault="00BE0E71" w:rsidP="00BE0E71">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Также</w:t>
      </w:r>
      <w:r w:rsidRPr="00BE0E71">
        <w:rPr>
          <w:rFonts w:ascii="Times New Roman" w:eastAsia="Arial Unicode MS" w:hAnsi="Times New Roman" w:cs="Times New Roman"/>
          <w:sz w:val="28"/>
          <w:szCs w:val="28"/>
          <w:lang w:eastAsia="ru-RU"/>
        </w:rPr>
        <w:t xml:space="preserve"> п</w:t>
      </w:r>
      <w:r w:rsidRPr="00BE0E71">
        <w:rPr>
          <w:rFonts w:ascii="Times New Roman" w:eastAsia="Calibri" w:hAnsi="Times New Roman" w:cs="Times New Roman"/>
          <w:sz w:val="28"/>
          <w:szCs w:val="28"/>
          <w:lang w:eastAsia="ru-RU"/>
        </w:rPr>
        <w:t>о 2 объектам</w:t>
      </w:r>
      <w:r w:rsidR="00730E2E">
        <w:rPr>
          <w:rFonts w:ascii="Times New Roman" w:eastAsia="Calibri" w:hAnsi="Times New Roman" w:cs="Times New Roman"/>
          <w:sz w:val="28"/>
          <w:szCs w:val="28"/>
          <w:lang w:eastAsia="ru-RU"/>
        </w:rPr>
        <w:t xml:space="preserve"> инфраструктуры</w:t>
      </w:r>
      <w:r w:rsidRPr="00BE0E71">
        <w:rPr>
          <w:rFonts w:ascii="Times New Roman" w:eastAsia="Calibri" w:hAnsi="Times New Roman" w:cs="Times New Roman"/>
          <w:sz w:val="28"/>
          <w:szCs w:val="28"/>
          <w:lang w:eastAsia="ru-RU"/>
        </w:rPr>
        <w:t>,</w:t>
      </w:r>
      <w:r w:rsidRPr="00BE0E71">
        <w:rPr>
          <w:rFonts w:ascii="Times New Roman" w:eastAsia="Calibri" w:hAnsi="Times New Roman" w:cs="Times New Roman"/>
          <w:sz w:val="28"/>
          <w:szCs w:val="28"/>
        </w:rPr>
        <w:t xml:space="preserve"> завершение строительства которых предусмотрено в 2025 году, существуют риски</w:t>
      </w:r>
      <w:r w:rsidRPr="00BE0E71">
        <w:rPr>
          <w:rFonts w:ascii="Times New Roman" w:hAnsi="Times New Roman" w:cs="Times New Roman"/>
          <w:sz w:val="28"/>
          <w:szCs w:val="28"/>
        </w:rPr>
        <w:t xml:space="preserve"> </w:t>
      </w:r>
      <w:r w:rsidRPr="00BE0E71">
        <w:rPr>
          <w:rFonts w:ascii="Times New Roman" w:eastAsia="Calibri" w:hAnsi="Times New Roman" w:cs="Times New Roman"/>
          <w:sz w:val="28"/>
          <w:szCs w:val="28"/>
        </w:rPr>
        <w:t xml:space="preserve">неосвоения бюджетных ассигнований </w:t>
      </w:r>
      <w:r>
        <w:rPr>
          <w:rFonts w:ascii="Times New Roman" w:eastAsia="Calibri" w:hAnsi="Times New Roman" w:cs="Times New Roman"/>
          <w:sz w:val="28"/>
          <w:szCs w:val="28"/>
        </w:rPr>
        <w:t>текущего года</w:t>
      </w:r>
      <w:r w:rsidRPr="00BE0E71">
        <w:rPr>
          <w:rFonts w:ascii="Times New Roman" w:eastAsia="Calibri" w:hAnsi="Times New Roman" w:cs="Times New Roman"/>
          <w:sz w:val="28"/>
          <w:szCs w:val="28"/>
        </w:rPr>
        <w:t xml:space="preserve">, невыполнения условий предоставления межбюджетных трансфертов, </w:t>
      </w:r>
      <w:r w:rsidRPr="00730E2E">
        <w:rPr>
          <w:rFonts w:ascii="Times New Roman" w:eastAsia="Calibri" w:hAnsi="Times New Roman" w:cs="Times New Roman"/>
          <w:sz w:val="28"/>
          <w:szCs w:val="28"/>
        </w:rPr>
        <w:t>в том числе графиков выполнения работ, результатов использования субсидий</w:t>
      </w:r>
      <w:r w:rsidR="00730E2E">
        <w:rPr>
          <w:rFonts w:ascii="Times New Roman" w:eastAsia="Calibri" w:hAnsi="Times New Roman" w:cs="Times New Roman"/>
          <w:sz w:val="28"/>
          <w:szCs w:val="28"/>
        </w:rPr>
        <w:t xml:space="preserve"> и </w:t>
      </w:r>
      <w:r w:rsidR="00730E2E" w:rsidRPr="00730E2E">
        <w:rPr>
          <w:rFonts w:ascii="Times New Roman" w:eastAsia="Calibri" w:hAnsi="Times New Roman" w:cs="Times New Roman"/>
          <w:sz w:val="28"/>
          <w:szCs w:val="28"/>
        </w:rPr>
        <w:t>необходимости изыскания дополнительных средств в 2026 году</w:t>
      </w:r>
      <w:r w:rsidRPr="00730E2E">
        <w:rPr>
          <w:rFonts w:ascii="Times New Roman" w:eastAsia="Calibri" w:hAnsi="Times New Roman" w:cs="Times New Roman"/>
          <w:sz w:val="28"/>
          <w:szCs w:val="28"/>
        </w:rPr>
        <w:t>:</w:t>
      </w:r>
    </w:p>
    <w:p w:rsidR="00BE0E71" w:rsidRPr="00160CC6" w:rsidRDefault="00BE0E71" w:rsidP="00BE0E71">
      <w:pPr>
        <w:ind w:firstLine="709"/>
        <w:rPr>
          <w:rFonts w:ascii="Times New Roman" w:eastAsia="Calibri" w:hAnsi="Times New Roman" w:cs="Times New Roman"/>
          <w:sz w:val="28"/>
          <w:szCs w:val="28"/>
        </w:rPr>
      </w:pPr>
      <w:r w:rsidRPr="00160CC6">
        <w:rPr>
          <w:rFonts w:ascii="Times New Roman" w:eastAsia="Calibri" w:hAnsi="Times New Roman" w:cs="Times New Roman"/>
          <w:sz w:val="28"/>
          <w:szCs w:val="28"/>
        </w:rPr>
        <w:t xml:space="preserve">- сети ливневой </w:t>
      </w:r>
      <w:r w:rsidRPr="00160CC6">
        <w:rPr>
          <w:rFonts w:ascii="Times New Roman" w:eastAsia="Calibri" w:hAnsi="Times New Roman" w:cs="Times New Roman"/>
          <w:sz w:val="28"/>
          <w:szCs w:val="28"/>
          <w:lang w:eastAsia="ru-RU"/>
        </w:rPr>
        <w:t>(дождевой) канализации и поверхностного стока –</w:t>
      </w:r>
      <w:r w:rsidRPr="00160CC6">
        <w:rPr>
          <w:rFonts w:ascii="Times New Roman" w:eastAsia="Calibri" w:hAnsi="Times New Roman" w:cs="Times New Roman"/>
          <w:sz w:val="28"/>
          <w:szCs w:val="28"/>
        </w:rPr>
        <w:t xml:space="preserve"> физическая готовность на 01.10.2025 </w:t>
      </w:r>
      <w:r w:rsidRPr="00160CC6">
        <w:rPr>
          <w:rFonts w:ascii="Times New Roman" w:eastAsia="Calibri" w:hAnsi="Times New Roman" w:cs="Times New Roman"/>
          <w:sz w:val="28"/>
          <w:szCs w:val="28"/>
          <w:lang w:eastAsia="ru-RU"/>
        </w:rPr>
        <w:t>–</w:t>
      </w:r>
      <w:r w:rsidRPr="00160CC6">
        <w:rPr>
          <w:rFonts w:ascii="Times New Roman" w:eastAsia="Calibri" w:hAnsi="Times New Roman" w:cs="Times New Roman"/>
          <w:sz w:val="28"/>
          <w:szCs w:val="28"/>
        </w:rPr>
        <w:t xml:space="preserve"> 80 %;</w:t>
      </w:r>
    </w:p>
    <w:p w:rsidR="00BE0E71" w:rsidRPr="00160CC6" w:rsidRDefault="00BE0E71" w:rsidP="00BE0E71">
      <w:pPr>
        <w:ind w:firstLine="709"/>
        <w:rPr>
          <w:rFonts w:ascii="Times New Roman" w:eastAsia="Calibri" w:hAnsi="Times New Roman" w:cs="Times New Roman"/>
          <w:sz w:val="28"/>
          <w:szCs w:val="28"/>
        </w:rPr>
      </w:pPr>
      <w:r w:rsidRPr="00160CC6">
        <w:rPr>
          <w:rFonts w:ascii="Times New Roman" w:eastAsia="Times New Roman" w:hAnsi="Times New Roman" w:cs="Times New Roman"/>
          <w:color w:val="000000"/>
          <w:sz w:val="28"/>
          <w:szCs w:val="28"/>
          <w:lang w:eastAsia="ru-RU"/>
        </w:rPr>
        <w:t xml:space="preserve">- обеспечение сетями водоснабжения земельных участков, предоставленных гражданам, имеющим трёх и более детей </w:t>
      </w:r>
      <w:r w:rsidRPr="00160CC6">
        <w:rPr>
          <w:rFonts w:ascii="Times New Roman" w:eastAsia="Times New Roman" w:hAnsi="Times New Roman" w:cs="Times New Roman"/>
          <w:color w:val="000000"/>
          <w:sz w:val="28"/>
          <w:szCs w:val="28"/>
          <w:lang w:eastAsia="ru-RU"/>
        </w:rPr>
        <w:br/>
        <w:t xml:space="preserve">(пос. Пригородный) – физическая </w:t>
      </w:r>
      <w:r w:rsidRPr="00160CC6">
        <w:rPr>
          <w:rFonts w:ascii="Times New Roman" w:eastAsia="Calibri" w:hAnsi="Times New Roman" w:cs="Times New Roman"/>
          <w:sz w:val="28"/>
          <w:szCs w:val="28"/>
        </w:rPr>
        <w:t>готовность – 93 %.</w:t>
      </w:r>
    </w:p>
    <w:p w:rsidR="00AD693A" w:rsidRPr="00CB0CD1" w:rsidRDefault="00AD693A" w:rsidP="00BE0E71">
      <w:pPr>
        <w:numPr>
          <w:ilvl w:val="0"/>
          <w:numId w:val="3"/>
        </w:numPr>
        <w:autoSpaceDE w:val="0"/>
        <w:autoSpaceDN w:val="0"/>
        <w:adjustRightInd w:val="0"/>
        <w:ind w:left="0" w:firstLine="709"/>
        <w:contextualSpacing/>
        <w:rPr>
          <w:rFonts w:ascii="Times New Roman" w:eastAsia="Calibri" w:hAnsi="Times New Roman" w:cs="Times New Roman"/>
          <w:color w:val="000000" w:themeColor="text1"/>
          <w:sz w:val="28"/>
          <w:szCs w:val="24"/>
        </w:rPr>
      </w:pPr>
      <w:r w:rsidRPr="0036735F">
        <w:rPr>
          <w:rFonts w:ascii="Times New Roman" w:eastAsia="Calibri" w:hAnsi="Times New Roman" w:cs="Times New Roman"/>
          <w:color w:val="000000" w:themeColor="text1"/>
          <w:sz w:val="28"/>
          <w:szCs w:val="24"/>
        </w:rPr>
        <w:t>При наличии Соглашения о предоставлении субсидии не предусмотрены ассигнования на мероприятие «</w:t>
      </w:r>
      <w:r w:rsidRPr="0036735F">
        <w:rPr>
          <w:rFonts w:ascii="Times New Roman" w:eastAsia="Calibri" w:hAnsi="Times New Roman" w:cs="Times New Roman"/>
          <w:color w:val="000000" w:themeColor="text1"/>
          <w:sz w:val="28"/>
          <w:szCs w:val="28"/>
        </w:rPr>
        <w:t xml:space="preserve">Проведение комплексных </w:t>
      </w:r>
      <w:r w:rsidRPr="00CB0CD1">
        <w:rPr>
          <w:rFonts w:ascii="Times New Roman" w:eastAsia="Calibri" w:hAnsi="Times New Roman" w:cs="Times New Roman"/>
          <w:color w:val="000000" w:themeColor="text1"/>
          <w:sz w:val="28"/>
          <w:szCs w:val="28"/>
        </w:rPr>
        <w:t>кадастровых работ»</w:t>
      </w:r>
      <w:r w:rsidRPr="00CB0CD1">
        <w:rPr>
          <w:rFonts w:ascii="Times New Roman" w:eastAsia="Calibri" w:hAnsi="Times New Roman" w:cs="Times New Roman"/>
          <w:color w:val="000000" w:themeColor="text1"/>
          <w:sz w:val="28"/>
          <w:szCs w:val="24"/>
        </w:rPr>
        <w:t xml:space="preserve"> в части средств </w:t>
      </w:r>
      <w:r w:rsidRPr="00CB0CD1">
        <w:rPr>
          <w:rFonts w:ascii="Times New Roman" w:eastAsia="Calibri" w:hAnsi="Times New Roman" w:cs="Times New Roman"/>
          <w:color w:val="000000" w:themeColor="text1"/>
          <w:sz w:val="28"/>
          <w:szCs w:val="28"/>
        </w:rPr>
        <w:t>бюджета Краснодарского края</w:t>
      </w:r>
      <w:r w:rsidR="002C175C">
        <w:rPr>
          <w:rFonts w:ascii="Times New Roman" w:eastAsia="Calibri" w:hAnsi="Times New Roman" w:cs="Times New Roman"/>
          <w:color w:val="000000" w:themeColor="text1"/>
          <w:sz w:val="28"/>
          <w:szCs w:val="24"/>
        </w:rPr>
        <w:t xml:space="preserve"> </w:t>
      </w:r>
      <w:r w:rsidR="00730E2E">
        <w:rPr>
          <w:rFonts w:ascii="Times New Roman" w:eastAsia="Calibri" w:hAnsi="Times New Roman" w:cs="Times New Roman"/>
          <w:color w:val="000000" w:themeColor="text1"/>
          <w:sz w:val="28"/>
          <w:szCs w:val="24"/>
        </w:rPr>
        <w:t>(2026 год)</w:t>
      </w:r>
      <w:r w:rsidR="002C175C">
        <w:rPr>
          <w:rFonts w:ascii="Times New Roman" w:eastAsia="Calibri" w:hAnsi="Times New Roman" w:cs="Times New Roman"/>
          <w:color w:val="000000" w:themeColor="text1"/>
          <w:sz w:val="28"/>
          <w:szCs w:val="24"/>
        </w:rPr>
        <w:t xml:space="preserve"> в </w:t>
      </w:r>
      <w:r w:rsidRPr="00CB0CD1">
        <w:rPr>
          <w:rFonts w:ascii="Times New Roman" w:eastAsia="Calibri" w:hAnsi="Times New Roman" w:cs="Times New Roman"/>
          <w:color w:val="000000" w:themeColor="text1"/>
          <w:sz w:val="28"/>
          <w:szCs w:val="24"/>
        </w:rPr>
        <w:t xml:space="preserve">сумме 13 697,2 тыс. </w:t>
      </w:r>
      <w:r>
        <w:rPr>
          <w:rFonts w:ascii="Times New Roman" w:eastAsia="Calibri" w:hAnsi="Times New Roman" w:cs="Times New Roman"/>
          <w:color w:val="000000" w:themeColor="text1"/>
          <w:sz w:val="28"/>
          <w:szCs w:val="24"/>
        </w:rPr>
        <w:t>рублей.</w:t>
      </w:r>
    </w:p>
    <w:p w:rsidR="00AD693A" w:rsidRDefault="00AD693A" w:rsidP="00BE0E71">
      <w:pPr>
        <w:numPr>
          <w:ilvl w:val="0"/>
          <w:numId w:val="3"/>
        </w:numPr>
        <w:ind w:left="0" w:firstLine="709"/>
        <w:rPr>
          <w:rFonts w:ascii="Times New Roman" w:eastAsia="Calibri" w:hAnsi="Times New Roman" w:cs="Times New Roman"/>
          <w:color w:val="000000" w:themeColor="text1"/>
          <w:sz w:val="28"/>
          <w:szCs w:val="28"/>
          <w:lang w:eastAsia="ru-RU"/>
        </w:rPr>
      </w:pPr>
      <w:r w:rsidRPr="0036735F">
        <w:rPr>
          <w:rFonts w:ascii="Times New Roman" w:eastAsia="Calibri" w:hAnsi="Times New Roman" w:cs="Times New Roman"/>
          <w:color w:val="000000" w:themeColor="text1"/>
          <w:sz w:val="28"/>
          <w:szCs w:val="28"/>
          <w:lang w:eastAsia="ru-RU"/>
        </w:rPr>
        <w:t>На 2028 год исключительно за счет средств местного бюджета предусмотрено строительство СОШ на 1100 мест, з/у 23:430106012:745 на сумму 2 155 981,5 тыс. рублей, что противоречит Основным направлениям бюджетной и налоговой политики, ориентированн</w:t>
      </w:r>
      <w:r w:rsidR="00BE07C9">
        <w:rPr>
          <w:rFonts w:ascii="Times New Roman" w:eastAsia="Calibri" w:hAnsi="Times New Roman" w:cs="Times New Roman"/>
          <w:color w:val="000000" w:themeColor="text1"/>
          <w:sz w:val="28"/>
          <w:szCs w:val="28"/>
          <w:lang w:eastAsia="ru-RU"/>
        </w:rPr>
        <w:t>ым</w:t>
      </w:r>
      <w:r w:rsidRPr="0036735F">
        <w:rPr>
          <w:rFonts w:ascii="Times New Roman" w:eastAsia="Calibri" w:hAnsi="Times New Roman" w:cs="Times New Roman"/>
          <w:color w:val="000000" w:themeColor="text1"/>
          <w:sz w:val="28"/>
          <w:szCs w:val="28"/>
          <w:lang w:eastAsia="ru-RU"/>
        </w:rPr>
        <w:t xml:space="preserve"> на обеспечение действующих расходных обязательств.  </w:t>
      </w:r>
    </w:p>
    <w:p w:rsidR="002C175C" w:rsidRPr="0036735F" w:rsidRDefault="002C175C" w:rsidP="002C175C">
      <w:pPr>
        <w:ind w:left="709" w:firstLine="0"/>
        <w:rPr>
          <w:rFonts w:ascii="Times New Roman" w:eastAsia="Calibri" w:hAnsi="Times New Roman" w:cs="Times New Roman"/>
          <w:color w:val="000000" w:themeColor="text1"/>
          <w:sz w:val="28"/>
          <w:szCs w:val="28"/>
          <w:lang w:eastAsia="ru-RU"/>
        </w:rPr>
      </w:pPr>
    </w:p>
    <w:p w:rsidR="002C175C" w:rsidRDefault="002C175C" w:rsidP="002C175C">
      <w:pPr>
        <w:tabs>
          <w:tab w:val="left" w:pos="0"/>
        </w:tabs>
        <w:autoSpaceDE w:val="0"/>
        <w:autoSpaceDN w:val="0"/>
        <w:ind w:firstLine="0"/>
        <w:jc w:val="center"/>
        <w:rPr>
          <w:rFonts w:ascii="Times New Roman" w:eastAsiaTheme="minorEastAsia" w:hAnsi="Times New Roman" w:cs="Times New Roman"/>
          <w:b/>
          <w:color w:val="000000" w:themeColor="text1"/>
          <w:sz w:val="28"/>
          <w:szCs w:val="28"/>
          <w:lang w:eastAsia="ru-RU"/>
        </w:rPr>
      </w:pPr>
      <w:r>
        <w:rPr>
          <w:rFonts w:ascii="Times New Roman" w:eastAsiaTheme="minorEastAsia" w:hAnsi="Times New Roman" w:cs="Times New Roman"/>
          <w:b/>
          <w:color w:val="000000" w:themeColor="text1"/>
          <w:sz w:val="28"/>
          <w:szCs w:val="28"/>
          <w:lang w:eastAsia="ru-RU"/>
        </w:rPr>
        <w:t>Программа</w:t>
      </w:r>
      <w:r w:rsidR="00AD693A" w:rsidRPr="0036735F">
        <w:rPr>
          <w:rFonts w:ascii="Times New Roman" w:eastAsiaTheme="minorEastAsia" w:hAnsi="Times New Roman" w:cs="Times New Roman"/>
          <w:b/>
          <w:color w:val="000000" w:themeColor="text1"/>
          <w:sz w:val="28"/>
          <w:szCs w:val="28"/>
          <w:lang w:eastAsia="ru-RU"/>
        </w:rPr>
        <w:t xml:space="preserve"> «Формирование современной городской среды»</w:t>
      </w:r>
    </w:p>
    <w:p w:rsidR="00AD693A" w:rsidRPr="0036735F" w:rsidRDefault="00AD693A" w:rsidP="002C175C">
      <w:pPr>
        <w:tabs>
          <w:tab w:val="left" w:pos="0"/>
        </w:tabs>
        <w:autoSpaceDE w:val="0"/>
        <w:autoSpaceDN w:val="0"/>
        <w:ind w:firstLine="709"/>
        <w:rPr>
          <w:rFonts w:ascii="Times New Roman" w:eastAsia="Calibri" w:hAnsi="Times New Roman" w:cs="Times New Roman"/>
          <w:color w:val="000000" w:themeColor="text1"/>
          <w:sz w:val="28"/>
          <w:szCs w:val="28"/>
        </w:rPr>
      </w:pPr>
      <w:r w:rsidRPr="0036735F">
        <w:rPr>
          <w:rFonts w:ascii="Times New Roman" w:hAnsi="Times New Roman" w:cs="Times New Roman"/>
          <w:color w:val="000000" w:themeColor="text1"/>
          <w:sz w:val="28"/>
          <w:szCs w:val="28"/>
        </w:rPr>
        <w:t>Проектом решения о бюджете не обеспечены бюджетными ассигнованиями за счет средств местного бюджета мероприятия по благоустройству 20 общественных террит</w:t>
      </w:r>
      <w:r w:rsidR="00B56301">
        <w:rPr>
          <w:rFonts w:ascii="Times New Roman" w:hAnsi="Times New Roman" w:cs="Times New Roman"/>
          <w:color w:val="000000" w:themeColor="text1"/>
          <w:sz w:val="28"/>
          <w:szCs w:val="28"/>
        </w:rPr>
        <w:t>орий в 2026 году и 64 территории</w:t>
      </w:r>
      <w:r w:rsidRPr="0036735F">
        <w:rPr>
          <w:rFonts w:ascii="Times New Roman" w:hAnsi="Times New Roman" w:cs="Times New Roman"/>
          <w:color w:val="000000" w:themeColor="text1"/>
          <w:sz w:val="28"/>
          <w:szCs w:val="28"/>
        </w:rPr>
        <w:t xml:space="preserve"> в 2027 году в целях достижения показателей результативности, установленных Соглашением о предоставлении субсидии от 27.01.2025. Потребность на указанные цели ДГХ и ТЭК не заявлена. При этом в </w:t>
      </w:r>
      <w:r w:rsidRPr="0036735F">
        <w:rPr>
          <w:rFonts w:ascii="Times New Roman" w:eastAsia="Calibri" w:hAnsi="Times New Roman" w:cs="Times New Roman"/>
          <w:color w:val="000000" w:themeColor="text1"/>
          <w:sz w:val="28"/>
          <w:szCs w:val="28"/>
        </w:rPr>
        <w:t>Проекте паспорта финансирование за счет внебюджетных источников не предусмотрено.</w:t>
      </w:r>
    </w:p>
    <w:p w:rsidR="00AD693A" w:rsidRPr="0036735F" w:rsidRDefault="00AD693A" w:rsidP="00AD693A">
      <w:pPr>
        <w:ind w:right="-1" w:firstLine="709"/>
        <w:rPr>
          <w:rFonts w:ascii="Times New Roman" w:eastAsia="Calibri" w:hAnsi="Times New Roman" w:cs="Times New Roman"/>
          <w:bCs/>
          <w:iCs/>
          <w:color w:val="000000" w:themeColor="text1"/>
          <w:sz w:val="28"/>
          <w:szCs w:val="28"/>
        </w:rPr>
      </w:pPr>
    </w:p>
    <w:p w:rsidR="00AD693A" w:rsidRPr="00D3254D" w:rsidRDefault="003E233A" w:rsidP="003E233A">
      <w:pPr>
        <w:ind w:firstLine="0"/>
        <w:jc w:val="center"/>
        <w:rPr>
          <w:rFonts w:ascii="Times New Roman" w:eastAsia="Calibri" w:hAnsi="Times New Roman" w:cs="Times New Roman"/>
          <w:b/>
          <w:color w:val="000000" w:themeColor="text1"/>
          <w:sz w:val="28"/>
          <w:szCs w:val="28"/>
          <w:lang w:eastAsia="ru-RU"/>
        </w:rPr>
      </w:pPr>
      <w:r w:rsidRPr="00D3254D">
        <w:rPr>
          <w:rFonts w:ascii="Times New Roman" w:eastAsia="Calibri" w:hAnsi="Times New Roman" w:cs="Times New Roman"/>
          <w:b/>
          <w:color w:val="000000" w:themeColor="text1"/>
          <w:sz w:val="28"/>
          <w:szCs w:val="28"/>
          <w:lang w:eastAsia="ru-RU"/>
        </w:rPr>
        <w:t>Программа</w:t>
      </w:r>
      <w:r w:rsidR="00AD693A" w:rsidRPr="00D3254D">
        <w:rPr>
          <w:rFonts w:ascii="Times New Roman" w:eastAsia="Calibri" w:hAnsi="Times New Roman" w:cs="Times New Roman"/>
          <w:b/>
          <w:color w:val="000000" w:themeColor="text1"/>
          <w:sz w:val="28"/>
          <w:szCs w:val="28"/>
          <w:lang w:eastAsia="ru-RU"/>
        </w:rPr>
        <w:t xml:space="preserve"> «Развитие транспортной системы»</w:t>
      </w:r>
    </w:p>
    <w:p w:rsidR="00AD693A" w:rsidRPr="0036735F" w:rsidRDefault="00AD693A" w:rsidP="00AD693A">
      <w:pPr>
        <w:ind w:firstLine="708"/>
        <w:rPr>
          <w:rFonts w:ascii="Times New Roman" w:hAnsi="Times New Roman" w:cs="Times New Roman"/>
          <w:color w:val="000000" w:themeColor="text1"/>
          <w:sz w:val="32"/>
          <w:szCs w:val="28"/>
        </w:rPr>
      </w:pPr>
      <w:r w:rsidRPr="00D3254D">
        <w:rPr>
          <w:rFonts w:ascii="Times New Roman" w:eastAsia="Times New Roman" w:hAnsi="Times New Roman" w:cs="Times New Roman"/>
          <w:color w:val="000000" w:themeColor="text1"/>
          <w:sz w:val="28"/>
          <w:szCs w:val="28"/>
          <w:lang w:eastAsia="ru-RU"/>
        </w:rPr>
        <w:t>П</w:t>
      </w:r>
      <w:r w:rsidRPr="00D3254D">
        <w:rPr>
          <w:rFonts w:ascii="Times New Roman" w:hAnsi="Times New Roman" w:cs="Times New Roman"/>
          <w:color w:val="000000" w:themeColor="text1"/>
          <w:sz w:val="28"/>
          <w:szCs w:val="28"/>
        </w:rPr>
        <w:t>о 5 мероприятиям на строительство и реконструкцию автомобильных дорог и подземного перехода</w:t>
      </w:r>
      <w:r w:rsidR="0049755D" w:rsidRPr="00D3254D">
        <w:rPr>
          <w:rStyle w:val="af2"/>
          <w:rFonts w:ascii="Times New Roman" w:hAnsi="Times New Roman" w:cs="Times New Roman"/>
          <w:color w:val="000000" w:themeColor="text1"/>
          <w:sz w:val="28"/>
          <w:szCs w:val="28"/>
        </w:rPr>
        <w:footnoteReference w:id="14"/>
      </w:r>
      <w:r w:rsidRPr="00D3254D">
        <w:rPr>
          <w:rFonts w:ascii="Times New Roman" w:hAnsi="Times New Roman" w:cs="Times New Roman"/>
          <w:i/>
          <w:color w:val="000000" w:themeColor="text1"/>
          <w:sz w:val="24"/>
          <w:szCs w:val="24"/>
        </w:rPr>
        <w:t>,</w:t>
      </w:r>
      <w:r w:rsidRPr="0036735F">
        <w:rPr>
          <w:rFonts w:ascii="Times New Roman" w:hAnsi="Times New Roman" w:cs="Times New Roman"/>
          <w:i/>
          <w:color w:val="000000" w:themeColor="text1"/>
          <w:sz w:val="24"/>
          <w:szCs w:val="24"/>
        </w:rPr>
        <w:t xml:space="preserve"> </w:t>
      </w:r>
      <w:r w:rsidRPr="0036735F">
        <w:rPr>
          <w:rFonts w:ascii="Times New Roman" w:hAnsi="Times New Roman" w:cs="Times New Roman"/>
          <w:color w:val="000000" w:themeColor="text1"/>
          <w:sz w:val="28"/>
          <w:szCs w:val="28"/>
        </w:rPr>
        <w:t xml:space="preserve">реализуемым в рамках Соглашений о </w:t>
      </w:r>
      <w:r w:rsidRPr="0036735F">
        <w:rPr>
          <w:rFonts w:ascii="Times New Roman" w:hAnsi="Times New Roman" w:cs="Times New Roman"/>
          <w:color w:val="000000" w:themeColor="text1"/>
          <w:sz w:val="28"/>
          <w:szCs w:val="28"/>
        </w:rPr>
        <w:lastRenderedPageBreak/>
        <w:t>предоставлении субсидий,</w:t>
      </w:r>
      <w:r w:rsidRPr="0036735F">
        <w:rPr>
          <w:rFonts w:ascii="Times New Roman" w:hAnsi="Times New Roman" w:cs="Times New Roman"/>
          <w:i/>
          <w:color w:val="000000" w:themeColor="text1"/>
          <w:sz w:val="24"/>
          <w:szCs w:val="24"/>
        </w:rPr>
        <w:t xml:space="preserve"> </w:t>
      </w:r>
      <w:r w:rsidRPr="0036735F">
        <w:rPr>
          <w:rFonts w:ascii="Times New Roman" w:hAnsi="Times New Roman" w:cs="Times New Roman"/>
          <w:color w:val="000000" w:themeColor="text1"/>
          <w:sz w:val="28"/>
          <w:szCs w:val="28"/>
        </w:rPr>
        <w:t>существуют риски неосвоения средств в 2025 году, связанные с невостребованностью ассигнований, нарушением сроков выполнения работ, корректировкой проектной документации на общую сумму</w:t>
      </w:r>
      <w:r w:rsidR="00470A8F">
        <w:rPr>
          <w:rFonts w:ascii="Times New Roman" w:hAnsi="Times New Roman" w:cs="Times New Roman"/>
          <w:color w:val="000000" w:themeColor="text1"/>
          <w:sz w:val="28"/>
          <w:szCs w:val="28"/>
        </w:rPr>
        <w:t xml:space="preserve"> </w:t>
      </w:r>
      <w:r w:rsidR="00470A8F">
        <w:rPr>
          <w:rFonts w:ascii="Times New Roman" w:hAnsi="Times New Roman" w:cs="Times New Roman"/>
          <w:color w:val="000000" w:themeColor="text1"/>
          <w:sz w:val="28"/>
          <w:szCs w:val="28"/>
        </w:rPr>
        <w:br/>
      </w:r>
      <w:r w:rsidRPr="0036735F">
        <w:rPr>
          <w:rFonts w:ascii="Times New Roman" w:hAnsi="Times New Roman" w:cs="Times New Roman"/>
          <w:color w:val="000000" w:themeColor="text1"/>
          <w:sz w:val="28"/>
          <w:szCs w:val="28"/>
        </w:rPr>
        <w:t>1 077 352,4</w:t>
      </w:r>
      <w:r w:rsidRPr="0036735F">
        <w:rPr>
          <w:rFonts w:ascii="Times New Roman" w:eastAsia="Times New Roman" w:hAnsi="Times New Roman" w:cs="Times New Roman"/>
          <w:color w:val="000000" w:themeColor="text1"/>
          <w:sz w:val="28"/>
          <w:szCs w:val="28"/>
          <w:lang w:eastAsia="ru-RU"/>
        </w:rPr>
        <w:t xml:space="preserve"> тыс. рублей</w:t>
      </w:r>
      <w:r w:rsidRPr="0036735F">
        <w:rPr>
          <w:rFonts w:ascii="Times New Roman" w:hAnsi="Times New Roman" w:cs="Times New Roman"/>
          <w:color w:val="000000" w:themeColor="text1"/>
          <w:sz w:val="28"/>
          <w:szCs w:val="28"/>
        </w:rPr>
        <w:t xml:space="preserve"> </w:t>
      </w:r>
      <w:r w:rsidRPr="0036735F">
        <w:rPr>
          <w:rFonts w:ascii="Times New Roman" w:hAnsi="Times New Roman" w:cs="Times New Roman"/>
          <w:color w:val="000000" w:themeColor="text1"/>
          <w:sz w:val="28"/>
          <w:szCs w:val="24"/>
        </w:rPr>
        <w:t>(</w:t>
      </w:r>
      <w:r w:rsidRPr="0036735F">
        <w:rPr>
          <w:rFonts w:ascii="Times New Roman" w:hAnsi="Times New Roman" w:cs="Times New Roman"/>
          <w:color w:val="000000" w:themeColor="text1"/>
          <w:sz w:val="24"/>
          <w:szCs w:val="24"/>
        </w:rPr>
        <w:t>средства бюджета Краснодарского края – 990 824,2 тыс. рублей, местного – 86 527,2 тыс. рублей</w:t>
      </w:r>
      <w:r w:rsidRPr="0036735F">
        <w:rPr>
          <w:rFonts w:ascii="Times New Roman" w:hAnsi="Times New Roman" w:cs="Times New Roman"/>
          <w:color w:val="000000" w:themeColor="text1"/>
          <w:sz w:val="28"/>
          <w:szCs w:val="24"/>
        </w:rPr>
        <w:t>)</w:t>
      </w:r>
      <w:r w:rsidRPr="0036735F">
        <w:rPr>
          <w:rFonts w:ascii="Times New Roman" w:hAnsi="Times New Roman" w:cs="Times New Roman"/>
          <w:color w:val="000000" w:themeColor="text1"/>
          <w:sz w:val="32"/>
          <w:szCs w:val="28"/>
        </w:rPr>
        <w:t xml:space="preserve">. </w:t>
      </w:r>
    </w:p>
    <w:p w:rsidR="00AD693A" w:rsidRPr="0036735F" w:rsidRDefault="00AD693A" w:rsidP="00AD693A">
      <w:pPr>
        <w:pStyle w:val="af6"/>
        <w:autoSpaceDE w:val="0"/>
        <w:autoSpaceDN w:val="0"/>
        <w:adjustRightInd w:val="0"/>
        <w:ind w:left="0" w:firstLine="708"/>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ДГХ и ТЭК не утвержден норматив финансовых затрат на содержание автомобильных дорог в чистоте и порядке на 2026 год (утверждается до 1 июня ежегодно в целях планирования ассигнований на очередной финансовый год).</w:t>
      </w:r>
    </w:p>
    <w:p w:rsidR="00AD693A" w:rsidRPr="0036735F" w:rsidRDefault="00AD693A" w:rsidP="00AD693A">
      <w:pPr>
        <w:ind w:right="-1" w:firstLine="708"/>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xml:space="preserve">Перечень автомобильных дорог </w:t>
      </w:r>
      <w:r w:rsidRPr="0036735F">
        <w:rPr>
          <w:rFonts w:ascii="Times New Roman" w:eastAsia="Calibri" w:hAnsi="Times New Roman" w:cs="Times New Roman"/>
          <w:color w:val="000000" w:themeColor="text1"/>
          <w:sz w:val="24"/>
          <w:szCs w:val="24"/>
        </w:rPr>
        <w:t>(в ред. от 05.11.2020)</w:t>
      </w:r>
      <w:r w:rsidRPr="0036735F">
        <w:rPr>
          <w:rFonts w:ascii="Times New Roman" w:eastAsia="Calibri" w:hAnsi="Times New Roman" w:cs="Times New Roman"/>
          <w:color w:val="000000" w:themeColor="text1"/>
          <w:sz w:val="28"/>
          <w:szCs w:val="28"/>
        </w:rPr>
        <w:t xml:space="preserve">, используемый Департаментом транспорта для расчета норматива финансовых затрат на содержание автомобильных дорог, требует актуализации. </w:t>
      </w:r>
    </w:p>
    <w:p w:rsidR="005308F6" w:rsidRDefault="005308F6" w:rsidP="005308F6">
      <w:pPr>
        <w:ind w:firstLine="0"/>
        <w:rPr>
          <w:rFonts w:ascii="Times New Roman" w:eastAsia="Calibri" w:hAnsi="Times New Roman" w:cs="Times New Roman"/>
          <w:bCs/>
          <w:iCs/>
          <w:color w:val="000000" w:themeColor="text1"/>
          <w:sz w:val="28"/>
          <w:szCs w:val="28"/>
        </w:rPr>
      </w:pPr>
    </w:p>
    <w:p w:rsidR="00AD693A" w:rsidRPr="0036735F" w:rsidRDefault="005308F6" w:rsidP="005308F6">
      <w:pPr>
        <w:ind w:firstLine="0"/>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Программа</w:t>
      </w:r>
      <w:r w:rsidR="00AD693A" w:rsidRPr="0036735F">
        <w:rPr>
          <w:rFonts w:ascii="Times New Roman" w:eastAsia="Calibri" w:hAnsi="Times New Roman" w:cs="Times New Roman"/>
          <w:b/>
          <w:color w:val="000000" w:themeColor="text1"/>
          <w:sz w:val="28"/>
          <w:szCs w:val="28"/>
        </w:rPr>
        <w:t xml:space="preserve"> «Расселение аварийного фонда»</w:t>
      </w:r>
    </w:p>
    <w:p w:rsidR="00AD693A" w:rsidRPr="0049755D" w:rsidRDefault="00AD693A" w:rsidP="00AD693A">
      <w:pPr>
        <w:ind w:firstLine="709"/>
        <w:rPr>
          <w:rFonts w:ascii="Times New Roman" w:eastAsia="Calibri" w:hAnsi="Times New Roman" w:cs="Times New Roman"/>
          <w:sz w:val="28"/>
          <w:szCs w:val="28"/>
          <w:lang w:eastAsia="ru-RU"/>
        </w:rPr>
      </w:pPr>
      <w:r w:rsidRPr="0049755D">
        <w:rPr>
          <w:rFonts w:ascii="Times New Roman" w:eastAsia="Calibri" w:hAnsi="Times New Roman" w:cs="Times New Roman"/>
          <w:sz w:val="28"/>
          <w:szCs w:val="28"/>
          <w:lang w:eastAsia="ru-RU"/>
        </w:rPr>
        <w:t>Рассчитанная Управлением по жилищным вопросам потребность в бюджетных ассигнованиях для реализации мероприятий Программы в 2026 году составляет 6 274 960,7 тыс. рублей, расселению подлежат 1 156 помещений</w:t>
      </w:r>
      <w:r w:rsidR="00470A8F">
        <w:rPr>
          <w:rFonts w:ascii="Times New Roman" w:eastAsia="Calibri" w:hAnsi="Times New Roman" w:cs="Times New Roman"/>
          <w:sz w:val="28"/>
          <w:szCs w:val="28"/>
          <w:lang w:eastAsia="ru-RU"/>
        </w:rPr>
        <w:br/>
      </w:r>
      <w:r w:rsidRPr="0049755D">
        <w:rPr>
          <w:rFonts w:ascii="Times New Roman" w:eastAsia="Calibri" w:hAnsi="Times New Roman" w:cs="Times New Roman"/>
          <w:sz w:val="28"/>
          <w:szCs w:val="28"/>
          <w:lang w:eastAsia="ru-RU"/>
        </w:rPr>
        <w:t xml:space="preserve">(44 885,27 кв. м), в том числе не расселенные по этапу 2025 года </w:t>
      </w:r>
      <w:r w:rsidR="00470A8F" w:rsidRPr="0036735F">
        <w:rPr>
          <w:rFonts w:ascii="Times New Roman" w:eastAsia="Calibri" w:hAnsi="Times New Roman" w:cs="Times New Roman"/>
          <w:color w:val="000000" w:themeColor="text1"/>
          <w:sz w:val="28"/>
          <w:szCs w:val="28"/>
        </w:rPr>
        <w:t>–</w:t>
      </w:r>
      <w:r w:rsidRPr="0049755D">
        <w:rPr>
          <w:rFonts w:ascii="Times New Roman" w:eastAsia="Calibri" w:hAnsi="Times New Roman" w:cs="Times New Roman"/>
          <w:sz w:val="28"/>
          <w:szCs w:val="28"/>
          <w:lang w:eastAsia="ru-RU"/>
        </w:rPr>
        <w:t xml:space="preserve"> 462 помещения (19 468,45 кв. м). Необеспеченность в бюджетных ассигнованиях в 2026 году составляет 5 659 960,7 тыс. рублей.</w:t>
      </w:r>
    </w:p>
    <w:p w:rsidR="00AD693A" w:rsidRPr="0049755D" w:rsidRDefault="00AD693A" w:rsidP="00AD693A">
      <w:pPr>
        <w:ind w:right="-1" w:firstLine="709"/>
        <w:rPr>
          <w:rFonts w:ascii="Times New Roman" w:eastAsia="Times New Roman" w:hAnsi="Times New Roman" w:cs="Times New Roman"/>
          <w:i/>
          <w:sz w:val="24"/>
          <w:szCs w:val="28"/>
          <w:lang w:eastAsia="ru-RU"/>
        </w:rPr>
      </w:pPr>
      <w:r w:rsidRPr="0049755D">
        <w:rPr>
          <w:rFonts w:ascii="Times New Roman" w:eastAsia="Times New Roman" w:hAnsi="Times New Roman" w:cs="Times New Roman"/>
          <w:i/>
          <w:sz w:val="24"/>
          <w:szCs w:val="28"/>
          <w:lang w:eastAsia="ru-RU"/>
        </w:rPr>
        <w:t>Справочно: 09.08.2024 в адрес главы МО город Краснодар прокуратурой города Краснодара направлено представление об устранении нарушений жилищного законодательства при реализации полномочий по организации расселения граждан из аварийного жилого фонда (в том числе в части невнесения изменений в муниципальную программу путем издания нормативно-правового акта несмотря на получение объективных данных об аварийных многоквартирных домах, подлежащих скорейшему расселению; не проработки муниципалитетом должным образом вопроса увеличения объемов финансирования реализации этапов программы).</w:t>
      </w:r>
    </w:p>
    <w:p w:rsidR="00AD693A" w:rsidRPr="0049755D" w:rsidRDefault="00AD693A" w:rsidP="00AD693A">
      <w:pPr>
        <w:ind w:firstLine="709"/>
        <w:rPr>
          <w:rFonts w:ascii="Times New Roman" w:eastAsia="Calibri" w:hAnsi="Times New Roman" w:cs="Times New Roman"/>
          <w:sz w:val="28"/>
          <w:szCs w:val="28"/>
          <w:lang w:eastAsia="ru-RU"/>
        </w:rPr>
      </w:pPr>
      <w:r w:rsidRPr="0049755D">
        <w:rPr>
          <w:rFonts w:ascii="Times New Roman" w:eastAsia="Calibri" w:hAnsi="Times New Roman" w:cs="Times New Roman"/>
          <w:sz w:val="28"/>
          <w:szCs w:val="28"/>
          <w:lang w:eastAsia="ru-RU"/>
        </w:rPr>
        <w:t>Исходя из объема бюджетных ассигнований, предусмотренных</w:t>
      </w:r>
      <w:r w:rsidRPr="0049755D">
        <w:rPr>
          <w:rFonts w:ascii="Times New Roman" w:eastAsia="Calibri" w:hAnsi="Times New Roman" w:cs="Times New Roman"/>
          <w:sz w:val="28"/>
          <w:szCs w:val="28"/>
        </w:rPr>
        <w:t xml:space="preserve"> Проектом решения о бюджете (615 000,0 тыс. рублей),</w:t>
      </w:r>
      <w:r w:rsidRPr="0049755D">
        <w:rPr>
          <w:rFonts w:ascii="Times New Roman" w:eastAsia="Calibri" w:hAnsi="Times New Roman" w:cs="Times New Roman"/>
          <w:sz w:val="28"/>
          <w:szCs w:val="28"/>
          <w:lang w:eastAsia="ru-RU"/>
        </w:rPr>
        <w:t xml:space="preserve"> и стоимости 1 кв. м., применяемой в расчете (</w:t>
      </w:r>
      <w:r w:rsidRPr="0049755D">
        <w:rPr>
          <w:rFonts w:ascii="Times New Roman" w:eastAsia="Calibri" w:hAnsi="Times New Roman" w:cs="Times New Roman"/>
          <w:sz w:val="24"/>
          <w:szCs w:val="28"/>
          <w:lang w:eastAsia="ru-RU"/>
        </w:rPr>
        <w:t>на 3 кв. 2025 года - 138,9 тыс. рублей</w:t>
      </w:r>
      <w:r w:rsidRPr="0049755D">
        <w:rPr>
          <w:rFonts w:ascii="Times New Roman" w:eastAsia="Calibri" w:hAnsi="Times New Roman" w:cs="Times New Roman"/>
          <w:sz w:val="28"/>
          <w:szCs w:val="28"/>
          <w:lang w:eastAsia="ru-RU"/>
        </w:rPr>
        <w:t>), предполагаемая к расселению в 2026</w:t>
      </w:r>
      <w:r w:rsidR="00470A8F">
        <w:rPr>
          <w:rFonts w:ascii="Times New Roman" w:eastAsia="Calibri" w:hAnsi="Times New Roman" w:cs="Times New Roman"/>
          <w:sz w:val="28"/>
          <w:szCs w:val="28"/>
          <w:lang w:eastAsia="ru-RU"/>
        </w:rPr>
        <w:t> </w:t>
      </w:r>
      <w:r w:rsidRPr="0049755D">
        <w:rPr>
          <w:rFonts w:ascii="Times New Roman" w:eastAsia="Calibri" w:hAnsi="Times New Roman" w:cs="Times New Roman"/>
          <w:sz w:val="28"/>
          <w:szCs w:val="28"/>
          <w:lang w:eastAsia="ru-RU"/>
        </w:rPr>
        <w:t>году площадь (</w:t>
      </w:r>
      <w:r w:rsidR="00470A8F">
        <w:rPr>
          <w:rFonts w:ascii="Times New Roman" w:eastAsia="Calibri" w:hAnsi="Times New Roman" w:cs="Times New Roman"/>
          <w:sz w:val="28"/>
          <w:szCs w:val="28"/>
          <w:lang w:eastAsia="ru-RU"/>
        </w:rPr>
        <w:t>расчетно</w:t>
      </w:r>
      <w:r w:rsidRPr="0049755D">
        <w:rPr>
          <w:rFonts w:ascii="Times New Roman" w:eastAsia="Calibri" w:hAnsi="Times New Roman" w:cs="Times New Roman"/>
          <w:sz w:val="28"/>
          <w:szCs w:val="28"/>
          <w:lang w:eastAsia="ru-RU"/>
        </w:rPr>
        <w:t>) составляет 4 399,1 кв. м. При этом на плановый период 2027-2028 годов предусмотрены ассиг</w:t>
      </w:r>
      <w:r w:rsidR="00470A8F">
        <w:rPr>
          <w:rFonts w:ascii="Times New Roman" w:eastAsia="Calibri" w:hAnsi="Times New Roman" w:cs="Times New Roman"/>
          <w:sz w:val="28"/>
          <w:szCs w:val="28"/>
          <w:lang w:eastAsia="ru-RU"/>
        </w:rPr>
        <w:t>нования на сумму 500 000,0 тыс. </w:t>
      </w:r>
      <w:r w:rsidRPr="0049755D">
        <w:rPr>
          <w:rFonts w:ascii="Times New Roman" w:eastAsia="Calibri" w:hAnsi="Times New Roman" w:cs="Times New Roman"/>
          <w:sz w:val="28"/>
          <w:szCs w:val="28"/>
          <w:lang w:eastAsia="ru-RU"/>
        </w:rPr>
        <w:t xml:space="preserve">рублей (ежегодно) без заявления потребности. </w:t>
      </w:r>
    </w:p>
    <w:p w:rsidR="00AD693A" w:rsidRPr="0049755D" w:rsidRDefault="00AD693A" w:rsidP="00AD693A">
      <w:pPr>
        <w:ind w:right="-1" w:firstLine="709"/>
        <w:rPr>
          <w:rFonts w:ascii="Times New Roman" w:eastAsia="Calibri" w:hAnsi="Times New Roman" w:cs="Times New Roman"/>
          <w:sz w:val="28"/>
          <w:szCs w:val="28"/>
          <w:lang w:eastAsia="ru-RU"/>
        </w:rPr>
      </w:pPr>
      <w:r w:rsidRPr="0049755D">
        <w:rPr>
          <w:rFonts w:ascii="Times New Roman" w:eastAsia="Calibri" w:hAnsi="Times New Roman" w:cs="Times New Roman"/>
          <w:sz w:val="28"/>
          <w:szCs w:val="28"/>
        </w:rPr>
        <w:t xml:space="preserve">Кроме того, при </w:t>
      </w:r>
      <w:r w:rsidRPr="0049755D">
        <w:rPr>
          <w:rFonts w:ascii="Times New Roman" w:eastAsia="Calibri" w:hAnsi="Times New Roman" w:cs="Times New Roman"/>
          <w:sz w:val="28"/>
          <w:szCs w:val="28"/>
          <w:lang w:eastAsia="ru-RU"/>
        </w:rPr>
        <w:t>расчете потребности Управлением по жилищным вопросам не учтена потребность в бюджетных ассигнованиях на 2026 год:</w:t>
      </w:r>
    </w:p>
    <w:p w:rsidR="00AD693A" w:rsidRPr="0049755D" w:rsidRDefault="00AD693A" w:rsidP="00AD693A">
      <w:pPr>
        <w:ind w:right="-1" w:firstLine="709"/>
        <w:rPr>
          <w:rFonts w:ascii="Times New Roman" w:eastAsia="Calibri" w:hAnsi="Times New Roman" w:cs="Times New Roman"/>
          <w:sz w:val="28"/>
          <w:szCs w:val="28"/>
        </w:rPr>
      </w:pPr>
      <w:r w:rsidRPr="0049755D">
        <w:rPr>
          <w:rFonts w:ascii="Times New Roman" w:eastAsia="Calibri" w:hAnsi="Times New Roman" w:cs="Times New Roman"/>
          <w:sz w:val="28"/>
          <w:szCs w:val="28"/>
          <w:lang w:eastAsia="ru-RU"/>
        </w:rPr>
        <w:t>-</w:t>
      </w:r>
      <w:r w:rsidR="00470A8F">
        <w:rPr>
          <w:rFonts w:ascii="Times New Roman" w:eastAsia="Calibri" w:hAnsi="Times New Roman" w:cs="Times New Roman"/>
          <w:sz w:val="28"/>
          <w:szCs w:val="28"/>
          <w:lang w:eastAsia="ru-RU"/>
        </w:rPr>
        <w:t> </w:t>
      </w:r>
      <w:r w:rsidRPr="0049755D">
        <w:rPr>
          <w:rFonts w:ascii="Times New Roman" w:eastAsia="Calibri" w:hAnsi="Times New Roman" w:cs="Times New Roman"/>
          <w:sz w:val="28"/>
          <w:szCs w:val="28"/>
          <w:lang w:eastAsia="ru-RU"/>
        </w:rPr>
        <w:t>на выплаты возмещений собственникам нежилых помещений по 24</w:t>
      </w:r>
      <w:r w:rsidR="00470A8F">
        <w:rPr>
          <w:rFonts w:ascii="Times New Roman" w:eastAsia="Calibri" w:hAnsi="Times New Roman" w:cs="Times New Roman"/>
          <w:sz w:val="28"/>
          <w:szCs w:val="28"/>
          <w:lang w:eastAsia="ru-RU"/>
        </w:rPr>
        <w:t> </w:t>
      </w:r>
      <w:r w:rsidRPr="0049755D">
        <w:rPr>
          <w:rFonts w:ascii="Times New Roman" w:eastAsia="Calibri" w:hAnsi="Times New Roman" w:cs="Times New Roman"/>
          <w:sz w:val="28"/>
          <w:szCs w:val="28"/>
          <w:lang w:eastAsia="ru-RU"/>
        </w:rPr>
        <w:t xml:space="preserve">адресам (1 870,1 кв. м), в том числе не расселенных в 2025 году по 10 адресам (площадью </w:t>
      </w:r>
      <w:r w:rsidRPr="0049755D">
        <w:rPr>
          <w:rFonts w:ascii="Times New Roman" w:eastAsia="Calibri" w:hAnsi="Times New Roman" w:cs="Times New Roman"/>
          <w:sz w:val="28"/>
          <w:szCs w:val="28"/>
        </w:rPr>
        <w:t xml:space="preserve">966,2 кв. м). Размер возмещения рассчитывается по результатам оценки; </w:t>
      </w:r>
    </w:p>
    <w:p w:rsidR="00AD693A" w:rsidRPr="0049755D" w:rsidRDefault="00470A8F" w:rsidP="00AD693A">
      <w:pPr>
        <w:ind w:right="-1" w:firstLine="709"/>
        <w:rPr>
          <w:rFonts w:ascii="Times New Roman" w:eastAsia="Calibri" w:hAnsi="Times New Roman" w:cs="Times New Roman"/>
          <w:sz w:val="24"/>
        </w:rPr>
      </w:pPr>
      <w:r>
        <w:rPr>
          <w:rFonts w:ascii="Times New Roman" w:eastAsia="Calibri" w:hAnsi="Times New Roman" w:cs="Times New Roman"/>
          <w:sz w:val="28"/>
          <w:szCs w:val="28"/>
        </w:rPr>
        <w:t>- </w:t>
      </w:r>
      <w:r w:rsidR="00AD693A" w:rsidRPr="0049755D">
        <w:rPr>
          <w:rFonts w:ascii="Times New Roman" w:eastAsia="Calibri" w:hAnsi="Times New Roman" w:cs="Times New Roman"/>
          <w:sz w:val="28"/>
          <w:szCs w:val="28"/>
        </w:rPr>
        <w:t xml:space="preserve">на мероприятие по </w:t>
      </w:r>
      <w:r w:rsidR="00AD693A" w:rsidRPr="0049755D">
        <w:rPr>
          <w:rFonts w:ascii="Times New Roman" w:eastAsia="Calibri" w:hAnsi="Times New Roman" w:cs="Times New Roman"/>
          <w:sz w:val="28"/>
        </w:rPr>
        <w:t xml:space="preserve">выплате </w:t>
      </w:r>
      <w:r w:rsidR="00AD693A" w:rsidRPr="0049755D">
        <w:rPr>
          <w:rFonts w:ascii="Times New Roman" w:eastAsia="Calibri" w:hAnsi="Times New Roman" w:cs="Times New Roman"/>
          <w:sz w:val="28"/>
          <w:szCs w:val="28"/>
        </w:rPr>
        <w:t>размера возмещения собственникам за изымаемые помещения по судебным решениям</w:t>
      </w:r>
      <w:r w:rsidR="00AD693A" w:rsidRPr="0049755D">
        <w:rPr>
          <w:rFonts w:ascii="Times New Roman" w:eastAsia="Calibri" w:hAnsi="Times New Roman" w:cs="Times New Roman"/>
          <w:sz w:val="28"/>
        </w:rPr>
        <w:t>.</w:t>
      </w:r>
      <w:r w:rsidR="00AD693A" w:rsidRPr="0049755D">
        <w:rPr>
          <w:rFonts w:ascii="Times New Roman" w:eastAsia="Calibri" w:hAnsi="Times New Roman" w:cs="Times New Roman"/>
          <w:sz w:val="24"/>
        </w:rPr>
        <w:t xml:space="preserve"> </w:t>
      </w:r>
      <w:r w:rsidR="00AD693A" w:rsidRPr="0049755D">
        <w:rPr>
          <w:rFonts w:ascii="Times New Roman" w:eastAsia="Calibri" w:hAnsi="Times New Roman" w:cs="Times New Roman"/>
          <w:sz w:val="28"/>
          <w:szCs w:val="28"/>
        </w:rPr>
        <w:t xml:space="preserve">В судах </w:t>
      </w:r>
      <w:r w:rsidR="00AD693A" w:rsidRPr="0049755D">
        <w:rPr>
          <w:rFonts w:ascii="Times New Roman" w:eastAsia="Calibri" w:hAnsi="Times New Roman" w:cs="Times New Roman"/>
          <w:sz w:val="28"/>
          <w:szCs w:val="28"/>
          <w:lang w:eastAsia="ru-RU"/>
        </w:rPr>
        <w:t xml:space="preserve">находятся </w:t>
      </w:r>
      <w:r w:rsidR="00AD693A" w:rsidRPr="0049755D">
        <w:rPr>
          <w:rFonts w:ascii="Times New Roman" w:eastAsia="Times New Roman" w:hAnsi="Times New Roman" w:cs="Times New Roman"/>
          <w:bCs/>
          <w:sz w:val="28"/>
          <w:szCs w:val="28"/>
        </w:rPr>
        <w:t>74 иска на сумму 259 782,4 тыс. рублей (</w:t>
      </w:r>
      <w:r w:rsidR="00AD693A" w:rsidRPr="0049755D">
        <w:rPr>
          <w:rFonts w:ascii="Times New Roman" w:eastAsia="Times New Roman" w:hAnsi="Times New Roman" w:cs="Times New Roman"/>
          <w:bCs/>
          <w:sz w:val="24"/>
          <w:szCs w:val="28"/>
        </w:rPr>
        <w:t>из них 28 на сумму 85 145,6 тыс. рублей</w:t>
      </w:r>
      <w:r w:rsidR="00C4702D">
        <w:rPr>
          <w:rFonts w:ascii="Times New Roman" w:eastAsia="Times New Roman" w:hAnsi="Times New Roman" w:cs="Times New Roman"/>
          <w:bCs/>
          <w:sz w:val="24"/>
          <w:szCs w:val="28"/>
        </w:rPr>
        <w:t xml:space="preserve"> -</w:t>
      </w:r>
      <w:r w:rsidR="00AD693A" w:rsidRPr="0049755D">
        <w:rPr>
          <w:rFonts w:ascii="Times New Roman" w:eastAsia="Times New Roman" w:hAnsi="Times New Roman" w:cs="Times New Roman"/>
          <w:bCs/>
          <w:sz w:val="24"/>
          <w:szCs w:val="28"/>
        </w:rPr>
        <w:t xml:space="preserve"> объекты Адресной программы Краснодарского края</w:t>
      </w:r>
      <w:r w:rsidR="00AD693A" w:rsidRPr="0049755D">
        <w:rPr>
          <w:rFonts w:ascii="Times New Roman" w:eastAsia="Times New Roman" w:hAnsi="Times New Roman" w:cs="Times New Roman"/>
          <w:bCs/>
          <w:sz w:val="28"/>
          <w:szCs w:val="28"/>
        </w:rPr>
        <w:t>)</w:t>
      </w:r>
      <w:r w:rsidR="00AD693A" w:rsidRPr="0049755D">
        <w:rPr>
          <w:rFonts w:ascii="Times New Roman" w:eastAsia="Calibri" w:hAnsi="Times New Roman" w:cs="Times New Roman"/>
          <w:sz w:val="28"/>
          <w:szCs w:val="28"/>
          <w:lang w:eastAsia="ru-RU"/>
        </w:rPr>
        <w:t>. Существуют риски дополнительного выделения средств местного бюджета в случаях превышения размера выплаты по судебной экспертизе над предусмотренной суммой возмещения за изымаемое имущество по соглашениям.</w:t>
      </w:r>
    </w:p>
    <w:p w:rsidR="00AD693A" w:rsidRPr="0049755D" w:rsidRDefault="00AD693A" w:rsidP="00AD693A">
      <w:pPr>
        <w:ind w:right="-1" w:firstLine="709"/>
        <w:rPr>
          <w:rFonts w:ascii="Times New Roman" w:eastAsia="Calibri" w:hAnsi="Times New Roman" w:cs="Times New Roman"/>
          <w:sz w:val="28"/>
          <w:szCs w:val="28"/>
          <w:lang w:eastAsia="ru-RU"/>
        </w:rPr>
      </w:pPr>
      <w:r w:rsidRPr="0049755D">
        <w:rPr>
          <w:rFonts w:ascii="Times New Roman" w:eastAsia="Calibri" w:hAnsi="Times New Roman" w:cs="Times New Roman"/>
          <w:sz w:val="28"/>
          <w:szCs w:val="28"/>
          <w:lang w:eastAsia="ru-RU"/>
        </w:rPr>
        <w:lastRenderedPageBreak/>
        <w:t>В условиях необеспечения Проектом решения о бюджете в полном объеме действующих расх</w:t>
      </w:r>
      <w:r w:rsidR="00C4702D">
        <w:rPr>
          <w:rFonts w:ascii="Times New Roman" w:eastAsia="Calibri" w:hAnsi="Times New Roman" w:cs="Times New Roman"/>
          <w:sz w:val="28"/>
          <w:szCs w:val="28"/>
          <w:lang w:eastAsia="ru-RU"/>
        </w:rPr>
        <w:t xml:space="preserve">одных обязательств </w:t>
      </w:r>
      <w:r w:rsidRPr="0049755D">
        <w:rPr>
          <w:rFonts w:ascii="Times New Roman" w:eastAsia="Calibri" w:hAnsi="Times New Roman" w:cs="Times New Roman"/>
          <w:sz w:val="28"/>
          <w:szCs w:val="28"/>
          <w:lang w:eastAsia="ru-RU"/>
        </w:rPr>
        <w:t xml:space="preserve">заявленная потребность на расселение аварийного фонда только за счет средств местного бюджета (порядка 12,6 % от собственных доходов) </w:t>
      </w:r>
      <w:r w:rsidR="00C4702D">
        <w:rPr>
          <w:rFonts w:ascii="Times New Roman" w:eastAsia="Calibri" w:hAnsi="Times New Roman" w:cs="Times New Roman"/>
          <w:sz w:val="28"/>
          <w:szCs w:val="28"/>
          <w:lang w:eastAsia="ru-RU"/>
        </w:rPr>
        <w:t>является нереалистичной</w:t>
      </w:r>
      <w:r w:rsidRPr="0049755D">
        <w:rPr>
          <w:rFonts w:ascii="Times New Roman" w:eastAsia="Calibri" w:hAnsi="Times New Roman" w:cs="Times New Roman"/>
          <w:sz w:val="28"/>
          <w:szCs w:val="28"/>
          <w:lang w:eastAsia="ru-RU"/>
        </w:rPr>
        <w:t>.</w:t>
      </w:r>
    </w:p>
    <w:p w:rsidR="00AD693A" w:rsidRPr="0036735F" w:rsidRDefault="00A4554A" w:rsidP="00AD693A">
      <w:pPr>
        <w:ind w:firstLine="709"/>
        <w:contextualSpacing/>
        <w:rPr>
          <w:rFonts w:ascii="Times New Roman" w:eastAsia="Calibri" w:hAnsi="Times New Roman" w:cs="Times New Roman"/>
          <w:color w:val="000000" w:themeColor="text1"/>
          <w:sz w:val="28"/>
          <w:szCs w:val="24"/>
          <w:lang w:eastAsia="ru-RU"/>
        </w:rPr>
      </w:pPr>
      <w:r>
        <w:rPr>
          <w:rFonts w:ascii="Times New Roman" w:hAnsi="Times New Roman" w:cs="Times New Roman"/>
          <w:color w:val="000000" w:themeColor="text1"/>
          <w:sz w:val="28"/>
          <w:szCs w:val="28"/>
        </w:rPr>
        <w:t>8.8</w:t>
      </w:r>
      <w:r w:rsidR="00470A8F">
        <w:rPr>
          <w:rFonts w:ascii="Times New Roman"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4"/>
          <w:lang w:eastAsia="ru-RU"/>
        </w:rPr>
        <w:t>На осуществление непрограммных направлений деятельности в 2026</w:t>
      </w:r>
      <w:r w:rsidR="00F37B62">
        <w:rPr>
          <w:rFonts w:ascii="Times New Roman" w:eastAsia="Calibri" w:hAnsi="Times New Roman" w:cs="Times New Roman"/>
          <w:color w:val="000000" w:themeColor="text1"/>
          <w:sz w:val="28"/>
          <w:szCs w:val="24"/>
          <w:lang w:eastAsia="ru-RU"/>
        </w:rPr>
        <w:t> </w:t>
      </w:r>
      <w:r w:rsidR="00AD693A" w:rsidRPr="0036735F">
        <w:rPr>
          <w:rFonts w:ascii="Times New Roman" w:eastAsia="Calibri" w:hAnsi="Times New Roman" w:cs="Times New Roman"/>
          <w:color w:val="000000" w:themeColor="text1"/>
          <w:sz w:val="28"/>
          <w:szCs w:val="24"/>
          <w:lang w:eastAsia="ru-RU"/>
        </w:rPr>
        <w:t xml:space="preserve">году предусмотрены ассигнования 12 ГРБС в общей сумме </w:t>
      </w:r>
      <w:r w:rsidR="00AD693A" w:rsidRPr="0036735F">
        <w:rPr>
          <w:rFonts w:ascii="Times New Roman" w:eastAsia="Calibri" w:hAnsi="Times New Roman" w:cs="Times New Roman"/>
          <w:color w:val="000000" w:themeColor="text1"/>
          <w:sz w:val="28"/>
          <w:szCs w:val="28"/>
        </w:rPr>
        <w:t>4</w:t>
      </w:r>
      <w:r w:rsidR="00F37B62">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8"/>
        </w:rPr>
        <w:t>697</w:t>
      </w:r>
      <w:r w:rsidR="00F37B62">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8"/>
        </w:rPr>
        <w:t>543,1</w:t>
      </w:r>
      <w:r w:rsidR="00F37B62">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4"/>
          <w:lang w:eastAsia="ru-RU"/>
        </w:rPr>
        <w:t>тыс.</w:t>
      </w:r>
      <w:r w:rsidR="00F37B62">
        <w:rPr>
          <w:rFonts w:ascii="Times New Roman" w:eastAsia="Calibri" w:hAnsi="Times New Roman" w:cs="Times New Roman"/>
          <w:color w:val="000000" w:themeColor="text1"/>
          <w:sz w:val="28"/>
          <w:szCs w:val="24"/>
          <w:lang w:eastAsia="ru-RU"/>
        </w:rPr>
        <w:t> </w:t>
      </w:r>
      <w:r w:rsidR="00AD693A" w:rsidRPr="0036735F">
        <w:rPr>
          <w:rFonts w:ascii="Times New Roman" w:eastAsia="Calibri" w:hAnsi="Times New Roman" w:cs="Times New Roman"/>
          <w:color w:val="000000" w:themeColor="text1"/>
          <w:sz w:val="28"/>
          <w:szCs w:val="24"/>
          <w:lang w:eastAsia="ru-RU"/>
        </w:rPr>
        <w:t xml:space="preserve">рублей (из них субвенции бюджета Краснодарского края – </w:t>
      </w:r>
      <w:r w:rsidR="00AD693A" w:rsidRPr="0036735F">
        <w:rPr>
          <w:rFonts w:ascii="Times New Roman" w:eastAsia="Calibri" w:hAnsi="Times New Roman" w:cs="Times New Roman"/>
          <w:color w:val="000000" w:themeColor="text1"/>
          <w:sz w:val="28"/>
          <w:szCs w:val="28"/>
        </w:rPr>
        <w:t>96 139,4 тыс</w:t>
      </w:r>
      <w:r w:rsidR="00AD693A" w:rsidRPr="0036735F">
        <w:rPr>
          <w:rFonts w:ascii="Times New Roman" w:eastAsia="Calibri" w:hAnsi="Times New Roman" w:cs="Times New Roman"/>
          <w:color w:val="000000" w:themeColor="text1"/>
          <w:sz w:val="28"/>
          <w:szCs w:val="24"/>
          <w:lang w:eastAsia="ru-RU"/>
        </w:rPr>
        <w:t>. рублей) или 2 % от общей суммы расходов. Рост к уточненным плановым назначениям 2025 года составил 1 125 837,7</w:t>
      </w:r>
      <w:r w:rsidR="00AD693A" w:rsidRPr="0036735F">
        <w:rPr>
          <w:rFonts w:ascii="Times New Roman" w:eastAsia="Calibri" w:hAnsi="Times New Roman" w:cs="Times New Roman"/>
          <w:color w:val="000000" w:themeColor="text1"/>
          <w:sz w:val="28"/>
          <w:szCs w:val="28"/>
        </w:rPr>
        <w:t xml:space="preserve"> тыс</w:t>
      </w:r>
      <w:r w:rsidR="00AD693A" w:rsidRPr="0036735F">
        <w:rPr>
          <w:rFonts w:ascii="Times New Roman" w:eastAsia="Calibri" w:hAnsi="Times New Roman" w:cs="Times New Roman"/>
          <w:color w:val="000000" w:themeColor="text1"/>
          <w:sz w:val="28"/>
          <w:szCs w:val="24"/>
          <w:lang w:eastAsia="ru-RU"/>
        </w:rPr>
        <w:t xml:space="preserve">. рублей или 31,5 %. В плановом периоде 2027 - 2028 годов расходы запланированы в суммах </w:t>
      </w:r>
      <w:r w:rsidR="00AD693A" w:rsidRPr="0036735F">
        <w:rPr>
          <w:rFonts w:ascii="Times New Roman" w:eastAsia="Calibri" w:hAnsi="Times New Roman" w:cs="Times New Roman"/>
          <w:color w:val="000000" w:themeColor="text1"/>
          <w:sz w:val="28"/>
          <w:szCs w:val="28"/>
        </w:rPr>
        <w:t>5</w:t>
      </w:r>
      <w:r w:rsidR="00F37B62">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8"/>
        </w:rPr>
        <w:t>150</w:t>
      </w:r>
      <w:r w:rsidR="00F37B62">
        <w:rPr>
          <w:rFonts w:ascii="Times New Roman" w:eastAsia="Calibri" w:hAnsi="Times New Roman" w:cs="Times New Roman"/>
          <w:color w:val="000000" w:themeColor="text1"/>
          <w:sz w:val="28"/>
          <w:szCs w:val="28"/>
        </w:rPr>
        <w:t> </w:t>
      </w:r>
      <w:r w:rsidR="00AD693A" w:rsidRPr="0036735F">
        <w:rPr>
          <w:rFonts w:ascii="Times New Roman" w:eastAsia="Calibri" w:hAnsi="Times New Roman" w:cs="Times New Roman"/>
          <w:color w:val="000000" w:themeColor="text1"/>
          <w:sz w:val="28"/>
          <w:szCs w:val="28"/>
        </w:rPr>
        <w:t>572,8 тыс. рублей и 5 137 951,8 тыс. рублей</w:t>
      </w:r>
      <w:r w:rsidR="00AD693A" w:rsidRPr="0036735F">
        <w:rPr>
          <w:rFonts w:ascii="Times New Roman" w:eastAsia="Calibri" w:hAnsi="Times New Roman" w:cs="Times New Roman"/>
          <w:color w:val="000000" w:themeColor="text1"/>
          <w:sz w:val="28"/>
          <w:szCs w:val="24"/>
          <w:lang w:eastAsia="ru-RU"/>
        </w:rPr>
        <w:t xml:space="preserve"> соответственно. </w:t>
      </w:r>
    </w:p>
    <w:p w:rsidR="00AD693A" w:rsidRDefault="00A4554A" w:rsidP="00AD693A">
      <w:pPr>
        <w:widowControl w:val="0"/>
        <w:ind w:firstLine="720"/>
        <w:rPr>
          <w:rFonts w:ascii="Times New Roman" w:hAnsi="Times New Roman" w:cs="Times New Roman"/>
          <w:sz w:val="28"/>
          <w:szCs w:val="28"/>
        </w:rPr>
      </w:pPr>
      <w:r>
        <w:rPr>
          <w:rFonts w:ascii="Times New Roman" w:hAnsi="Times New Roman" w:cs="Times New Roman"/>
          <w:color w:val="000000" w:themeColor="text1"/>
          <w:sz w:val="28"/>
          <w:szCs w:val="28"/>
        </w:rPr>
        <w:t>8.9</w:t>
      </w:r>
      <w:r w:rsidR="00470A8F">
        <w:rPr>
          <w:rFonts w:ascii="Times New Roman" w:hAnsi="Times New Roman" w:cs="Times New Roman"/>
          <w:color w:val="000000" w:themeColor="text1"/>
          <w:sz w:val="28"/>
          <w:szCs w:val="28"/>
        </w:rPr>
        <w:t>. </w:t>
      </w:r>
      <w:r w:rsidR="00AD693A">
        <w:rPr>
          <w:rFonts w:ascii="Times New Roman" w:hAnsi="Times New Roman" w:cs="Times New Roman"/>
          <w:sz w:val="28"/>
          <w:szCs w:val="28"/>
        </w:rPr>
        <w:t xml:space="preserve">Проектом решения о бюджете учтено </w:t>
      </w:r>
      <w:r w:rsidR="00AD693A" w:rsidRPr="00BC1F62">
        <w:rPr>
          <w:rFonts w:ascii="Times New Roman" w:eastAsia="Times New Roman" w:hAnsi="Times New Roman" w:cs="Times New Roman"/>
          <w:color w:val="000000" w:themeColor="text1"/>
          <w:sz w:val="28"/>
          <w:szCs w:val="28"/>
          <w:lang w:eastAsia="ru-RU"/>
        </w:rPr>
        <w:t xml:space="preserve">увеличение должностных окладов лиц, замещающих муниципальные должности, размеры месячных должностных окладов муниципальных служащих, </w:t>
      </w:r>
      <w:r w:rsidR="00AD693A" w:rsidRPr="00BC1F62">
        <w:rPr>
          <w:rFonts w:ascii="Times New Roman" w:hAnsi="Times New Roman" w:cs="Times New Roman"/>
          <w:color w:val="000000" w:themeColor="text1"/>
          <w:sz w:val="28"/>
          <w:szCs w:val="28"/>
        </w:rPr>
        <w:t xml:space="preserve">работников органов местного самоуправления, а также повышение заработной платы </w:t>
      </w:r>
      <w:r w:rsidR="00AD693A" w:rsidRPr="00BC1F62">
        <w:rPr>
          <w:rFonts w:ascii="Times New Roman" w:hAnsi="Times New Roman" w:cs="Times New Roman"/>
          <w:color w:val="000000" w:themeColor="text1"/>
          <w:sz w:val="24"/>
          <w:szCs w:val="24"/>
        </w:rPr>
        <w:t>(должностных окладов, базовых окладов (базовых должностных окладов), базовых ставок заработной платы)</w:t>
      </w:r>
      <w:r w:rsidR="00AD693A" w:rsidRPr="00BC1F62">
        <w:rPr>
          <w:rFonts w:ascii="Times New Roman" w:hAnsi="Times New Roman" w:cs="Times New Roman"/>
          <w:color w:val="000000" w:themeColor="text1"/>
          <w:sz w:val="28"/>
          <w:szCs w:val="28"/>
        </w:rPr>
        <w:t xml:space="preserve"> работников муниципальных учреждений </w:t>
      </w:r>
      <w:r w:rsidR="00AD693A" w:rsidRPr="003C647D">
        <w:rPr>
          <w:rFonts w:ascii="Times New Roman" w:hAnsi="Times New Roman" w:cs="Times New Roman"/>
          <w:color w:val="000000" w:themeColor="text1"/>
          <w:sz w:val="28"/>
          <w:szCs w:val="28"/>
        </w:rPr>
        <w:t>(49 учр</w:t>
      </w:r>
      <w:r w:rsidR="00AD693A" w:rsidRPr="00BC1F62">
        <w:rPr>
          <w:rFonts w:ascii="Times New Roman" w:hAnsi="Times New Roman" w:cs="Times New Roman"/>
          <w:color w:val="000000" w:themeColor="text1"/>
          <w:sz w:val="28"/>
          <w:szCs w:val="28"/>
        </w:rPr>
        <w:t>еждений), на которые не распространяется отраслевая система оплаты труда с 01.12.2025 на 7,4</w:t>
      </w:r>
      <w:r w:rsidR="00AD693A">
        <w:rPr>
          <w:rFonts w:ascii="Times New Roman" w:hAnsi="Times New Roman" w:cs="Times New Roman"/>
          <w:color w:val="000000" w:themeColor="text1"/>
          <w:sz w:val="28"/>
          <w:szCs w:val="28"/>
        </w:rPr>
        <w:t xml:space="preserve"> </w:t>
      </w:r>
      <w:r w:rsidR="00AD693A" w:rsidRPr="00BC1F62">
        <w:rPr>
          <w:rFonts w:ascii="Times New Roman" w:hAnsi="Times New Roman" w:cs="Times New Roman"/>
          <w:color w:val="000000" w:themeColor="text1"/>
          <w:sz w:val="28"/>
          <w:szCs w:val="28"/>
        </w:rPr>
        <w:t>%</w:t>
      </w:r>
      <w:r w:rsidR="00AD693A">
        <w:rPr>
          <w:rFonts w:ascii="Times New Roman" w:hAnsi="Times New Roman" w:cs="Times New Roman"/>
          <w:color w:val="000000" w:themeColor="text1"/>
          <w:sz w:val="28"/>
          <w:szCs w:val="28"/>
        </w:rPr>
        <w:t xml:space="preserve"> в сумме </w:t>
      </w:r>
      <w:r w:rsidR="00AD693A" w:rsidRPr="00660DF2">
        <w:rPr>
          <w:rFonts w:ascii="Times New Roman" w:hAnsi="Times New Roman" w:cs="Times New Roman"/>
          <w:sz w:val="28"/>
          <w:szCs w:val="28"/>
        </w:rPr>
        <w:t>522 703,7 тыс. рублей (ежегодно).</w:t>
      </w:r>
    </w:p>
    <w:p w:rsidR="00AD693A" w:rsidRDefault="00AD693A" w:rsidP="00AD693A">
      <w:pPr>
        <w:widowControl w:val="0"/>
        <w:ind w:firstLine="720"/>
        <w:rPr>
          <w:rFonts w:ascii="Times New Roman" w:hAnsi="Times New Roman" w:cs="Times New Roman"/>
          <w:color w:val="000000" w:themeColor="text1"/>
          <w:sz w:val="28"/>
          <w:szCs w:val="28"/>
        </w:rPr>
      </w:pPr>
      <w:r w:rsidRPr="00BC1F62">
        <w:rPr>
          <w:rFonts w:ascii="Times New Roman" w:hAnsi="Times New Roman" w:cs="Times New Roman"/>
          <w:color w:val="000000" w:themeColor="text1"/>
          <w:sz w:val="28"/>
          <w:szCs w:val="28"/>
        </w:rPr>
        <w:t xml:space="preserve">Данное повышение </w:t>
      </w:r>
      <w:r>
        <w:rPr>
          <w:rFonts w:ascii="Times New Roman" w:hAnsi="Times New Roman" w:cs="Times New Roman"/>
          <w:color w:val="000000" w:themeColor="text1"/>
          <w:sz w:val="28"/>
          <w:szCs w:val="28"/>
        </w:rPr>
        <w:t>устанавливалось</w:t>
      </w:r>
      <w:r w:rsidRPr="00BC1F62">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 xml:space="preserve">соответствии </w:t>
      </w:r>
      <w:r w:rsidRPr="001F0C9B">
        <w:rPr>
          <w:rFonts w:ascii="Times New Roman" w:hAnsi="Times New Roman" w:cs="Times New Roman"/>
          <w:bCs/>
          <w:color w:val="000000" w:themeColor="text1"/>
          <w:sz w:val="28"/>
          <w:szCs w:val="28"/>
        </w:rPr>
        <w:t>с п. 3 ст. 26 Р</w:t>
      </w:r>
      <w:r w:rsidRPr="001F0C9B">
        <w:rPr>
          <w:rFonts w:ascii="Times New Roman" w:hAnsi="Times New Roman" w:cs="Times New Roman"/>
          <w:color w:val="000000" w:themeColor="text1"/>
          <w:sz w:val="28"/>
          <w:szCs w:val="28"/>
        </w:rPr>
        <w:t>ешения городской Думы Краснодара № 63 п. 6</w:t>
      </w:r>
      <w:r w:rsidRPr="001F0C9B">
        <w:rPr>
          <w:rFonts w:ascii="Times New Roman" w:hAnsi="Times New Roman" w:cs="Times New Roman"/>
          <w:color w:val="000000" w:themeColor="text1"/>
          <w:sz w:val="28"/>
          <w:szCs w:val="28"/>
          <w:vertAlign w:val="superscript"/>
        </w:rPr>
        <w:footnoteReference w:id="15"/>
      </w:r>
      <w:r w:rsidRPr="001F0C9B">
        <w:rPr>
          <w:rFonts w:ascii="Times New Roman" w:hAnsi="Times New Roman" w:cs="Times New Roman"/>
          <w:color w:val="000000" w:themeColor="text1"/>
          <w:sz w:val="28"/>
          <w:szCs w:val="28"/>
        </w:rPr>
        <w:t xml:space="preserve"> и</w:t>
      </w:r>
      <w:r w:rsidRPr="001F0C9B">
        <w:rPr>
          <w:rFonts w:ascii="Times New Roman" w:hAnsi="Times New Roman" w:cs="Times New Roman"/>
          <w:bCs/>
          <w:color w:val="000000" w:themeColor="text1"/>
          <w:sz w:val="28"/>
          <w:szCs w:val="28"/>
        </w:rPr>
        <w:t xml:space="preserve"> п. 3 ст. 9 Решения </w:t>
      </w:r>
      <w:r w:rsidRPr="001F0C9B">
        <w:rPr>
          <w:rFonts w:ascii="Times New Roman" w:hAnsi="Times New Roman" w:cs="Times New Roman"/>
          <w:color w:val="000000" w:themeColor="text1"/>
          <w:sz w:val="28"/>
          <w:szCs w:val="28"/>
        </w:rPr>
        <w:t>городской Думы Краснодара № 63 п. 7</w:t>
      </w:r>
      <w:r w:rsidRPr="001F0C9B">
        <w:rPr>
          <w:rFonts w:ascii="Times New Roman" w:hAnsi="Times New Roman" w:cs="Times New Roman"/>
          <w:color w:val="000000" w:themeColor="text1"/>
          <w:sz w:val="28"/>
          <w:szCs w:val="28"/>
          <w:vertAlign w:val="superscript"/>
        </w:rPr>
        <w:footnoteReference w:id="16"/>
      </w:r>
      <w:r>
        <w:rPr>
          <w:rFonts w:ascii="Times New Roman" w:hAnsi="Times New Roman" w:cs="Times New Roman"/>
          <w:color w:val="000000" w:themeColor="text1"/>
          <w:sz w:val="28"/>
          <w:szCs w:val="28"/>
        </w:rPr>
        <w:t>, согласно которым</w:t>
      </w:r>
      <w:r w:rsidRPr="001F0C9B">
        <w:rPr>
          <w:rFonts w:ascii="Times New Roman" w:hAnsi="Times New Roman" w:cs="Times New Roman"/>
          <w:color w:val="000000" w:themeColor="text1"/>
          <w:sz w:val="28"/>
          <w:szCs w:val="28"/>
        </w:rPr>
        <w:t xml:space="preserve"> должностные оклады и оклады за классный чин увеличиваются (индексируются) решением городской Думы Краснодара о местном бюджете в сроки и в пределах размера повышения (индексации) должностных окладов и окладов за классный чин государственных гражданских служащих Краснодарского края и денежного вознаграждения лиц, замещающих государственные должности Краснодарского края</w:t>
      </w:r>
      <w:r w:rsidRPr="001F0C9B">
        <w:rPr>
          <w:rFonts w:ascii="Times New Roman" w:hAnsi="Times New Roman" w:cs="Times New Roman"/>
          <w:color w:val="000000" w:themeColor="text1"/>
          <w:sz w:val="28"/>
          <w:szCs w:val="28"/>
          <w:vertAlign w:val="superscript"/>
        </w:rPr>
        <w:footnoteReference w:id="17"/>
      </w:r>
      <w:r w:rsidRPr="001F0C9B">
        <w:rPr>
          <w:rFonts w:ascii="Times New Roman" w:hAnsi="Times New Roman" w:cs="Times New Roman"/>
          <w:color w:val="000000" w:themeColor="text1"/>
          <w:sz w:val="28"/>
          <w:szCs w:val="28"/>
        </w:rPr>
        <w:t xml:space="preserve">. </w:t>
      </w:r>
    </w:p>
    <w:p w:rsidR="00AD693A" w:rsidRPr="00BC1F62" w:rsidRDefault="00AD693A" w:rsidP="00AD693A">
      <w:pPr>
        <w:widowControl w:val="0"/>
        <w:ind w:firstLine="720"/>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В соответствии с </w:t>
      </w:r>
      <w:r w:rsidRPr="00BC1F62">
        <w:rPr>
          <w:rFonts w:ascii="Times New Roman" w:hAnsi="Times New Roman" w:cs="Times New Roman"/>
          <w:color w:val="000000" w:themeColor="text1"/>
          <w:sz w:val="28"/>
          <w:szCs w:val="28"/>
        </w:rPr>
        <w:t>п. 1 с</w:t>
      </w:r>
      <w:r w:rsidRPr="00BC1F62">
        <w:rPr>
          <w:rFonts w:ascii="Times New Roman" w:eastAsia="Calibri" w:hAnsi="Times New Roman" w:cs="Times New Roman"/>
          <w:color w:val="000000" w:themeColor="text1"/>
          <w:sz w:val="28"/>
          <w:szCs w:val="28"/>
        </w:rPr>
        <w:t>т. 16</w:t>
      </w:r>
      <w:r w:rsidRPr="00BC1F62">
        <w:rPr>
          <w:rFonts w:ascii="Times New Roman" w:hAnsi="Times New Roman" w:cs="Times New Roman"/>
          <w:color w:val="000000" w:themeColor="text1"/>
          <w:sz w:val="28"/>
          <w:szCs w:val="28"/>
        </w:rPr>
        <w:t xml:space="preserve"> и п.</w:t>
      </w:r>
      <w:r>
        <w:rPr>
          <w:rFonts w:ascii="Times New Roman" w:hAnsi="Times New Roman" w:cs="Times New Roman"/>
          <w:color w:val="000000" w:themeColor="text1"/>
          <w:sz w:val="28"/>
          <w:szCs w:val="28"/>
        </w:rPr>
        <w:t> </w:t>
      </w:r>
      <w:r w:rsidRPr="00BC1F62">
        <w:rPr>
          <w:rFonts w:ascii="Times New Roman" w:hAnsi="Times New Roman" w:cs="Times New Roman"/>
          <w:color w:val="000000" w:themeColor="text1"/>
          <w:sz w:val="28"/>
          <w:szCs w:val="28"/>
        </w:rPr>
        <w:t xml:space="preserve">2 ст. 17 Закона о бюджете </w:t>
      </w:r>
      <w:r w:rsidRPr="00BC1F62">
        <w:rPr>
          <w:rFonts w:ascii="Times New Roman" w:eastAsia="Calibri" w:hAnsi="Times New Roman" w:cs="Times New Roman"/>
          <w:color w:val="000000" w:themeColor="text1"/>
          <w:sz w:val="28"/>
          <w:szCs w:val="28"/>
        </w:rPr>
        <w:t>Краснодарского края</w:t>
      </w:r>
      <w:r w:rsidRPr="00BC1F62">
        <w:rPr>
          <w:rStyle w:val="af2"/>
          <w:rFonts w:ascii="Times New Roman" w:eastAsia="Calibri" w:hAnsi="Times New Roman" w:cs="Times New Roman"/>
          <w:color w:val="000000" w:themeColor="text1"/>
          <w:sz w:val="28"/>
          <w:szCs w:val="28"/>
        </w:rPr>
        <w:footnoteReference w:id="18"/>
      </w:r>
      <w:r w:rsidRPr="00BC1F62">
        <w:rPr>
          <w:rFonts w:ascii="Times New Roman" w:eastAsia="Calibri" w:hAnsi="Times New Roman" w:cs="Times New Roman"/>
          <w:color w:val="000000" w:themeColor="text1"/>
          <w:sz w:val="28"/>
          <w:szCs w:val="28"/>
        </w:rPr>
        <w:t xml:space="preserve"> размер</w:t>
      </w:r>
      <w:r>
        <w:rPr>
          <w:rFonts w:ascii="Times New Roman" w:eastAsia="Calibri" w:hAnsi="Times New Roman" w:cs="Times New Roman"/>
          <w:color w:val="000000" w:themeColor="text1"/>
          <w:sz w:val="28"/>
          <w:szCs w:val="28"/>
        </w:rPr>
        <w:t>ы</w:t>
      </w:r>
      <w:r w:rsidRPr="00BC1F62">
        <w:rPr>
          <w:rFonts w:ascii="Times New Roman" w:eastAsia="Calibri" w:hAnsi="Times New Roman" w:cs="Times New Roman"/>
          <w:color w:val="000000" w:themeColor="text1"/>
          <w:sz w:val="28"/>
          <w:szCs w:val="28"/>
        </w:rPr>
        <w:t xml:space="preserve"> денежного вознаграждения лиц, замещающих государственные должности Краснодарского края, размеры месячных окладов государственных гражданских служащих Краснодарского края, а также </w:t>
      </w:r>
      <w:r w:rsidRPr="00BC1F62">
        <w:rPr>
          <w:rFonts w:ascii="Times New Roman" w:eastAsia="Times New Roman" w:hAnsi="Times New Roman" w:cs="Times New Roman"/>
          <w:color w:val="000000" w:themeColor="text1"/>
          <w:sz w:val="28"/>
          <w:szCs w:val="28"/>
          <w:lang w:eastAsia="ru-RU"/>
        </w:rPr>
        <w:t>бюджетные ассигнования в целях повышения заработ</w:t>
      </w:r>
      <w:r w:rsidRPr="00BC1F62">
        <w:rPr>
          <w:rFonts w:ascii="Times New Roman" w:eastAsia="Times New Roman" w:hAnsi="Times New Roman" w:cs="Times New Roman"/>
          <w:color w:val="000000" w:themeColor="text1"/>
          <w:sz w:val="28"/>
          <w:szCs w:val="28"/>
          <w:lang w:eastAsia="ru-RU"/>
        </w:rPr>
        <w:softHyphen/>
        <w:t>ной платы (должностных окладов) работников государственных</w:t>
      </w:r>
      <w:r w:rsidR="00A4554A">
        <w:rPr>
          <w:rFonts w:ascii="Times New Roman" w:eastAsia="Times New Roman" w:hAnsi="Times New Roman" w:cs="Times New Roman"/>
          <w:color w:val="000000" w:themeColor="text1"/>
          <w:sz w:val="28"/>
          <w:szCs w:val="28"/>
          <w:lang w:eastAsia="ru-RU"/>
        </w:rPr>
        <w:t xml:space="preserve"> учреждений Краснодарского края</w:t>
      </w:r>
      <w:r w:rsidRPr="00BC1F62">
        <w:rPr>
          <w:rFonts w:ascii="Times New Roman" w:eastAsia="Times New Roman" w:hAnsi="Times New Roman" w:cs="Times New Roman"/>
          <w:color w:val="000000" w:themeColor="text1"/>
          <w:sz w:val="28"/>
          <w:szCs w:val="28"/>
          <w:lang w:eastAsia="ru-RU"/>
        </w:rPr>
        <w:t xml:space="preserve"> </w:t>
      </w:r>
      <w:r w:rsidRPr="00BC1F62">
        <w:rPr>
          <w:rFonts w:ascii="Times New Roman" w:eastAsia="Calibri" w:hAnsi="Times New Roman" w:cs="Times New Roman"/>
          <w:color w:val="000000" w:themeColor="text1"/>
          <w:sz w:val="28"/>
          <w:szCs w:val="28"/>
        </w:rPr>
        <w:t>увеличен</w:t>
      </w:r>
      <w:r>
        <w:rPr>
          <w:rFonts w:ascii="Times New Roman" w:eastAsia="Calibri" w:hAnsi="Times New Roman" w:cs="Times New Roman"/>
          <w:color w:val="000000" w:themeColor="text1"/>
          <w:sz w:val="28"/>
          <w:szCs w:val="28"/>
        </w:rPr>
        <w:t xml:space="preserve">ы </w:t>
      </w:r>
      <w:r w:rsidRPr="00BC1F62">
        <w:rPr>
          <w:rFonts w:ascii="Times New Roman" w:eastAsia="Calibri" w:hAnsi="Times New Roman" w:cs="Times New Roman"/>
          <w:color w:val="000000" w:themeColor="text1"/>
          <w:sz w:val="28"/>
          <w:szCs w:val="28"/>
        </w:rPr>
        <w:t>с 01.12.2025 на 7,4 %.</w:t>
      </w:r>
    </w:p>
    <w:p w:rsidR="00AD693A" w:rsidRDefault="00AD693A" w:rsidP="00AD693A">
      <w:pPr>
        <w:widowControl w:val="0"/>
        <w:ind w:firstLine="720"/>
        <w:rPr>
          <w:rFonts w:ascii="Times New Roman" w:hAnsi="Times New Roman" w:cs="Times New Roman"/>
          <w:color w:val="000000" w:themeColor="text1"/>
          <w:sz w:val="28"/>
          <w:szCs w:val="28"/>
        </w:rPr>
      </w:pPr>
      <w:r w:rsidRPr="00BC1F62">
        <w:rPr>
          <w:rFonts w:ascii="Times New Roman" w:hAnsi="Times New Roman" w:cs="Times New Roman"/>
          <w:color w:val="000000" w:themeColor="text1"/>
          <w:sz w:val="28"/>
          <w:szCs w:val="28"/>
        </w:rPr>
        <w:lastRenderedPageBreak/>
        <w:t>Решением городской Думы Краснодара от 20.11.2025 № 4 п.3</w:t>
      </w:r>
      <w:r w:rsidRPr="00BC1F62">
        <w:rPr>
          <w:rStyle w:val="af2"/>
          <w:rFonts w:ascii="Times New Roman" w:hAnsi="Times New Roman" w:cs="Times New Roman"/>
          <w:color w:val="000000" w:themeColor="text1"/>
          <w:sz w:val="28"/>
          <w:szCs w:val="28"/>
        </w:rPr>
        <w:footnoteReference w:id="19"/>
      </w:r>
      <w:r>
        <w:rPr>
          <w:rFonts w:ascii="Times New Roman" w:hAnsi="Times New Roman" w:cs="Times New Roman"/>
          <w:color w:val="000000" w:themeColor="text1"/>
          <w:sz w:val="28"/>
          <w:szCs w:val="28"/>
        </w:rPr>
        <w:t xml:space="preserve"> повышение оплаты труда</w:t>
      </w:r>
      <w:r w:rsidRPr="00BC1F62">
        <w:rPr>
          <w:rFonts w:ascii="Times New Roman" w:hAnsi="Times New Roman" w:cs="Times New Roman"/>
          <w:color w:val="000000" w:themeColor="text1"/>
          <w:sz w:val="28"/>
          <w:szCs w:val="28"/>
        </w:rPr>
        <w:t xml:space="preserve"> </w:t>
      </w:r>
      <w:r w:rsidRPr="00BC1F62">
        <w:rPr>
          <w:rFonts w:ascii="Times New Roman" w:eastAsia="Times New Roman" w:hAnsi="Times New Roman" w:cs="Times New Roman"/>
          <w:color w:val="000000" w:themeColor="text1"/>
          <w:sz w:val="28"/>
          <w:szCs w:val="28"/>
          <w:lang w:eastAsia="ru-RU"/>
        </w:rPr>
        <w:t>отменен</w:t>
      </w:r>
      <w:r>
        <w:rPr>
          <w:rFonts w:ascii="Times New Roman" w:eastAsia="Times New Roman" w:hAnsi="Times New Roman" w:cs="Times New Roman"/>
          <w:color w:val="000000" w:themeColor="text1"/>
          <w:sz w:val="28"/>
          <w:szCs w:val="28"/>
          <w:lang w:eastAsia="ru-RU"/>
        </w:rPr>
        <w:t>о.</w:t>
      </w:r>
      <w:r w:rsidRPr="00BC1F62">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rPr>
        <w:t>В результате отмены повышения в муниципальных учреждениях размер заработной платы</w:t>
      </w:r>
      <w:r w:rsidRPr="0059731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отдельным </w:t>
      </w:r>
      <w:r w:rsidRPr="00DC3CF8">
        <w:rPr>
          <w:rFonts w:ascii="Times New Roman" w:hAnsi="Times New Roman" w:cs="Times New Roman"/>
          <w:color w:val="000000" w:themeColor="text1"/>
          <w:sz w:val="28"/>
          <w:szCs w:val="28"/>
        </w:rPr>
        <w:t>должностям не достигнет уровня МРОТ</w:t>
      </w:r>
      <w:r w:rsidRPr="00DC3CF8">
        <w:rPr>
          <w:rStyle w:val="af2"/>
          <w:rFonts w:ascii="Times New Roman" w:hAnsi="Times New Roman" w:cs="Times New Roman"/>
          <w:color w:val="000000" w:themeColor="text1"/>
          <w:sz w:val="28"/>
          <w:szCs w:val="28"/>
        </w:rPr>
        <w:footnoteReference w:id="20"/>
      </w:r>
      <w:r w:rsidRPr="00DC3CF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что противоречит ст. 2, 130, 133 ТК РФ. Дополнительная потребность в ассигнованиях для доведения среднего уровня заработной платы в целях соблюдения требований трудового законодательства составляет </w:t>
      </w:r>
      <w:r w:rsidR="00A4554A">
        <w:rPr>
          <w:rFonts w:ascii="Times New Roman" w:hAnsi="Times New Roman" w:cs="Times New Roman"/>
          <w:color w:val="000000" w:themeColor="text1"/>
          <w:sz w:val="28"/>
          <w:szCs w:val="28"/>
        </w:rPr>
        <w:t>провизорно 5</w:t>
      </w:r>
      <w:r w:rsidR="00DA69E9">
        <w:rPr>
          <w:rFonts w:ascii="Times New Roman" w:hAnsi="Times New Roman" w:cs="Times New Roman"/>
          <w:color w:val="000000" w:themeColor="text1"/>
          <w:sz w:val="28"/>
          <w:szCs w:val="28"/>
        </w:rPr>
        <w:t> </w:t>
      </w:r>
      <w:r w:rsidR="00A4554A">
        <w:rPr>
          <w:rFonts w:ascii="Times New Roman" w:hAnsi="Times New Roman" w:cs="Times New Roman"/>
          <w:color w:val="000000" w:themeColor="text1"/>
          <w:sz w:val="28"/>
          <w:szCs w:val="28"/>
        </w:rPr>
        <w:t>250</w:t>
      </w:r>
      <w:r w:rsidR="00DA69E9">
        <w:rPr>
          <w:rFonts w:ascii="Times New Roman" w:hAnsi="Times New Roman" w:cs="Times New Roman"/>
          <w:color w:val="000000" w:themeColor="text1"/>
          <w:sz w:val="28"/>
          <w:szCs w:val="28"/>
        </w:rPr>
        <w:t>,0</w:t>
      </w:r>
      <w:r w:rsidR="00A4554A">
        <w:rPr>
          <w:rFonts w:ascii="Times New Roman" w:hAnsi="Times New Roman" w:cs="Times New Roman"/>
          <w:color w:val="000000" w:themeColor="text1"/>
          <w:sz w:val="28"/>
          <w:szCs w:val="28"/>
        </w:rPr>
        <w:t xml:space="preserve"> тыс. рублей ежегодно</w:t>
      </w:r>
      <w:r>
        <w:rPr>
          <w:rFonts w:ascii="Times New Roman" w:hAnsi="Times New Roman" w:cs="Times New Roman"/>
          <w:color w:val="000000" w:themeColor="text1"/>
          <w:sz w:val="28"/>
          <w:szCs w:val="28"/>
        </w:rPr>
        <w:t>.</w:t>
      </w:r>
    </w:p>
    <w:p w:rsidR="00AD693A" w:rsidRDefault="00DA69E9" w:rsidP="00DA69E9">
      <w:pPr>
        <w:widowControl w:val="0"/>
        <w:ind w:firstLine="72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Кроме того, </w:t>
      </w:r>
      <w:r w:rsidR="00AD693A" w:rsidRPr="00BC1F62">
        <w:rPr>
          <w:rFonts w:ascii="Times New Roman" w:eastAsia="Times New Roman" w:hAnsi="Times New Roman" w:cs="Times New Roman"/>
          <w:color w:val="000000" w:themeColor="text1"/>
          <w:sz w:val="28"/>
          <w:szCs w:val="28"/>
          <w:lang w:eastAsia="ru-RU"/>
        </w:rPr>
        <w:t>п.</w:t>
      </w:r>
      <w:r w:rsidR="00AD693A">
        <w:rPr>
          <w:rFonts w:ascii="Times New Roman" w:eastAsia="Times New Roman" w:hAnsi="Times New Roman" w:cs="Times New Roman"/>
          <w:color w:val="000000" w:themeColor="text1"/>
          <w:sz w:val="28"/>
          <w:szCs w:val="28"/>
          <w:lang w:eastAsia="ru-RU"/>
        </w:rPr>
        <w:t xml:space="preserve"> </w:t>
      </w:r>
      <w:r w:rsidR="00AD693A" w:rsidRPr="00BC1F62">
        <w:rPr>
          <w:rFonts w:ascii="Times New Roman" w:eastAsia="Times New Roman" w:hAnsi="Times New Roman" w:cs="Times New Roman"/>
          <w:color w:val="000000" w:themeColor="text1"/>
          <w:sz w:val="28"/>
          <w:szCs w:val="28"/>
          <w:lang w:eastAsia="ru-RU"/>
        </w:rPr>
        <w:t>1 ст. 16 и п.</w:t>
      </w:r>
      <w:r w:rsidR="00AD693A">
        <w:rPr>
          <w:rFonts w:ascii="Times New Roman" w:eastAsia="Times New Roman" w:hAnsi="Times New Roman" w:cs="Times New Roman"/>
          <w:color w:val="000000" w:themeColor="text1"/>
          <w:sz w:val="28"/>
          <w:szCs w:val="28"/>
          <w:lang w:eastAsia="ru-RU"/>
        </w:rPr>
        <w:t xml:space="preserve"> </w:t>
      </w:r>
      <w:r w:rsidR="00AD693A" w:rsidRPr="00BC1F62">
        <w:rPr>
          <w:rFonts w:ascii="Times New Roman" w:eastAsia="Times New Roman" w:hAnsi="Times New Roman" w:cs="Times New Roman"/>
          <w:color w:val="000000" w:themeColor="text1"/>
          <w:sz w:val="28"/>
          <w:szCs w:val="28"/>
          <w:lang w:eastAsia="ru-RU"/>
        </w:rPr>
        <w:t xml:space="preserve">2 ст. 17 </w:t>
      </w:r>
      <w:r w:rsidR="00AD693A" w:rsidRPr="00BC1F62">
        <w:rPr>
          <w:rFonts w:ascii="Times New Roman" w:eastAsia="Calibri" w:hAnsi="Times New Roman" w:cs="Times New Roman"/>
          <w:color w:val="000000" w:themeColor="text1"/>
          <w:sz w:val="28"/>
        </w:rPr>
        <w:t>Проекта закона о бюджете Краснодарского края</w:t>
      </w:r>
      <w:r w:rsidR="00AD693A" w:rsidRPr="00BC1F62">
        <w:rPr>
          <w:color w:val="000000" w:themeColor="text1"/>
        </w:rPr>
        <w:t xml:space="preserve"> </w:t>
      </w:r>
      <w:r w:rsidR="00AD693A" w:rsidRPr="00BC1F62">
        <w:rPr>
          <w:rFonts w:ascii="Times New Roman" w:hAnsi="Times New Roman" w:cs="Times New Roman"/>
          <w:color w:val="000000" w:themeColor="text1"/>
          <w:sz w:val="28"/>
          <w:szCs w:val="28"/>
        </w:rPr>
        <w:t xml:space="preserve">с 01.12.2026 </w:t>
      </w:r>
      <w:r>
        <w:rPr>
          <w:rFonts w:ascii="Times New Roman" w:hAnsi="Times New Roman" w:cs="Times New Roman"/>
          <w:color w:val="000000" w:themeColor="text1"/>
          <w:sz w:val="28"/>
          <w:szCs w:val="28"/>
        </w:rPr>
        <w:t xml:space="preserve">в аналогичном порядке </w:t>
      </w:r>
      <w:r w:rsidRPr="00BC1F62">
        <w:rPr>
          <w:rFonts w:ascii="Times New Roman" w:eastAsia="Times New Roman" w:hAnsi="Times New Roman" w:cs="Times New Roman"/>
          <w:color w:val="000000" w:themeColor="text1"/>
          <w:sz w:val="28"/>
          <w:szCs w:val="28"/>
          <w:lang w:eastAsia="ru-RU"/>
        </w:rPr>
        <w:t>предусмотрен</w:t>
      </w:r>
      <w:r>
        <w:rPr>
          <w:rFonts w:ascii="Times New Roman" w:hAnsi="Times New Roman" w:cs="Times New Roman"/>
          <w:color w:val="000000" w:themeColor="text1"/>
          <w:sz w:val="28"/>
          <w:szCs w:val="28"/>
        </w:rPr>
        <w:t>о</w:t>
      </w:r>
      <w:r w:rsidR="00AD693A" w:rsidRPr="00BC1F62">
        <w:rPr>
          <w:rFonts w:ascii="Times New Roman" w:hAnsi="Times New Roman" w:cs="Times New Roman"/>
          <w:color w:val="000000" w:themeColor="text1"/>
          <w:sz w:val="28"/>
          <w:szCs w:val="28"/>
        </w:rPr>
        <w:t xml:space="preserve"> </w:t>
      </w:r>
      <w:r w:rsidRPr="00BC1F62">
        <w:rPr>
          <w:rFonts w:ascii="Times New Roman" w:eastAsia="Times New Roman" w:hAnsi="Times New Roman" w:cs="Times New Roman"/>
          <w:color w:val="000000" w:themeColor="text1"/>
          <w:sz w:val="28"/>
          <w:szCs w:val="28"/>
          <w:lang w:eastAsia="ru-RU"/>
        </w:rPr>
        <w:t>повышение</w:t>
      </w:r>
      <w:r w:rsidRPr="00BC1F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оплаты труда на </w:t>
      </w:r>
      <w:r w:rsidR="00AD693A" w:rsidRPr="00BC1F62">
        <w:rPr>
          <w:rFonts w:ascii="Times New Roman" w:hAnsi="Times New Roman" w:cs="Times New Roman"/>
          <w:color w:val="000000" w:themeColor="text1"/>
          <w:sz w:val="28"/>
          <w:szCs w:val="28"/>
        </w:rPr>
        <w:t>4 %</w:t>
      </w:r>
      <w:r w:rsidR="00AD693A" w:rsidRPr="00BC1F62">
        <w:rPr>
          <w:rFonts w:ascii="Times New Roman" w:eastAsia="Times New Roman" w:hAnsi="Times New Roman" w:cs="Times New Roman"/>
          <w:color w:val="000000" w:themeColor="text1"/>
          <w:sz w:val="28"/>
          <w:szCs w:val="28"/>
          <w:lang w:eastAsia="ru-RU"/>
        </w:rPr>
        <w:t xml:space="preserve">. </w:t>
      </w:r>
    </w:p>
    <w:p w:rsidR="00AD693A" w:rsidRPr="00683CA5" w:rsidRDefault="00AD693A" w:rsidP="00AD693A">
      <w:pPr>
        <w:widowControl w:val="0"/>
        <w:ind w:firstLine="720"/>
        <w:rPr>
          <w:rFonts w:ascii="Times New Roman" w:hAnsi="Times New Roman" w:cs="Times New Roman"/>
          <w:i/>
          <w:sz w:val="24"/>
          <w:szCs w:val="24"/>
        </w:rPr>
      </w:pPr>
      <w:r w:rsidRPr="00683CA5">
        <w:rPr>
          <w:rFonts w:ascii="Times New Roman" w:hAnsi="Times New Roman" w:cs="Times New Roman"/>
          <w:i/>
          <w:sz w:val="24"/>
          <w:szCs w:val="24"/>
        </w:rPr>
        <w:t xml:space="preserve">Справочно: как следует из Основных направлений бюджетной и налоговой политики КК, при планировании объема расходов бюджета Краснодарского края на 2026 год учтена индексация оплаты труда категорий работников бюджетной сферы, которые не попадают под действие указов Президента РФ. </w:t>
      </w:r>
    </w:p>
    <w:p w:rsidR="00AD693A" w:rsidRPr="00BC1F62" w:rsidRDefault="00AD693A" w:rsidP="00AD693A">
      <w:pPr>
        <w:widowControl w:val="0"/>
        <w:ind w:firstLine="720"/>
        <w:rPr>
          <w:rFonts w:ascii="Times New Roman" w:hAnsi="Times New Roman" w:cs="Times New Roman"/>
          <w:color w:val="000000" w:themeColor="text1"/>
          <w:sz w:val="28"/>
          <w:szCs w:val="28"/>
        </w:rPr>
      </w:pPr>
      <w:r w:rsidRPr="00BC1F62">
        <w:rPr>
          <w:rFonts w:ascii="Times New Roman" w:hAnsi="Times New Roman" w:cs="Times New Roman"/>
          <w:color w:val="000000" w:themeColor="text1"/>
          <w:sz w:val="28"/>
          <w:szCs w:val="28"/>
        </w:rPr>
        <w:t>Проектом решения о бюджете не предусмотрены ассигнования на увеличение с 01.12.2026 на 4</w:t>
      </w:r>
      <w:r>
        <w:rPr>
          <w:rFonts w:ascii="Times New Roman" w:hAnsi="Times New Roman" w:cs="Times New Roman"/>
          <w:color w:val="000000" w:themeColor="text1"/>
          <w:sz w:val="28"/>
          <w:szCs w:val="28"/>
        </w:rPr>
        <w:t xml:space="preserve"> </w:t>
      </w:r>
      <w:r w:rsidRPr="00BC1F62">
        <w:rPr>
          <w:rFonts w:ascii="Times New Roman" w:hAnsi="Times New Roman" w:cs="Times New Roman"/>
          <w:color w:val="000000" w:themeColor="text1"/>
          <w:sz w:val="28"/>
          <w:szCs w:val="28"/>
        </w:rPr>
        <w:t xml:space="preserve">% расходов на оплату труда работников органов местного самоуправления, муниципальных учреждений, на которые не распространяется отраслевая система оплаты труда, что значительно ухудшит финансовое положение указанных работников по сравнению с региональным уровнем и увеличит риски роста дефицита кадров на муниципальном уровне. </w:t>
      </w:r>
    </w:p>
    <w:p w:rsidR="00AD693A" w:rsidRDefault="00AD693A" w:rsidP="00AD693A">
      <w:pPr>
        <w:widowControl w:val="0"/>
        <w:ind w:firstLine="720"/>
        <w:rPr>
          <w:rFonts w:ascii="Times New Roman" w:hAnsi="Times New Roman" w:cs="Times New Roman"/>
          <w:sz w:val="28"/>
          <w:szCs w:val="28"/>
        </w:rPr>
      </w:pPr>
      <w:r>
        <w:rPr>
          <w:rFonts w:ascii="Times New Roman" w:hAnsi="Times New Roman" w:cs="Times New Roman"/>
          <w:sz w:val="28"/>
          <w:szCs w:val="28"/>
        </w:rPr>
        <w:t>Расчетная сумма дополнительных ассигнований</w:t>
      </w:r>
      <w:r w:rsidRPr="004F42DF">
        <w:rPr>
          <w:rFonts w:ascii="Times New Roman" w:hAnsi="Times New Roman" w:cs="Times New Roman"/>
          <w:sz w:val="28"/>
          <w:szCs w:val="28"/>
        </w:rPr>
        <w:t xml:space="preserve"> на указанные цели составляет </w:t>
      </w:r>
      <w:r>
        <w:rPr>
          <w:rFonts w:ascii="Times New Roman" w:hAnsi="Times New Roman" w:cs="Times New Roman"/>
          <w:sz w:val="28"/>
          <w:szCs w:val="28"/>
        </w:rPr>
        <w:t>(</w:t>
      </w:r>
      <w:r w:rsidRPr="004F42DF">
        <w:rPr>
          <w:rFonts w:ascii="Times New Roman" w:hAnsi="Times New Roman" w:cs="Times New Roman"/>
          <w:sz w:val="28"/>
          <w:szCs w:val="28"/>
        </w:rPr>
        <w:t>провизорно</w:t>
      </w:r>
      <w:r>
        <w:rPr>
          <w:rFonts w:ascii="Times New Roman" w:hAnsi="Times New Roman" w:cs="Times New Roman"/>
          <w:sz w:val="28"/>
          <w:szCs w:val="28"/>
        </w:rPr>
        <w:t>)</w:t>
      </w:r>
      <w:r w:rsidRPr="004F42DF">
        <w:rPr>
          <w:rFonts w:ascii="Times New Roman" w:hAnsi="Times New Roman" w:cs="Times New Roman"/>
          <w:sz w:val="28"/>
          <w:szCs w:val="28"/>
        </w:rPr>
        <w:t xml:space="preserve"> на 202</w:t>
      </w:r>
      <w:r>
        <w:rPr>
          <w:rFonts w:ascii="Times New Roman" w:hAnsi="Times New Roman" w:cs="Times New Roman"/>
          <w:sz w:val="28"/>
          <w:szCs w:val="28"/>
        </w:rPr>
        <w:t>6</w:t>
      </w:r>
      <w:r w:rsidRPr="004F42DF">
        <w:rPr>
          <w:rFonts w:ascii="Times New Roman" w:hAnsi="Times New Roman" w:cs="Times New Roman"/>
          <w:sz w:val="28"/>
          <w:szCs w:val="28"/>
        </w:rPr>
        <w:t xml:space="preserve"> год </w:t>
      </w:r>
      <w:r>
        <w:rPr>
          <w:rFonts w:ascii="Times New Roman" w:hAnsi="Times New Roman" w:cs="Times New Roman"/>
          <w:sz w:val="28"/>
          <w:szCs w:val="28"/>
        </w:rPr>
        <w:t>–</w:t>
      </w:r>
      <w:r w:rsidRPr="004F42DF">
        <w:rPr>
          <w:rFonts w:ascii="Times New Roman" w:hAnsi="Times New Roman" w:cs="Times New Roman"/>
          <w:sz w:val="28"/>
          <w:szCs w:val="28"/>
        </w:rPr>
        <w:t xml:space="preserve"> </w:t>
      </w:r>
      <w:r>
        <w:rPr>
          <w:rFonts w:ascii="Times New Roman" w:hAnsi="Times New Roman" w:cs="Times New Roman"/>
          <w:sz w:val="28"/>
          <w:szCs w:val="28"/>
        </w:rPr>
        <w:t>23 600,0 тыс. рублей, на 2027-2028</w:t>
      </w:r>
      <w:r w:rsidRPr="004F42DF">
        <w:rPr>
          <w:rFonts w:ascii="Times New Roman" w:hAnsi="Times New Roman" w:cs="Times New Roman"/>
          <w:sz w:val="28"/>
          <w:szCs w:val="28"/>
        </w:rPr>
        <w:t xml:space="preserve"> годы </w:t>
      </w:r>
      <w:r>
        <w:rPr>
          <w:rFonts w:ascii="Times New Roman" w:hAnsi="Times New Roman" w:cs="Times New Roman"/>
          <w:sz w:val="28"/>
          <w:szCs w:val="28"/>
        </w:rPr>
        <w:t>–</w:t>
      </w:r>
      <w:r w:rsidRPr="004F42DF">
        <w:rPr>
          <w:rFonts w:ascii="Times New Roman" w:hAnsi="Times New Roman" w:cs="Times New Roman"/>
          <w:sz w:val="28"/>
          <w:szCs w:val="28"/>
        </w:rPr>
        <w:t xml:space="preserve"> </w:t>
      </w:r>
      <w:r>
        <w:rPr>
          <w:rFonts w:ascii="Times New Roman" w:hAnsi="Times New Roman" w:cs="Times New Roman"/>
          <w:sz w:val="28"/>
          <w:szCs w:val="28"/>
        </w:rPr>
        <w:t>269 500,0 тыс. рублей ежегодно</w:t>
      </w:r>
      <w:r w:rsidRPr="004F42DF">
        <w:rPr>
          <w:rFonts w:ascii="Times New Roman" w:hAnsi="Times New Roman" w:cs="Times New Roman"/>
          <w:sz w:val="28"/>
          <w:szCs w:val="28"/>
        </w:rPr>
        <w:t>.</w:t>
      </w:r>
    </w:p>
    <w:p w:rsidR="00AD693A" w:rsidRPr="0036735F" w:rsidRDefault="00AF202E" w:rsidP="00AD693A">
      <w:pPr>
        <w:widowControl w:val="0"/>
        <w:ind w:firstLine="72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8.10</w:t>
      </w:r>
      <w:r w:rsidR="00AD693A" w:rsidRPr="0036735F">
        <w:rPr>
          <w:rFonts w:ascii="Times New Roman" w:eastAsia="Calibri" w:hAnsi="Times New Roman" w:cs="Times New Roman"/>
          <w:color w:val="000000" w:themeColor="text1"/>
          <w:sz w:val="28"/>
          <w:szCs w:val="28"/>
        </w:rPr>
        <w:t xml:space="preserve">. Проектом решения о бюджете ассигнования на исполнение решений судебных органов на 2026 году предусмотрены в сумме 596 674,1 тыс. рублей, на плановый период 2027 и 2028 годов – 1 181 124,2 тыс. рублей и 1 170 587,9 тыс. рублей соответственно. </w:t>
      </w:r>
    </w:p>
    <w:p w:rsidR="00AD693A" w:rsidRPr="0036735F" w:rsidRDefault="00AD693A" w:rsidP="00AD693A">
      <w:pPr>
        <w:ind w:right="-1"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Как и в предшествующие периоды объем бюджетных ассигнований на исполнение решений судебных органов запланирован без расчетов и обоснований, поскольку Порядок № 129</w:t>
      </w:r>
      <w:r w:rsidRPr="0036735F">
        <w:rPr>
          <w:rFonts w:ascii="Times New Roman" w:eastAsia="Calibri" w:hAnsi="Times New Roman" w:cs="Times New Roman"/>
          <w:color w:val="000000" w:themeColor="text1"/>
          <w:sz w:val="28"/>
          <w:szCs w:val="28"/>
          <w:vertAlign w:val="superscript"/>
        </w:rPr>
        <w:footnoteReference w:id="21"/>
      </w:r>
      <w:r w:rsidRPr="0036735F">
        <w:rPr>
          <w:rFonts w:ascii="Times New Roman" w:eastAsia="Calibri" w:hAnsi="Times New Roman" w:cs="Times New Roman"/>
          <w:color w:val="000000" w:themeColor="text1"/>
          <w:sz w:val="28"/>
          <w:szCs w:val="28"/>
        </w:rPr>
        <w:t xml:space="preserve"> не содержит методики планирования на указанные цели, на что, начиная с 2023 года, неоднократно указывалось Контрольно-счетной палатой. Однако рекомендация о разработке соответствующей методики до настоящего времени не исполнены.</w:t>
      </w:r>
    </w:p>
    <w:p w:rsidR="00AD693A" w:rsidRPr="0036735F" w:rsidRDefault="00AD693A" w:rsidP="00AD693A">
      <w:pPr>
        <w:ind w:right="-1"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xml:space="preserve">При этом </w:t>
      </w:r>
      <w:r w:rsidRPr="0036735F">
        <w:rPr>
          <w:rFonts w:ascii="Times New Roman" w:eastAsia="Calibri" w:hAnsi="Times New Roman" w:cs="Times New Roman"/>
          <w:bCs/>
          <w:color w:val="000000" w:themeColor="text1"/>
          <w:sz w:val="28"/>
          <w:szCs w:val="28"/>
        </w:rPr>
        <w:t>ассигнования, предусмотренные на указанные цели в 2027-2028 годах, необоснованно завышены как по отношению к уровню обязательств, фактически сложившемуся в 2023-2025 годах, так и к плановым расходам на 2026 год.</w:t>
      </w:r>
    </w:p>
    <w:p w:rsidR="00AD693A" w:rsidRPr="0036735F" w:rsidRDefault="00AD693A" w:rsidP="00AD693A">
      <w:pPr>
        <w:ind w:right="-1" w:firstLine="709"/>
        <w:contextualSpacing/>
        <w:rPr>
          <w:rFonts w:ascii="Times New Roman" w:eastAsia="Times New Roman" w:hAnsi="Times New Roman" w:cs="Times New Roman"/>
          <w:bCs/>
          <w:i/>
          <w:color w:val="000000" w:themeColor="text1"/>
          <w:sz w:val="24"/>
          <w:szCs w:val="24"/>
        </w:rPr>
      </w:pPr>
      <w:r w:rsidRPr="0036735F">
        <w:rPr>
          <w:rFonts w:ascii="Times New Roman" w:eastAsia="Times New Roman" w:hAnsi="Times New Roman" w:cs="Times New Roman"/>
          <w:bCs/>
          <w:i/>
          <w:color w:val="000000" w:themeColor="text1"/>
          <w:sz w:val="24"/>
          <w:szCs w:val="24"/>
        </w:rPr>
        <w:lastRenderedPageBreak/>
        <w:t xml:space="preserve">Справочно: </w:t>
      </w:r>
      <w:r w:rsidRPr="0036735F">
        <w:rPr>
          <w:rFonts w:ascii="Times New Roman" w:eastAsia="Times New Roman" w:hAnsi="Times New Roman" w:cs="Times New Roman"/>
          <w:bCs/>
          <w:i/>
          <w:color w:val="000000" w:themeColor="text1"/>
          <w:sz w:val="24"/>
          <w:szCs w:val="28"/>
        </w:rPr>
        <w:t xml:space="preserve">на 15.11.2025 </w:t>
      </w:r>
      <w:r w:rsidRPr="0036735F">
        <w:rPr>
          <w:rFonts w:ascii="Times New Roman" w:eastAsia="Times New Roman" w:hAnsi="Times New Roman" w:cs="Times New Roman"/>
          <w:bCs/>
          <w:i/>
          <w:color w:val="000000" w:themeColor="text1"/>
          <w:sz w:val="24"/>
          <w:szCs w:val="24"/>
        </w:rPr>
        <w:t>в Департамент финансов поступили исполнительные документы на сумму</w:t>
      </w:r>
      <w:r w:rsidRPr="0036735F">
        <w:rPr>
          <w:rFonts w:ascii="Times New Roman" w:eastAsia="Times New Roman" w:hAnsi="Times New Roman" w:cs="Times New Roman"/>
          <w:bCs/>
          <w:i/>
          <w:color w:val="000000" w:themeColor="text1"/>
          <w:sz w:val="24"/>
          <w:szCs w:val="28"/>
        </w:rPr>
        <w:t xml:space="preserve"> 619 179,5 тыс. рублей,</w:t>
      </w:r>
      <w:r w:rsidRPr="0036735F">
        <w:rPr>
          <w:rFonts w:ascii="Times New Roman" w:eastAsia="Times New Roman" w:hAnsi="Times New Roman" w:cs="Times New Roman"/>
          <w:bCs/>
          <w:i/>
          <w:color w:val="000000" w:themeColor="text1"/>
          <w:sz w:val="24"/>
          <w:szCs w:val="24"/>
        </w:rPr>
        <w:t xml:space="preserve"> в 2024 году </w:t>
      </w:r>
      <w:r w:rsidRPr="0036735F">
        <w:rPr>
          <w:rFonts w:ascii="Times New Roman" w:eastAsia="Calibri" w:hAnsi="Times New Roman" w:cs="Times New Roman"/>
          <w:color w:val="000000" w:themeColor="text1"/>
          <w:sz w:val="24"/>
          <w:szCs w:val="28"/>
        </w:rPr>
        <w:t>–</w:t>
      </w:r>
      <w:r w:rsidRPr="0036735F">
        <w:rPr>
          <w:rFonts w:ascii="Times New Roman" w:eastAsia="Times New Roman" w:hAnsi="Times New Roman" w:cs="Times New Roman"/>
          <w:bCs/>
          <w:i/>
          <w:color w:val="000000" w:themeColor="text1"/>
          <w:sz w:val="24"/>
          <w:szCs w:val="24"/>
        </w:rPr>
        <w:t xml:space="preserve"> 439 464,0 тыс. рублей, в 2023 </w:t>
      </w:r>
      <w:r w:rsidRPr="0036735F">
        <w:rPr>
          <w:rFonts w:ascii="Times New Roman" w:eastAsia="Calibri" w:hAnsi="Times New Roman" w:cs="Times New Roman"/>
          <w:color w:val="000000" w:themeColor="text1"/>
          <w:sz w:val="24"/>
          <w:szCs w:val="28"/>
        </w:rPr>
        <w:t>–</w:t>
      </w:r>
      <w:r w:rsidRPr="0036735F">
        <w:rPr>
          <w:rFonts w:ascii="Times New Roman" w:eastAsia="Times New Roman" w:hAnsi="Times New Roman" w:cs="Times New Roman"/>
          <w:bCs/>
          <w:i/>
          <w:color w:val="000000" w:themeColor="text1"/>
          <w:szCs w:val="24"/>
        </w:rPr>
        <w:t xml:space="preserve"> 591</w:t>
      </w:r>
      <w:r w:rsidRPr="0036735F">
        <w:rPr>
          <w:rFonts w:ascii="Times New Roman" w:eastAsia="Times New Roman" w:hAnsi="Times New Roman" w:cs="Times New Roman"/>
          <w:bCs/>
          <w:i/>
          <w:color w:val="000000" w:themeColor="text1"/>
          <w:sz w:val="24"/>
          <w:szCs w:val="24"/>
        </w:rPr>
        <w:t xml:space="preserve"> 005,8 тыс. рублей. </w:t>
      </w:r>
    </w:p>
    <w:p w:rsidR="007C64EB" w:rsidRDefault="00AD693A" w:rsidP="00AD693A">
      <w:pPr>
        <w:ind w:right="-1" w:firstLine="709"/>
        <w:rPr>
          <w:rFonts w:ascii="Times New Roman" w:eastAsia="Calibri" w:hAnsi="Times New Roman" w:cs="Times New Roman"/>
          <w:bCs/>
          <w:color w:val="000000" w:themeColor="text1"/>
          <w:sz w:val="28"/>
          <w:szCs w:val="28"/>
        </w:rPr>
      </w:pPr>
      <w:r w:rsidRPr="0036735F">
        <w:rPr>
          <w:rFonts w:ascii="Times New Roman" w:eastAsia="Times New Roman" w:hAnsi="Times New Roman" w:cs="Times New Roman"/>
          <w:bCs/>
          <w:color w:val="000000" w:themeColor="text1"/>
          <w:sz w:val="28"/>
          <w:szCs w:val="24"/>
        </w:rPr>
        <w:t>Н</w:t>
      </w:r>
      <w:r w:rsidRPr="0036735F">
        <w:rPr>
          <w:rFonts w:ascii="Times New Roman" w:eastAsia="Calibri" w:hAnsi="Times New Roman" w:cs="Times New Roman"/>
          <w:bCs/>
          <w:color w:val="000000" w:themeColor="text1"/>
          <w:sz w:val="28"/>
          <w:szCs w:val="28"/>
        </w:rPr>
        <w:t xml:space="preserve">а 01.10.2025 на рассмотрении в судах находится 496 дел на сумму 2 782 475,7 тыс. рублей. Основной объем требований приходится на иски, связанные с несоответствием вида разрешенного использования земельных участков материалам территориального планирования </w:t>
      </w:r>
      <w:r w:rsidRPr="0036735F">
        <w:rPr>
          <w:rFonts w:ascii="Times New Roman" w:eastAsia="Calibri" w:hAnsi="Times New Roman" w:cs="Times New Roman"/>
          <w:color w:val="000000" w:themeColor="text1"/>
          <w:sz w:val="28"/>
          <w:szCs w:val="28"/>
        </w:rPr>
        <w:t>– 5</w:t>
      </w:r>
      <w:r w:rsidRPr="0036735F">
        <w:rPr>
          <w:rFonts w:ascii="Times New Roman" w:eastAsia="Calibri" w:hAnsi="Times New Roman" w:cs="Times New Roman"/>
          <w:bCs/>
          <w:color w:val="000000" w:themeColor="text1"/>
          <w:sz w:val="28"/>
          <w:szCs w:val="28"/>
        </w:rPr>
        <w:t xml:space="preserve"> дел на сумму 1 667 021,6 тыс. рублей, из них по 3 делам на сумму 1 627 285,2 тыс. рублей в настоящее время приняты судебные акты об отказе в удовлетворении исковых требований, которые обжалуются или могут быть обжалованы в вышестоящих судах. </w:t>
      </w:r>
    </w:p>
    <w:p w:rsidR="00AD693A" w:rsidRDefault="00AD693A" w:rsidP="00AD693A">
      <w:pPr>
        <w:ind w:right="-1" w:firstLine="709"/>
        <w:rPr>
          <w:rFonts w:ascii="Times New Roman" w:eastAsia="Calibri" w:hAnsi="Times New Roman" w:cs="Times New Roman"/>
          <w:bCs/>
          <w:iCs/>
          <w:color w:val="000000" w:themeColor="text1"/>
          <w:sz w:val="28"/>
          <w:szCs w:val="28"/>
        </w:rPr>
      </w:pPr>
      <w:r w:rsidRPr="0036735F">
        <w:rPr>
          <w:rFonts w:ascii="Times New Roman" w:eastAsia="Calibri" w:hAnsi="Times New Roman" w:cs="Times New Roman"/>
          <w:bCs/>
          <w:color w:val="000000" w:themeColor="text1"/>
          <w:sz w:val="28"/>
          <w:szCs w:val="28"/>
        </w:rPr>
        <w:t xml:space="preserve">Кроме того, </w:t>
      </w:r>
      <w:r w:rsidRPr="0036735F">
        <w:rPr>
          <w:rFonts w:ascii="Times New Roman" w:eastAsia="Calibri" w:hAnsi="Times New Roman" w:cs="Times New Roman"/>
          <w:bCs/>
          <w:iCs/>
          <w:color w:val="000000" w:themeColor="text1"/>
          <w:sz w:val="28"/>
          <w:szCs w:val="28"/>
        </w:rPr>
        <w:t>в связи с непринятием мер по досудебному урегулированию вопроса по погашению задолженности образовательных учреждений перед ООО</w:t>
      </w:r>
      <w:r w:rsidR="00F933F7">
        <w:rPr>
          <w:rFonts w:ascii="Times New Roman" w:eastAsia="Calibri" w:hAnsi="Times New Roman" w:cs="Times New Roman"/>
          <w:bCs/>
          <w:iCs/>
          <w:color w:val="000000" w:themeColor="text1"/>
          <w:sz w:val="28"/>
          <w:szCs w:val="28"/>
        </w:rPr>
        <w:t> </w:t>
      </w:r>
      <w:r w:rsidRPr="0036735F">
        <w:rPr>
          <w:rFonts w:ascii="Times New Roman" w:eastAsia="Calibri" w:hAnsi="Times New Roman" w:cs="Times New Roman"/>
          <w:bCs/>
          <w:iCs/>
          <w:color w:val="000000" w:themeColor="text1"/>
          <w:sz w:val="28"/>
          <w:szCs w:val="28"/>
        </w:rPr>
        <w:t>«Краснодар-Водоканал» за 2021-2023 годы по приему сточных вод с загрязнениями, превышающими предельно допустимые концентрации загрязняющих веществ, имеются риски дополнительного обременения местного бюджета на сумму порядка 130 000,0 тыс. рублей.</w:t>
      </w:r>
    </w:p>
    <w:p w:rsidR="00AD693A" w:rsidRDefault="00AD693A" w:rsidP="00AD693A">
      <w:pPr>
        <w:ind w:right="-1" w:firstLine="709"/>
        <w:rPr>
          <w:rFonts w:ascii="Times New Roman" w:eastAsia="Calibri" w:hAnsi="Times New Roman" w:cs="Times New Roman"/>
          <w:bCs/>
          <w:iCs/>
          <w:color w:val="000000" w:themeColor="text1"/>
          <w:sz w:val="28"/>
          <w:szCs w:val="28"/>
        </w:rPr>
      </w:pPr>
    </w:p>
    <w:p w:rsidR="005E10DC" w:rsidRPr="0036735F" w:rsidRDefault="00531B00" w:rsidP="005E10DC">
      <w:pPr>
        <w:widowControl w:val="0"/>
        <w:ind w:firstLine="709"/>
        <w:rPr>
          <w:rFonts w:ascii="Times New Roman" w:eastAsia="Calibri" w:hAnsi="Times New Roman" w:cs="Times New Roman"/>
          <w:b/>
          <w:color w:val="000000" w:themeColor="text1"/>
          <w:sz w:val="28"/>
          <w:szCs w:val="28"/>
        </w:rPr>
      </w:pPr>
      <w:r w:rsidRPr="00AF202E">
        <w:rPr>
          <w:rFonts w:ascii="Times New Roman" w:eastAsia="Calibri" w:hAnsi="Times New Roman" w:cs="Times New Roman"/>
          <w:b/>
          <w:bCs/>
          <w:iCs/>
          <w:color w:val="000000" w:themeColor="text1"/>
          <w:sz w:val="28"/>
          <w:szCs w:val="28"/>
        </w:rPr>
        <w:t xml:space="preserve">9. </w:t>
      </w:r>
      <w:r w:rsidR="005E10DC" w:rsidRPr="0036735F">
        <w:rPr>
          <w:rFonts w:ascii="Times New Roman" w:eastAsia="Calibri" w:hAnsi="Times New Roman" w:cs="Times New Roman"/>
          <w:b/>
          <w:color w:val="000000" w:themeColor="text1"/>
          <w:sz w:val="28"/>
          <w:szCs w:val="28"/>
        </w:rPr>
        <w:t>Анализ бюджетных инвестиций в объекты муниципальной собственности, в том числе по объектам незавершенного строительства.</w:t>
      </w:r>
    </w:p>
    <w:p w:rsidR="005E10DC" w:rsidRPr="0036735F" w:rsidRDefault="005E10DC" w:rsidP="005E10DC">
      <w:pPr>
        <w:widowControl w:val="0"/>
        <w:ind w:firstLine="709"/>
        <w:contextualSpacing/>
        <w:rPr>
          <w:rFonts w:ascii="Times New Roman" w:eastAsia="Calibri" w:hAnsi="Times New Roman" w:cs="Times New Roman"/>
          <w:color w:val="000000" w:themeColor="text1"/>
          <w:sz w:val="28"/>
          <w:szCs w:val="28"/>
        </w:rPr>
      </w:pPr>
    </w:p>
    <w:p w:rsidR="001341D8" w:rsidRPr="00DC3CF8" w:rsidRDefault="00531B00" w:rsidP="005E10DC">
      <w:pPr>
        <w:widowControl w:val="0"/>
        <w:ind w:firstLine="709"/>
        <w:contextualSpacing/>
        <w:rPr>
          <w:rFonts w:ascii="Times New Roman" w:eastAsia="Times New Roman" w:hAnsi="Times New Roman" w:cs="Times New Roman"/>
          <w:color w:val="000000" w:themeColor="text1"/>
          <w:sz w:val="24"/>
          <w:szCs w:val="24"/>
          <w:lang w:eastAsia="ru-RU"/>
        </w:rPr>
      </w:pPr>
      <w:r>
        <w:rPr>
          <w:rFonts w:ascii="Times New Roman" w:eastAsia="Calibri" w:hAnsi="Times New Roman" w:cs="Times New Roman"/>
          <w:color w:val="000000" w:themeColor="text1"/>
          <w:sz w:val="28"/>
          <w:szCs w:val="28"/>
        </w:rPr>
        <w:t>9.</w:t>
      </w:r>
      <w:r w:rsidR="005E10DC" w:rsidRPr="0036735F">
        <w:rPr>
          <w:rFonts w:ascii="Times New Roman" w:eastAsia="Calibri" w:hAnsi="Times New Roman" w:cs="Times New Roman"/>
          <w:color w:val="000000" w:themeColor="text1"/>
          <w:sz w:val="28"/>
          <w:szCs w:val="28"/>
        </w:rPr>
        <w:t xml:space="preserve">1. </w:t>
      </w:r>
      <w:r w:rsidR="005E10DC" w:rsidRPr="0036735F">
        <w:rPr>
          <w:rFonts w:ascii="Times New Roman" w:eastAsia="Times New Roman" w:hAnsi="Times New Roman" w:cs="Times New Roman"/>
          <w:color w:val="000000" w:themeColor="text1"/>
          <w:sz w:val="28"/>
          <w:szCs w:val="28"/>
          <w:lang w:eastAsia="ru-RU"/>
        </w:rPr>
        <w:t>Объем бюджетных инвестиций на 2026 год уменьшился в 2,2 раза по сравнению с аналогичным показателем Проекта решения о бюджете на 2025 год и составил 8</w:t>
      </w:r>
      <w:r w:rsidR="005E10DC" w:rsidRPr="0036735F">
        <w:rPr>
          <w:rFonts w:ascii="Times New Roman" w:eastAsia="Times New Roman" w:hAnsi="Times New Roman" w:cs="Times New Roman"/>
          <w:color w:val="000000" w:themeColor="text1"/>
          <w:sz w:val="28"/>
          <w:szCs w:val="28"/>
          <w:lang w:val="en-US" w:eastAsia="ru-RU"/>
        </w:rPr>
        <w:t> </w:t>
      </w:r>
      <w:r w:rsidR="005E10DC" w:rsidRPr="0036735F">
        <w:rPr>
          <w:rFonts w:ascii="Times New Roman" w:eastAsia="Times New Roman" w:hAnsi="Times New Roman" w:cs="Times New Roman"/>
          <w:color w:val="000000" w:themeColor="text1"/>
          <w:sz w:val="28"/>
          <w:szCs w:val="28"/>
          <w:lang w:eastAsia="ru-RU"/>
        </w:rPr>
        <w:t>334</w:t>
      </w:r>
      <w:r w:rsidR="005E10DC" w:rsidRPr="0036735F">
        <w:rPr>
          <w:rFonts w:ascii="Times New Roman" w:eastAsia="Times New Roman" w:hAnsi="Times New Roman" w:cs="Times New Roman"/>
          <w:color w:val="000000" w:themeColor="text1"/>
          <w:sz w:val="28"/>
          <w:szCs w:val="28"/>
          <w:lang w:val="en-US" w:eastAsia="ru-RU"/>
        </w:rPr>
        <w:t> </w:t>
      </w:r>
      <w:r w:rsidR="005E10DC" w:rsidRPr="0036735F">
        <w:rPr>
          <w:rFonts w:ascii="Times New Roman" w:eastAsia="Times New Roman" w:hAnsi="Times New Roman" w:cs="Times New Roman"/>
          <w:color w:val="000000" w:themeColor="text1"/>
          <w:sz w:val="28"/>
          <w:szCs w:val="28"/>
          <w:lang w:eastAsia="ru-RU"/>
        </w:rPr>
        <w:t xml:space="preserve">558,0 тыс. рублей с ежегодным снижением в плановом периоде 2027-2028 годов </w:t>
      </w:r>
      <w:r w:rsidR="005E10DC" w:rsidRPr="00DC3CF8">
        <w:rPr>
          <w:rFonts w:ascii="Times New Roman" w:eastAsia="Times New Roman" w:hAnsi="Times New Roman" w:cs="Times New Roman"/>
          <w:color w:val="000000" w:themeColor="text1"/>
          <w:sz w:val="24"/>
          <w:szCs w:val="24"/>
          <w:lang w:eastAsia="ru-RU"/>
        </w:rPr>
        <w:t>(до 7 932 807,4 тыс. рублей и 4 723 856,8 тыс. рублей соответственно).</w:t>
      </w:r>
    </w:p>
    <w:p w:rsidR="00F92A1C" w:rsidRPr="0036735F" w:rsidRDefault="00F92A1C" w:rsidP="00F92A1C">
      <w:pPr>
        <w:widowControl w:val="0"/>
        <w:ind w:firstLine="709"/>
        <w:contextualSpacing/>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Существенно ниже показатели по отношению к уточненному бюджету текущего года: на 2026 год – в 3,4 раза, 2027 год – в 3,6 раза, 2028 год – в 6 раз.</w:t>
      </w:r>
    </w:p>
    <w:p w:rsidR="00F92A1C" w:rsidRPr="0036735F" w:rsidRDefault="00F92A1C" w:rsidP="00F92A1C">
      <w:pPr>
        <w:widowControl w:val="0"/>
        <w:ind w:firstLine="709"/>
        <w:contextualSpacing/>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Тенденция к существенному уменьшению наблюдается в основном за счет снижения участия бюджетных инвестиций федерального бюджета и бюджета Краснодарского края в объекты социальной сферы и жилищно-коммунального хозяйства.</w:t>
      </w:r>
    </w:p>
    <w:p w:rsidR="00F92A1C" w:rsidRPr="0036735F" w:rsidRDefault="00F92A1C" w:rsidP="00F92A1C">
      <w:pPr>
        <w:widowControl w:val="0"/>
        <w:ind w:firstLine="709"/>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Основной объем инвестиций в 2026 – 2028 годах планируется направить на вложения в объекты дорожного хозяйства – 59,5</w:t>
      </w:r>
      <w:r w:rsidR="00DC3CF8">
        <w:rPr>
          <w:rFonts w:ascii="Times New Roman" w:eastAsia="Times New Roman" w:hAnsi="Times New Roman" w:cs="Times New Roman"/>
          <w:color w:val="000000" w:themeColor="text1"/>
          <w:sz w:val="28"/>
          <w:szCs w:val="28"/>
          <w:lang w:eastAsia="ru-RU"/>
        </w:rPr>
        <w:t xml:space="preserve"> </w:t>
      </w:r>
      <w:r w:rsidRPr="0036735F">
        <w:rPr>
          <w:rFonts w:ascii="Times New Roman" w:eastAsia="Times New Roman" w:hAnsi="Times New Roman" w:cs="Times New Roman"/>
          <w:color w:val="000000" w:themeColor="text1"/>
          <w:sz w:val="28"/>
          <w:szCs w:val="28"/>
          <w:lang w:eastAsia="ru-RU"/>
        </w:rPr>
        <w:t xml:space="preserve">%, в объекты социальной сферы – 26,6% </w:t>
      </w:r>
      <w:r w:rsidRPr="00DC3CF8">
        <w:rPr>
          <w:rFonts w:ascii="Times New Roman" w:eastAsia="Times New Roman" w:hAnsi="Times New Roman" w:cs="Times New Roman"/>
          <w:color w:val="000000" w:themeColor="text1"/>
          <w:sz w:val="28"/>
          <w:szCs w:val="28"/>
          <w:lang w:eastAsia="ru-RU"/>
        </w:rPr>
        <w:t>(</w:t>
      </w:r>
      <w:r w:rsidRPr="00DC3CF8">
        <w:rPr>
          <w:rFonts w:ascii="Times New Roman" w:eastAsia="Times New Roman" w:hAnsi="Times New Roman" w:cs="Times New Roman"/>
          <w:color w:val="000000" w:themeColor="text1"/>
          <w:sz w:val="24"/>
          <w:szCs w:val="24"/>
          <w:lang w:eastAsia="ru-RU"/>
        </w:rPr>
        <w:t>из них 68,7% – в объекты образования, 28,6</w:t>
      </w:r>
      <w:r w:rsidR="00DC3CF8" w:rsidRPr="00DC3CF8">
        <w:rPr>
          <w:rFonts w:ascii="Times New Roman" w:eastAsia="Times New Roman" w:hAnsi="Times New Roman" w:cs="Times New Roman"/>
          <w:color w:val="000000" w:themeColor="text1"/>
          <w:sz w:val="24"/>
          <w:szCs w:val="24"/>
          <w:lang w:eastAsia="ru-RU"/>
        </w:rPr>
        <w:t xml:space="preserve"> </w:t>
      </w:r>
      <w:r w:rsidRPr="00DC3CF8">
        <w:rPr>
          <w:rFonts w:ascii="Times New Roman" w:eastAsia="Times New Roman" w:hAnsi="Times New Roman" w:cs="Times New Roman"/>
          <w:color w:val="000000" w:themeColor="text1"/>
          <w:sz w:val="24"/>
          <w:szCs w:val="24"/>
          <w:lang w:eastAsia="ru-RU"/>
        </w:rPr>
        <w:t>%</w:t>
      </w:r>
      <w:r w:rsidR="00B7433D" w:rsidRPr="00DC3CF8">
        <w:rPr>
          <w:rFonts w:ascii="Times New Roman" w:eastAsia="Times New Roman" w:hAnsi="Times New Roman" w:cs="Times New Roman"/>
          <w:color w:val="000000" w:themeColor="text1"/>
          <w:sz w:val="24"/>
          <w:szCs w:val="24"/>
          <w:lang w:eastAsia="ru-RU"/>
        </w:rPr>
        <w:t xml:space="preserve"> – жилье детям сиротам</w:t>
      </w:r>
      <w:r w:rsidR="00F933F7">
        <w:rPr>
          <w:rFonts w:ascii="Times New Roman" w:eastAsia="Times New Roman" w:hAnsi="Times New Roman" w:cs="Times New Roman"/>
          <w:color w:val="000000" w:themeColor="text1"/>
          <w:sz w:val="24"/>
          <w:szCs w:val="24"/>
          <w:lang w:eastAsia="ru-RU"/>
        </w:rPr>
        <w:t>,</w:t>
      </w:r>
      <w:r w:rsidR="00F933F7">
        <w:rPr>
          <w:rFonts w:ascii="Times New Roman" w:eastAsia="Times New Roman" w:hAnsi="Times New Roman" w:cs="Times New Roman"/>
          <w:color w:val="000000" w:themeColor="text1"/>
          <w:sz w:val="24"/>
          <w:szCs w:val="24"/>
          <w:lang w:eastAsia="ru-RU"/>
        </w:rPr>
        <w:br/>
      </w:r>
      <w:r w:rsidRPr="00DC3CF8">
        <w:rPr>
          <w:rFonts w:ascii="Times New Roman" w:eastAsia="Times New Roman" w:hAnsi="Times New Roman" w:cs="Times New Roman"/>
          <w:color w:val="000000" w:themeColor="text1"/>
          <w:sz w:val="24"/>
          <w:szCs w:val="24"/>
          <w:lang w:eastAsia="ru-RU"/>
        </w:rPr>
        <w:t xml:space="preserve">2,7% </w:t>
      </w:r>
      <w:r w:rsidR="00B7433D" w:rsidRPr="00DC3CF8">
        <w:rPr>
          <w:rFonts w:ascii="Times New Roman" w:eastAsia="Times New Roman" w:hAnsi="Times New Roman" w:cs="Times New Roman"/>
          <w:color w:val="000000" w:themeColor="text1"/>
          <w:sz w:val="24"/>
          <w:szCs w:val="24"/>
          <w:lang w:eastAsia="ru-RU"/>
        </w:rPr>
        <w:t>– спортивные объекты</w:t>
      </w:r>
      <w:r w:rsidRPr="00DC3CF8">
        <w:rPr>
          <w:rFonts w:ascii="Times New Roman" w:eastAsia="Times New Roman" w:hAnsi="Times New Roman" w:cs="Times New Roman"/>
          <w:color w:val="000000" w:themeColor="text1"/>
          <w:sz w:val="28"/>
          <w:szCs w:val="24"/>
          <w:lang w:eastAsia="ru-RU"/>
        </w:rPr>
        <w:t>)</w:t>
      </w:r>
      <w:r w:rsidRPr="00DC3CF8">
        <w:rPr>
          <w:rFonts w:ascii="Times New Roman" w:eastAsia="Times New Roman" w:hAnsi="Times New Roman" w:cs="Times New Roman"/>
          <w:color w:val="000000" w:themeColor="text1"/>
          <w:sz w:val="28"/>
          <w:szCs w:val="28"/>
          <w:lang w:eastAsia="ru-RU"/>
        </w:rPr>
        <w:t>,</w:t>
      </w:r>
      <w:r w:rsidRPr="0036735F">
        <w:rPr>
          <w:rFonts w:ascii="Times New Roman" w:eastAsia="Times New Roman" w:hAnsi="Times New Roman" w:cs="Times New Roman"/>
          <w:color w:val="000000" w:themeColor="text1"/>
          <w:sz w:val="28"/>
          <w:szCs w:val="28"/>
          <w:lang w:eastAsia="ru-RU"/>
        </w:rPr>
        <w:t xml:space="preserve"> в объекты жилищно-коммунального хозяйства – 13,8%. </w:t>
      </w:r>
    </w:p>
    <w:p w:rsidR="005E10DC" w:rsidRPr="0036735F" w:rsidRDefault="005E10DC" w:rsidP="005E10DC">
      <w:pPr>
        <w:widowControl w:val="0"/>
        <w:ind w:firstLine="709"/>
        <w:contextualSpacing/>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Реализация инвестиций предусмотрена по 6 Программам, из них 46,2</w:t>
      </w:r>
      <w:r w:rsidR="00DC3CF8">
        <w:rPr>
          <w:rFonts w:ascii="Times New Roman" w:eastAsia="Times New Roman" w:hAnsi="Times New Roman" w:cs="Times New Roman"/>
          <w:color w:val="000000" w:themeColor="text1"/>
          <w:sz w:val="28"/>
          <w:szCs w:val="28"/>
          <w:lang w:eastAsia="ru-RU"/>
        </w:rPr>
        <w:t xml:space="preserve"> </w:t>
      </w:r>
      <w:r w:rsidRPr="0036735F">
        <w:rPr>
          <w:rFonts w:ascii="Times New Roman" w:eastAsia="Times New Roman" w:hAnsi="Times New Roman" w:cs="Times New Roman"/>
          <w:color w:val="000000" w:themeColor="text1"/>
          <w:sz w:val="28"/>
          <w:szCs w:val="28"/>
          <w:lang w:eastAsia="ru-RU"/>
        </w:rPr>
        <w:t xml:space="preserve">% – на мероприятия 3 государственных программ Краснодарского края </w:t>
      </w:r>
      <w:r w:rsidRPr="0036735F">
        <w:rPr>
          <w:rFonts w:ascii="Times New Roman" w:eastAsia="Times New Roman" w:hAnsi="Times New Roman" w:cs="Times New Roman"/>
          <w:color w:val="000000" w:themeColor="text1"/>
          <w:sz w:val="24"/>
          <w:szCs w:val="24"/>
          <w:lang w:eastAsia="ru-RU"/>
        </w:rPr>
        <w:t>(«Развитие общественной инфраструктуры», «Развитие ЖКХ», «Развитие сети автомобильных дорог Краснодарского края»</w:t>
      </w:r>
      <w:r w:rsidRPr="0036735F">
        <w:rPr>
          <w:rFonts w:ascii="Times New Roman" w:eastAsia="Times New Roman" w:hAnsi="Times New Roman" w:cs="Times New Roman"/>
          <w:color w:val="000000" w:themeColor="text1"/>
          <w:sz w:val="28"/>
          <w:szCs w:val="28"/>
          <w:lang w:eastAsia="ru-RU"/>
        </w:rPr>
        <w:t>), Национального проекта «Молодёжь и дети» и регионального проекта «Всё лучшее детям».</w:t>
      </w:r>
    </w:p>
    <w:p w:rsidR="005E10DC" w:rsidRPr="0036735F" w:rsidRDefault="00531B00" w:rsidP="00DC3CF8">
      <w:pPr>
        <w:widowControl w:val="0"/>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r w:rsidR="005E10DC" w:rsidRPr="0036735F">
        <w:rPr>
          <w:rFonts w:ascii="Times New Roman" w:eastAsia="Times New Roman" w:hAnsi="Times New Roman" w:cs="Times New Roman"/>
          <w:color w:val="000000" w:themeColor="text1"/>
          <w:sz w:val="28"/>
          <w:szCs w:val="28"/>
          <w:lang w:eastAsia="ru-RU"/>
        </w:rPr>
        <w:t xml:space="preserve">2. </w:t>
      </w:r>
      <w:r w:rsidR="005E10DC" w:rsidRPr="0036735F">
        <w:rPr>
          <w:rFonts w:ascii="Times New Roman" w:eastAsia="Times New Roman" w:hAnsi="Times New Roman" w:cs="Times New Roman"/>
          <w:color w:val="000000" w:themeColor="text1"/>
          <w:sz w:val="28"/>
          <w:szCs w:val="28"/>
        </w:rPr>
        <w:t>На 2026 год предусмотрены инвестиции на проектирование, строительство и приобретение 223 объектов на сумму 8 334 558,0 тыс. рублей, в том числе 122 объекта строительства на сумму 7 809 613,5 тыс. рублей.</w:t>
      </w:r>
    </w:p>
    <w:p w:rsidR="005E10DC" w:rsidRPr="0036735F" w:rsidRDefault="005E10DC" w:rsidP="005E10DC">
      <w:pPr>
        <w:widowControl w:val="0"/>
        <w:ind w:firstLine="709"/>
        <w:contextualSpacing/>
        <w:rPr>
          <w:rFonts w:ascii="Times New Roman" w:eastAsia="Times New Roman" w:hAnsi="Times New Roman" w:cs="Times New Roman"/>
          <w:color w:val="000000" w:themeColor="text1"/>
          <w:sz w:val="28"/>
          <w:szCs w:val="28"/>
        </w:rPr>
      </w:pPr>
      <w:r w:rsidRPr="0036735F">
        <w:rPr>
          <w:rFonts w:ascii="Times New Roman" w:eastAsia="Times New Roman" w:hAnsi="Times New Roman" w:cs="Times New Roman"/>
          <w:color w:val="000000" w:themeColor="text1"/>
          <w:sz w:val="28"/>
          <w:szCs w:val="28"/>
        </w:rPr>
        <w:t>Основная доля инвестиций в объекты строительства (93</w:t>
      </w:r>
      <w:r w:rsidR="00DC3CF8">
        <w:rPr>
          <w:rFonts w:ascii="Times New Roman" w:eastAsia="Times New Roman" w:hAnsi="Times New Roman" w:cs="Times New Roman"/>
          <w:color w:val="000000" w:themeColor="text1"/>
          <w:sz w:val="28"/>
          <w:szCs w:val="28"/>
        </w:rPr>
        <w:t xml:space="preserve"> </w:t>
      </w:r>
      <w:r w:rsidRPr="0036735F">
        <w:rPr>
          <w:rFonts w:ascii="Times New Roman" w:eastAsia="Times New Roman" w:hAnsi="Times New Roman" w:cs="Times New Roman"/>
          <w:color w:val="000000" w:themeColor="text1"/>
          <w:sz w:val="28"/>
          <w:szCs w:val="28"/>
        </w:rPr>
        <w:t>%) распределена по 63 начатым в предшествующие периоды объектам, 5</w:t>
      </w:r>
      <w:r w:rsidR="00DC3CF8">
        <w:rPr>
          <w:rFonts w:ascii="Times New Roman" w:eastAsia="Times New Roman" w:hAnsi="Times New Roman" w:cs="Times New Roman"/>
          <w:color w:val="000000" w:themeColor="text1"/>
          <w:sz w:val="28"/>
          <w:szCs w:val="28"/>
        </w:rPr>
        <w:t xml:space="preserve"> </w:t>
      </w:r>
      <w:r w:rsidRPr="0036735F">
        <w:rPr>
          <w:rFonts w:ascii="Times New Roman" w:eastAsia="Times New Roman" w:hAnsi="Times New Roman" w:cs="Times New Roman"/>
          <w:color w:val="000000" w:themeColor="text1"/>
          <w:sz w:val="28"/>
          <w:szCs w:val="28"/>
        </w:rPr>
        <w:t xml:space="preserve">% предусмотрены на 59 </w:t>
      </w:r>
      <w:r w:rsidRPr="0036735F">
        <w:rPr>
          <w:rFonts w:ascii="Times New Roman" w:eastAsia="Times New Roman" w:hAnsi="Times New Roman" w:cs="Times New Roman"/>
          <w:color w:val="000000" w:themeColor="text1"/>
          <w:sz w:val="28"/>
          <w:szCs w:val="28"/>
        </w:rPr>
        <w:lastRenderedPageBreak/>
        <w:t>новых объектов на выполнение ПИР, ПСД и СМР. При этом в составе незавершенного строительства находятся 39 объектов с затратами на ПИР и ПСД в сумме 33 182,3 тыс. рублей, изготовленные в 2023-2025 годах и готовые к строительству, однако инвестиции на СМР в сумме 4 771 111,0 тыс. рублей не предусмотрены.</w:t>
      </w:r>
    </w:p>
    <w:p w:rsidR="00F92A1C" w:rsidRPr="0036735F" w:rsidRDefault="00531B00" w:rsidP="00F92A1C">
      <w:pPr>
        <w:ind w:right="-141"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highlight w:val="white"/>
        </w:rPr>
        <w:t>9.</w:t>
      </w:r>
      <w:r w:rsidR="005E10DC" w:rsidRPr="0036735F">
        <w:rPr>
          <w:rFonts w:ascii="Times New Roman" w:eastAsia="Times New Roman" w:hAnsi="Times New Roman" w:cs="Times New Roman"/>
          <w:color w:val="000000" w:themeColor="text1"/>
          <w:sz w:val="28"/>
          <w:szCs w:val="28"/>
          <w:highlight w:val="white"/>
        </w:rPr>
        <w:t xml:space="preserve">2.1. </w:t>
      </w:r>
      <w:r w:rsidR="00F92A1C" w:rsidRPr="0036735F">
        <w:rPr>
          <w:rFonts w:ascii="Times New Roman" w:eastAsia="Times New Roman" w:hAnsi="Times New Roman" w:cs="Times New Roman"/>
          <w:color w:val="000000" w:themeColor="text1"/>
          <w:sz w:val="28"/>
          <w:szCs w:val="28"/>
        </w:rPr>
        <w:t xml:space="preserve">В нарушение </w:t>
      </w:r>
      <w:r w:rsidR="00F92A1C" w:rsidRPr="0036735F">
        <w:rPr>
          <w:rFonts w:ascii="Times New Roman" w:eastAsia="Times New Roman" w:hAnsi="Times New Roman" w:cs="Times New Roman"/>
          <w:color w:val="000000" w:themeColor="text1"/>
          <w:sz w:val="28"/>
          <w:szCs w:val="28"/>
          <w:lang w:eastAsia="ru-RU"/>
        </w:rPr>
        <w:t>п. 2.7</w:t>
      </w:r>
      <w:r w:rsidR="00F92A1C" w:rsidRPr="0036735F">
        <w:rPr>
          <w:rFonts w:ascii="Times New Roman" w:eastAsia="Calibri" w:hAnsi="Times New Roman" w:cs="Times New Roman"/>
          <w:color w:val="000000" w:themeColor="text1"/>
          <w:sz w:val="28"/>
          <w:szCs w:val="28"/>
        </w:rPr>
        <w:t xml:space="preserve">.1 Приложения № 1 Порядка составления проекта местного бюджета </w:t>
      </w:r>
      <w:r w:rsidR="00F92A1C" w:rsidRPr="0036735F">
        <w:rPr>
          <w:rFonts w:ascii="Times New Roman" w:eastAsia="Times New Roman" w:hAnsi="Times New Roman" w:cs="Times New Roman"/>
          <w:color w:val="000000" w:themeColor="text1"/>
          <w:sz w:val="28"/>
          <w:szCs w:val="28"/>
          <w:lang w:eastAsia="ru-RU"/>
        </w:rPr>
        <w:t>Департаментом транспорта включены бюджетные инвестиции на сумму 157 901,4 тыс. рублей в 2026 году и 689 368,0 тыс. рублей в плановом периоде без распределения по объектам дорожной инфраструктуры, что не позволяет подтвердить их потребность и обоснованность.</w:t>
      </w:r>
    </w:p>
    <w:p w:rsidR="00AE3BF4" w:rsidRDefault="00AE3BF4" w:rsidP="003F786F">
      <w:pPr>
        <w:widowControl w:val="0"/>
        <w:ind w:firstLine="709"/>
        <w:rPr>
          <w:rFonts w:ascii="Times New Roman" w:eastAsia="Times New Roman" w:hAnsi="Times New Roman" w:cs="Times New Roman"/>
          <w:sz w:val="28"/>
          <w:szCs w:val="28"/>
        </w:rPr>
      </w:pPr>
      <w:r w:rsidRPr="00002907">
        <w:rPr>
          <w:rFonts w:ascii="Times New Roman" w:eastAsia="Times New Roman" w:hAnsi="Times New Roman" w:cs="Times New Roman"/>
          <w:sz w:val="28"/>
          <w:szCs w:val="28"/>
        </w:rPr>
        <w:t>В Проекте решения о бюджете предусмотрены инвестиции за счет бюджета Краснодарского края</w:t>
      </w:r>
      <w:r w:rsidRPr="00002907">
        <w:rPr>
          <w:rStyle w:val="af2"/>
          <w:rFonts w:ascii="Times New Roman" w:eastAsia="Times New Roman" w:hAnsi="Times New Roman" w:cs="Times New Roman"/>
          <w:sz w:val="28"/>
          <w:szCs w:val="28"/>
        </w:rPr>
        <w:footnoteReference w:id="22"/>
      </w:r>
      <w:r w:rsidRPr="00002907">
        <w:rPr>
          <w:rFonts w:ascii="Times New Roman" w:eastAsia="Times New Roman" w:hAnsi="Times New Roman" w:cs="Times New Roman"/>
          <w:sz w:val="28"/>
          <w:szCs w:val="28"/>
        </w:rPr>
        <w:t xml:space="preserve"> по объекту «Строительство насосной станции и напорного трубопровода по ул.</w:t>
      </w:r>
      <w:r w:rsidR="00F933F7">
        <w:rPr>
          <w:rFonts w:ascii="Times New Roman" w:eastAsia="Times New Roman" w:hAnsi="Times New Roman" w:cs="Times New Roman"/>
          <w:sz w:val="28"/>
          <w:szCs w:val="28"/>
        </w:rPr>
        <w:t xml:space="preserve"> </w:t>
      </w:r>
      <w:r w:rsidRPr="00002907">
        <w:rPr>
          <w:rFonts w:ascii="Times New Roman" w:eastAsia="Times New Roman" w:hAnsi="Times New Roman" w:cs="Times New Roman"/>
          <w:sz w:val="28"/>
          <w:szCs w:val="28"/>
        </w:rPr>
        <w:t xml:space="preserve">им. Вишняковой – ул. Переходной – </w:t>
      </w:r>
      <w:r w:rsidR="00F933F7">
        <w:rPr>
          <w:rFonts w:ascii="Times New Roman" w:eastAsia="Times New Roman" w:hAnsi="Times New Roman" w:cs="Times New Roman"/>
          <w:sz w:val="28"/>
          <w:szCs w:val="28"/>
        </w:rPr>
        <w:br/>
      </w:r>
      <w:r w:rsidRPr="00002907">
        <w:rPr>
          <w:rFonts w:ascii="Times New Roman" w:eastAsia="Times New Roman" w:hAnsi="Times New Roman" w:cs="Times New Roman"/>
          <w:sz w:val="28"/>
          <w:szCs w:val="28"/>
        </w:rPr>
        <w:t>ул. Новороссийской в г. Краснодаре» в 2026 году на сумму 237 000,0 тыс. рублей, в 2027 году – 823 058,2 тыс. рублей</w:t>
      </w:r>
      <w:r>
        <w:rPr>
          <w:rFonts w:ascii="Times New Roman" w:eastAsia="Times New Roman" w:hAnsi="Times New Roman" w:cs="Times New Roman"/>
          <w:sz w:val="28"/>
          <w:szCs w:val="28"/>
        </w:rPr>
        <w:t xml:space="preserve">. </w:t>
      </w:r>
    </w:p>
    <w:p w:rsidR="00F933F7" w:rsidRDefault="00AE3BF4" w:rsidP="003F786F">
      <w:pPr>
        <w:widowControl w:val="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Данный объект утвержден в Перечне инфраструктурных проектов Краснодарского края в сфере ЖКХ с объемом инвестиций за счет казначейского инфраструктурного кредита в сумме 1 560 058,2 тыс. рублей </w:t>
      </w:r>
      <w:r w:rsidR="003049F3">
        <w:rPr>
          <w:rFonts w:ascii="Times New Roman" w:eastAsia="Times New Roman" w:hAnsi="Times New Roman" w:cs="Times New Roman"/>
          <w:sz w:val="28"/>
          <w:szCs w:val="28"/>
        </w:rPr>
        <w:t>(2025 год – 500 000,0 тыс. рублей, 2026 год – 237 000,0 тыс. рублей, 2027 год – 823 058,2</w:t>
      </w:r>
      <w:r w:rsidR="00F933F7">
        <w:rPr>
          <w:rFonts w:ascii="Times New Roman" w:eastAsia="Times New Roman" w:hAnsi="Times New Roman" w:cs="Times New Roman"/>
          <w:sz w:val="28"/>
          <w:szCs w:val="28"/>
        </w:rPr>
        <w:t> </w:t>
      </w:r>
      <w:r w:rsidR="003049F3">
        <w:rPr>
          <w:rFonts w:ascii="Times New Roman" w:eastAsia="Times New Roman" w:hAnsi="Times New Roman" w:cs="Times New Roman"/>
          <w:sz w:val="28"/>
          <w:szCs w:val="28"/>
        </w:rPr>
        <w:t>тыс.</w:t>
      </w:r>
      <w:r w:rsidR="00F933F7">
        <w:rPr>
          <w:rFonts w:ascii="Times New Roman" w:eastAsia="Times New Roman" w:hAnsi="Times New Roman" w:cs="Times New Roman"/>
          <w:sz w:val="28"/>
          <w:szCs w:val="28"/>
        </w:rPr>
        <w:t> </w:t>
      </w:r>
      <w:r w:rsidR="003049F3">
        <w:rPr>
          <w:rFonts w:ascii="Times New Roman" w:eastAsia="Times New Roman" w:hAnsi="Times New Roman" w:cs="Times New Roman"/>
          <w:sz w:val="28"/>
          <w:szCs w:val="28"/>
        </w:rPr>
        <w:t xml:space="preserve">рублей), проектом Соглашения о предоставлении субсидии Краснодарского края </w:t>
      </w:r>
      <w:r>
        <w:rPr>
          <w:rFonts w:ascii="Times New Roman" w:eastAsia="Times New Roman" w:hAnsi="Times New Roman" w:cs="Times New Roman"/>
          <w:sz w:val="28"/>
          <w:szCs w:val="28"/>
        </w:rPr>
        <w:t xml:space="preserve">предусмотрен уровень софинансирования </w:t>
      </w:r>
      <w:r w:rsidR="003049F3">
        <w:rPr>
          <w:rFonts w:ascii="Times New Roman" w:eastAsia="Times New Roman" w:hAnsi="Times New Roman" w:cs="Times New Roman"/>
          <w:sz w:val="28"/>
          <w:szCs w:val="28"/>
        </w:rPr>
        <w:t>–</w:t>
      </w:r>
      <w:r w:rsidR="004B037D">
        <w:rPr>
          <w:rFonts w:ascii="Times New Roman" w:eastAsia="Times New Roman" w:hAnsi="Times New Roman" w:cs="Times New Roman"/>
          <w:sz w:val="28"/>
          <w:szCs w:val="28"/>
        </w:rPr>
        <w:t xml:space="preserve"> 99,5</w:t>
      </w:r>
      <w:r w:rsidR="003F786F">
        <w:rPr>
          <w:rFonts w:ascii="Times New Roman" w:eastAsia="Times New Roman" w:hAnsi="Times New Roman" w:cs="Times New Roman"/>
          <w:sz w:val="28"/>
          <w:szCs w:val="28"/>
        </w:rPr>
        <w:t xml:space="preserve"> </w:t>
      </w:r>
      <w:r w:rsidR="004B037D">
        <w:rPr>
          <w:rFonts w:ascii="Times New Roman" w:eastAsia="Times New Roman" w:hAnsi="Times New Roman" w:cs="Times New Roman"/>
          <w:sz w:val="28"/>
          <w:szCs w:val="28"/>
        </w:rPr>
        <w:t>%.</w:t>
      </w:r>
    </w:p>
    <w:p w:rsidR="00F92A1C" w:rsidRPr="0036735F" w:rsidRDefault="00F92A1C" w:rsidP="003F786F">
      <w:pPr>
        <w:widowControl w:val="0"/>
        <w:ind w:firstLine="709"/>
        <w:rPr>
          <w:rFonts w:ascii="Times New Roman" w:eastAsia="Times New Roman" w:hAnsi="Times New Roman" w:cs="Times New Roman"/>
          <w:color w:val="000000" w:themeColor="text1"/>
          <w:sz w:val="28"/>
          <w:szCs w:val="28"/>
        </w:rPr>
      </w:pPr>
      <w:r w:rsidRPr="0036735F">
        <w:rPr>
          <w:rFonts w:ascii="Times New Roman" w:eastAsia="Times New Roman" w:hAnsi="Times New Roman" w:cs="Times New Roman"/>
          <w:color w:val="000000" w:themeColor="text1"/>
          <w:sz w:val="28"/>
          <w:szCs w:val="28"/>
        </w:rPr>
        <w:t>Одновременно по данному объекту заключено Соглашение от 24.11.2025 о передаче полномочий муниципального заказчика</w:t>
      </w:r>
      <w:r w:rsidRPr="0036735F">
        <w:rPr>
          <w:rFonts w:ascii="Times New Roman" w:eastAsia="Calibri" w:hAnsi="Times New Roman" w:cs="Times New Roman"/>
          <w:color w:val="000000" w:themeColor="text1"/>
        </w:rPr>
        <w:t xml:space="preserve"> </w:t>
      </w:r>
      <w:r w:rsidRPr="0036735F">
        <w:rPr>
          <w:rFonts w:ascii="Times New Roman" w:eastAsia="Times New Roman" w:hAnsi="Times New Roman" w:cs="Times New Roman"/>
          <w:color w:val="000000" w:themeColor="text1"/>
          <w:sz w:val="28"/>
          <w:szCs w:val="28"/>
        </w:rPr>
        <w:t xml:space="preserve">МУП ВКХ «Водоканал» при осуществлении бюджетных инвестиций за счет средств местного бюджета </w:t>
      </w:r>
      <w:r w:rsidR="00AE3BF4">
        <w:rPr>
          <w:rFonts w:ascii="Times New Roman" w:eastAsia="Times New Roman" w:hAnsi="Times New Roman" w:cs="Times New Roman"/>
          <w:color w:val="000000" w:themeColor="text1"/>
          <w:sz w:val="28"/>
          <w:szCs w:val="28"/>
        </w:rPr>
        <w:t xml:space="preserve">всего на сумму </w:t>
      </w:r>
      <w:r w:rsidR="00AE3BF4">
        <w:rPr>
          <w:rFonts w:ascii="Times New Roman" w:eastAsia="Times New Roman" w:hAnsi="Times New Roman" w:cs="Times New Roman"/>
          <w:sz w:val="28"/>
          <w:szCs w:val="28"/>
        </w:rPr>
        <w:t xml:space="preserve">1 693 807,3 тыс. рублей (2025 год – 502 500,0 тыс. рублей, </w:t>
      </w:r>
      <w:r w:rsidR="00AE3BF4" w:rsidRPr="00F30CBC">
        <w:rPr>
          <w:rFonts w:ascii="Times New Roman" w:eastAsia="Times New Roman" w:hAnsi="Times New Roman" w:cs="Times New Roman"/>
          <w:sz w:val="28"/>
          <w:szCs w:val="28"/>
        </w:rPr>
        <w:t>2026 год</w:t>
      </w:r>
      <w:r w:rsidR="00AE3BF4">
        <w:rPr>
          <w:rFonts w:ascii="Times New Roman" w:eastAsia="Times New Roman" w:hAnsi="Times New Roman" w:cs="Times New Roman"/>
          <w:sz w:val="28"/>
          <w:szCs w:val="28"/>
        </w:rPr>
        <w:t xml:space="preserve"> – 500 173,5 тыс. рублей, </w:t>
      </w:r>
      <w:r w:rsidR="00AE3BF4" w:rsidRPr="00F30CBC">
        <w:rPr>
          <w:rFonts w:ascii="Times New Roman" w:eastAsia="Times New Roman" w:hAnsi="Times New Roman" w:cs="Times New Roman"/>
          <w:sz w:val="28"/>
          <w:szCs w:val="28"/>
        </w:rPr>
        <w:t>2027 год – 691 133,8 тыс. рублей</w:t>
      </w:r>
      <w:r w:rsidR="00AE3BF4">
        <w:rPr>
          <w:rFonts w:ascii="Times New Roman" w:eastAsia="Times New Roman" w:hAnsi="Times New Roman" w:cs="Times New Roman"/>
          <w:sz w:val="28"/>
          <w:szCs w:val="28"/>
        </w:rPr>
        <w:t>)</w:t>
      </w:r>
      <w:r w:rsidR="003049F3">
        <w:rPr>
          <w:rFonts w:ascii="Times New Roman" w:eastAsia="Times New Roman" w:hAnsi="Times New Roman" w:cs="Times New Roman"/>
          <w:sz w:val="28"/>
          <w:szCs w:val="28"/>
        </w:rPr>
        <w:t xml:space="preserve">, </w:t>
      </w:r>
      <w:r w:rsidR="00AE3BF4" w:rsidRPr="00F30CBC">
        <w:rPr>
          <w:rFonts w:ascii="Times New Roman" w:eastAsia="Times New Roman" w:hAnsi="Times New Roman" w:cs="Times New Roman"/>
          <w:sz w:val="28"/>
          <w:szCs w:val="28"/>
        </w:rPr>
        <w:t xml:space="preserve">однако в Проекте решения о </w:t>
      </w:r>
      <w:r w:rsidR="00AE3BF4" w:rsidRPr="00CB0D84">
        <w:rPr>
          <w:rFonts w:ascii="Times New Roman" w:eastAsia="Times New Roman" w:hAnsi="Times New Roman" w:cs="Times New Roman"/>
          <w:sz w:val="28"/>
          <w:szCs w:val="28"/>
        </w:rPr>
        <w:t>бюджете по данному объекту средства местног</w:t>
      </w:r>
      <w:r w:rsidR="00AE3BF4">
        <w:rPr>
          <w:rFonts w:ascii="Times New Roman" w:eastAsia="Times New Roman" w:hAnsi="Times New Roman" w:cs="Times New Roman"/>
          <w:sz w:val="28"/>
          <w:szCs w:val="28"/>
        </w:rPr>
        <w:t xml:space="preserve">о бюджета не предусмотрены. </w:t>
      </w:r>
      <w:r w:rsidRPr="0036735F">
        <w:rPr>
          <w:rFonts w:ascii="Times New Roman" w:eastAsia="Times New Roman" w:hAnsi="Times New Roman" w:cs="Times New Roman"/>
          <w:color w:val="000000" w:themeColor="text1"/>
          <w:sz w:val="28"/>
          <w:szCs w:val="28"/>
        </w:rPr>
        <w:t xml:space="preserve">                         </w:t>
      </w:r>
    </w:p>
    <w:p w:rsidR="00F92A1C" w:rsidRPr="0036735F" w:rsidRDefault="00531B00" w:rsidP="00F92A1C">
      <w:pPr>
        <w:widowControl w:val="0"/>
        <w:ind w:firstLine="709"/>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r w:rsidR="00F92A1C" w:rsidRPr="0036735F">
        <w:rPr>
          <w:rFonts w:ascii="Times New Roman" w:eastAsia="Times New Roman" w:hAnsi="Times New Roman" w:cs="Times New Roman"/>
          <w:color w:val="000000" w:themeColor="text1"/>
          <w:sz w:val="28"/>
          <w:szCs w:val="28"/>
        </w:rPr>
        <w:t>2.2. Департаментом строительства планируются на 2026 год расходы на проектирование и строительство 43 объектов с бюджетными ассигнованиями на сумму 1 616 879,9 тыс. рублей, что составляет 17,6</w:t>
      </w:r>
      <w:r w:rsidR="003F786F">
        <w:rPr>
          <w:rFonts w:ascii="Times New Roman" w:eastAsia="Times New Roman" w:hAnsi="Times New Roman" w:cs="Times New Roman"/>
          <w:color w:val="000000" w:themeColor="text1"/>
          <w:sz w:val="28"/>
          <w:szCs w:val="28"/>
        </w:rPr>
        <w:t xml:space="preserve"> </w:t>
      </w:r>
      <w:r w:rsidR="00F92A1C" w:rsidRPr="0036735F">
        <w:rPr>
          <w:rFonts w:ascii="Times New Roman" w:eastAsia="Times New Roman" w:hAnsi="Times New Roman" w:cs="Times New Roman"/>
          <w:color w:val="000000" w:themeColor="text1"/>
          <w:sz w:val="28"/>
          <w:szCs w:val="28"/>
        </w:rPr>
        <w:t>% от общей потребности в размере 9 163 460,9 тыс. рублей.</w:t>
      </w:r>
    </w:p>
    <w:p w:rsidR="005E10DC" w:rsidRPr="0036735F" w:rsidRDefault="005E10DC" w:rsidP="00F92A1C">
      <w:pPr>
        <w:ind w:right="-141" w:firstLine="709"/>
        <w:rPr>
          <w:rFonts w:ascii="Times New Roman" w:eastAsia="Times New Roman" w:hAnsi="Times New Roman" w:cs="Times New Roman"/>
          <w:color w:val="000000" w:themeColor="text1"/>
          <w:sz w:val="28"/>
          <w:szCs w:val="28"/>
        </w:rPr>
      </w:pPr>
      <w:r w:rsidRPr="0036735F">
        <w:rPr>
          <w:rFonts w:ascii="Times New Roman" w:eastAsia="Times New Roman" w:hAnsi="Times New Roman" w:cs="Times New Roman"/>
          <w:color w:val="000000" w:themeColor="text1"/>
          <w:sz w:val="28"/>
          <w:szCs w:val="28"/>
        </w:rPr>
        <w:t>Несмотря на недостаточность бюджетных ассигнований на реализацию ранее начатых объектов, Проектом решения о бюджете в 2026 году предусматриваются капитальные вложения на 21 новый объект на сумму</w:t>
      </w:r>
      <w:r w:rsidR="00F933F7">
        <w:rPr>
          <w:rFonts w:ascii="Times New Roman" w:eastAsia="Times New Roman" w:hAnsi="Times New Roman" w:cs="Times New Roman"/>
          <w:color w:val="000000" w:themeColor="text1"/>
          <w:sz w:val="28"/>
          <w:szCs w:val="28"/>
        </w:rPr>
        <w:br/>
      </w:r>
      <w:r w:rsidRPr="0036735F">
        <w:rPr>
          <w:rFonts w:ascii="Times New Roman" w:eastAsia="Times New Roman" w:hAnsi="Times New Roman" w:cs="Times New Roman"/>
          <w:color w:val="000000" w:themeColor="text1"/>
          <w:sz w:val="28"/>
          <w:szCs w:val="28"/>
        </w:rPr>
        <w:t>234 770,4 тыс. рублей, при этом обеспеченность новых объектов составляет лишь 6</w:t>
      </w:r>
      <w:r w:rsidR="00A34286">
        <w:rPr>
          <w:rFonts w:ascii="Times New Roman" w:eastAsia="Times New Roman" w:hAnsi="Times New Roman" w:cs="Times New Roman"/>
          <w:color w:val="000000" w:themeColor="text1"/>
          <w:sz w:val="28"/>
          <w:szCs w:val="28"/>
        </w:rPr>
        <w:t xml:space="preserve"> </w:t>
      </w:r>
      <w:r w:rsidRPr="0036735F">
        <w:rPr>
          <w:rFonts w:ascii="Times New Roman" w:eastAsia="Times New Roman" w:hAnsi="Times New Roman" w:cs="Times New Roman"/>
          <w:color w:val="000000" w:themeColor="text1"/>
          <w:sz w:val="28"/>
          <w:szCs w:val="28"/>
        </w:rPr>
        <w:t xml:space="preserve">% при потребности 3 932 066,5 тыс. рублей.  </w:t>
      </w:r>
    </w:p>
    <w:p w:rsidR="005E10DC" w:rsidRPr="0036735F" w:rsidRDefault="00A34286" w:rsidP="005E10DC">
      <w:pPr>
        <w:widowControl w:val="0"/>
        <w:ind w:firstLine="709"/>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Аналогично</w:t>
      </w:r>
      <w:r w:rsidR="005E10DC" w:rsidRPr="0036735F">
        <w:rPr>
          <w:rFonts w:ascii="Times New Roman" w:eastAsia="Times New Roman" w:hAnsi="Times New Roman" w:cs="Times New Roman"/>
          <w:color w:val="000000" w:themeColor="text1"/>
          <w:sz w:val="28"/>
          <w:szCs w:val="28"/>
        </w:rPr>
        <w:t xml:space="preserve"> в плановом периоде потр</w:t>
      </w:r>
      <w:r w:rsidR="00F933F7">
        <w:rPr>
          <w:rFonts w:ascii="Times New Roman" w:eastAsia="Times New Roman" w:hAnsi="Times New Roman" w:cs="Times New Roman"/>
          <w:color w:val="000000" w:themeColor="text1"/>
          <w:sz w:val="28"/>
          <w:szCs w:val="28"/>
        </w:rPr>
        <w:t>ебность составляет 15 134 268,4 </w:t>
      </w:r>
      <w:r w:rsidR="005E10DC" w:rsidRPr="0036735F">
        <w:rPr>
          <w:rFonts w:ascii="Times New Roman" w:eastAsia="Times New Roman" w:hAnsi="Times New Roman" w:cs="Times New Roman"/>
          <w:color w:val="000000" w:themeColor="text1"/>
          <w:sz w:val="28"/>
          <w:szCs w:val="28"/>
        </w:rPr>
        <w:t>тыс.</w:t>
      </w:r>
      <w:r w:rsidR="00F933F7">
        <w:rPr>
          <w:rFonts w:ascii="Times New Roman" w:eastAsia="Times New Roman" w:hAnsi="Times New Roman" w:cs="Times New Roman"/>
          <w:color w:val="000000" w:themeColor="text1"/>
          <w:sz w:val="28"/>
          <w:szCs w:val="28"/>
        </w:rPr>
        <w:t> </w:t>
      </w:r>
      <w:r w:rsidR="005E10DC" w:rsidRPr="0036735F">
        <w:rPr>
          <w:rFonts w:ascii="Times New Roman" w:eastAsia="Times New Roman" w:hAnsi="Times New Roman" w:cs="Times New Roman"/>
          <w:color w:val="000000" w:themeColor="text1"/>
          <w:sz w:val="28"/>
          <w:szCs w:val="28"/>
        </w:rPr>
        <w:t>рублей по 32 объектам при доведенных в Проекте решения о бюджете ассигнованиях на сумму 2 391 692,7 тыс. рублей (15,8</w:t>
      </w:r>
      <w:r w:rsidR="00F933F7">
        <w:rPr>
          <w:rFonts w:ascii="Times New Roman" w:eastAsia="Times New Roman" w:hAnsi="Times New Roman" w:cs="Times New Roman"/>
          <w:color w:val="000000" w:themeColor="text1"/>
          <w:sz w:val="28"/>
          <w:szCs w:val="28"/>
        </w:rPr>
        <w:t> </w:t>
      </w:r>
      <w:r w:rsidR="005E10DC" w:rsidRPr="0036735F">
        <w:rPr>
          <w:rFonts w:ascii="Times New Roman" w:eastAsia="Times New Roman" w:hAnsi="Times New Roman" w:cs="Times New Roman"/>
          <w:color w:val="000000" w:themeColor="text1"/>
          <w:sz w:val="28"/>
          <w:szCs w:val="28"/>
        </w:rPr>
        <w:t>%) по 16</w:t>
      </w:r>
      <w:r w:rsidR="00F933F7">
        <w:rPr>
          <w:rFonts w:ascii="Times New Roman" w:eastAsia="Times New Roman" w:hAnsi="Times New Roman" w:cs="Times New Roman"/>
          <w:color w:val="000000" w:themeColor="text1"/>
          <w:sz w:val="28"/>
          <w:szCs w:val="28"/>
        </w:rPr>
        <w:t> </w:t>
      </w:r>
      <w:r w:rsidR="005E10DC" w:rsidRPr="0036735F">
        <w:rPr>
          <w:rFonts w:ascii="Times New Roman" w:eastAsia="Times New Roman" w:hAnsi="Times New Roman" w:cs="Times New Roman"/>
          <w:color w:val="000000" w:themeColor="text1"/>
          <w:sz w:val="28"/>
          <w:szCs w:val="28"/>
        </w:rPr>
        <w:t>объектам, в том числе на 11 новых на сумму 2 257 239,5 тыс. рублей.</w:t>
      </w:r>
    </w:p>
    <w:p w:rsidR="005E10DC" w:rsidRPr="0036735F" w:rsidRDefault="005E10DC" w:rsidP="005E10DC">
      <w:pPr>
        <w:widowControl w:val="0"/>
        <w:ind w:firstLine="709"/>
        <w:contextualSpacing/>
        <w:rPr>
          <w:rFonts w:ascii="Times New Roman" w:eastAsia="Times New Roman" w:hAnsi="Times New Roman" w:cs="Times New Roman"/>
          <w:color w:val="000000" w:themeColor="text1"/>
          <w:sz w:val="28"/>
          <w:szCs w:val="28"/>
        </w:rPr>
      </w:pPr>
      <w:r w:rsidRPr="0036735F">
        <w:rPr>
          <w:rFonts w:ascii="Times New Roman" w:eastAsia="Times New Roman" w:hAnsi="Times New Roman" w:cs="Times New Roman"/>
          <w:color w:val="000000" w:themeColor="text1"/>
          <w:sz w:val="28"/>
          <w:szCs w:val="28"/>
        </w:rPr>
        <w:t xml:space="preserve">Не в полном объеме предусмотрены средства местного бюджета на сумму </w:t>
      </w:r>
      <w:r w:rsidRPr="0036735F">
        <w:rPr>
          <w:rFonts w:ascii="Times New Roman" w:eastAsia="Times New Roman" w:hAnsi="Times New Roman" w:cs="Times New Roman"/>
          <w:color w:val="000000" w:themeColor="text1"/>
          <w:sz w:val="28"/>
          <w:szCs w:val="28"/>
        </w:rPr>
        <w:lastRenderedPageBreak/>
        <w:t>122 411,7 тыс. рублей по 7 объектам капитального строительства социальной сферы для обеспечения софинансирования по соглашениям о предоставлении субсидии из бюджета Краснодарского края.</w:t>
      </w:r>
    </w:p>
    <w:p w:rsidR="005E10DC" w:rsidRPr="0036735F" w:rsidRDefault="00F3307B" w:rsidP="005E10DC">
      <w:pPr>
        <w:widowControl w:val="0"/>
        <w:ind w:firstLine="709"/>
        <w:rPr>
          <w:rFonts w:ascii="Times New Roman" w:eastAsia="Times New Roman" w:hAnsi="Times New Roman" w:cs="Times New Roman"/>
          <w:i/>
          <w:color w:val="000000" w:themeColor="text1"/>
          <w:sz w:val="24"/>
          <w:szCs w:val="28"/>
        </w:rPr>
      </w:pPr>
      <w:r w:rsidRPr="0036735F">
        <w:rPr>
          <w:rFonts w:ascii="Times New Roman" w:eastAsia="Times New Roman" w:hAnsi="Times New Roman" w:cs="Times New Roman"/>
          <w:i/>
          <w:color w:val="000000" w:themeColor="text1"/>
          <w:sz w:val="24"/>
          <w:szCs w:val="28"/>
        </w:rPr>
        <w:t>Справочно:</w:t>
      </w:r>
      <w:r w:rsidR="005E10DC" w:rsidRPr="0036735F">
        <w:rPr>
          <w:rFonts w:ascii="Times New Roman" w:eastAsia="Times New Roman" w:hAnsi="Times New Roman" w:cs="Times New Roman"/>
          <w:i/>
          <w:color w:val="000000" w:themeColor="text1"/>
          <w:sz w:val="24"/>
          <w:szCs w:val="28"/>
        </w:rPr>
        <w:t xml:space="preserve"> согласно представленной Управлением экономики информации, </w:t>
      </w:r>
      <w:r w:rsidRPr="0036735F">
        <w:rPr>
          <w:rFonts w:ascii="Times New Roman" w:eastAsia="Times New Roman" w:hAnsi="Times New Roman" w:cs="Times New Roman"/>
          <w:i/>
          <w:color w:val="000000" w:themeColor="text1"/>
          <w:sz w:val="24"/>
          <w:szCs w:val="28"/>
        </w:rPr>
        <w:t>в</w:t>
      </w:r>
      <w:r w:rsidR="005E10DC" w:rsidRPr="0036735F">
        <w:rPr>
          <w:rFonts w:ascii="Times New Roman" w:eastAsia="Times New Roman" w:hAnsi="Times New Roman" w:cs="Times New Roman"/>
          <w:i/>
          <w:color w:val="000000" w:themeColor="text1"/>
          <w:sz w:val="24"/>
          <w:szCs w:val="28"/>
        </w:rPr>
        <w:t xml:space="preserve"> 2026 год</w:t>
      </w:r>
      <w:r w:rsidRPr="0036735F">
        <w:rPr>
          <w:rFonts w:ascii="Times New Roman" w:eastAsia="Times New Roman" w:hAnsi="Times New Roman" w:cs="Times New Roman"/>
          <w:i/>
          <w:color w:val="000000" w:themeColor="text1"/>
          <w:sz w:val="24"/>
          <w:szCs w:val="28"/>
        </w:rPr>
        <w:t xml:space="preserve">у планируется </w:t>
      </w:r>
      <w:r w:rsidRPr="00825BDA">
        <w:rPr>
          <w:rFonts w:ascii="Times New Roman" w:eastAsia="Times New Roman" w:hAnsi="Times New Roman" w:cs="Times New Roman"/>
          <w:i/>
          <w:color w:val="000000" w:themeColor="text1"/>
          <w:sz w:val="24"/>
          <w:szCs w:val="28"/>
        </w:rPr>
        <w:t>в</w:t>
      </w:r>
      <w:r w:rsidRPr="0036735F">
        <w:rPr>
          <w:rFonts w:ascii="Times New Roman" w:eastAsia="Times New Roman" w:hAnsi="Times New Roman" w:cs="Times New Roman"/>
          <w:i/>
          <w:color w:val="000000" w:themeColor="text1"/>
          <w:sz w:val="24"/>
          <w:szCs w:val="28"/>
        </w:rPr>
        <w:t>ыкуп</w:t>
      </w:r>
      <w:r w:rsidR="005E10DC" w:rsidRPr="0036735F">
        <w:rPr>
          <w:rFonts w:ascii="Times New Roman" w:eastAsia="Times New Roman" w:hAnsi="Times New Roman" w:cs="Times New Roman"/>
          <w:i/>
          <w:color w:val="000000" w:themeColor="text1"/>
          <w:sz w:val="24"/>
          <w:szCs w:val="28"/>
        </w:rPr>
        <w:t xml:space="preserve"> </w:t>
      </w:r>
      <w:r w:rsidR="00E9272B" w:rsidRPr="0036735F">
        <w:rPr>
          <w:rFonts w:ascii="Times New Roman" w:eastAsia="Times New Roman" w:hAnsi="Times New Roman" w:cs="Times New Roman"/>
          <w:i/>
          <w:color w:val="000000" w:themeColor="text1"/>
          <w:sz w:val="24"/>
          <w:szCs w:val="28"/>
        </w:rPr>
        <w:t>1</w:t>
      </w:r>
      <w:r w:rsidR="005E10DC" w:rsidRPr="0036735F">
        <w:rPr>
          <w:rFonts w:ascii="Times New Roman" w:eastAsia="Times New Roman" w:hAnsi="Times New Roman" w:cs="Times New Roman"/>
          <w:i/>
          <w:color w:val="000000" w:themeColor="text1"/>
          <w:sz w:val="24"/>
          <w:szCs w:val="28"/>
        </w:rPr>
        <w:t xml:space="preserve"> школы и 8 детских садов стоимостью 9 408 991,6 тыс. рублей, построенных за счет собственных средств застройщиков </w:t>
      </w:r>
      <w:r w:rsidR="005E10DC" w:rsidRPr="002E2B8D">
        <w:rPr>
          <w:rFonts w:ascii="Times New Roman" w:eastAsia="Times New Roman" w:hAnsi="Times New Roman" w:cs="Times New Roman"/>
          <w:i/>
          <w:color w:val="000000" w:themeColor="text1"/>
          <w:sz w:val="24"/>
          <w:szCs w:val="28"/>
        </w:rPr>
        <w:t>и введенных в эксплуатацию</w:t>
      </w:r>
      <w:r w:rsidR="005E10DC" w:rsidRPr="0036735F">
        <w:rPr>
          <w:rFonts w:ascii="Times New Roman" w:eastAsia="Times New Roman" w:hAnsi="Times New Roman" w:cs="Times New Roman"/>
          <w:i/>
          <w:color w:val="000000" w:themeColor="text1"/>
          <w:sz w:val="24"/>
          <w:szCs w:val="28"/>
        </w:rPr>
        <w:t xml:space="preserve"> в 2024-2025 годах. Предполагаемая сумма выкупа за счет средств местного бюджета составляет 658 629,4 тыс. рублей (7</w:t>
      </w:r>
      <w:r w:rsidR="00825BDA">
        <w:rPr>
          <w:rFonts w:ascii="Times New Roman" w:eastAsia="Times New Roman" w:hAnsi="Times New Roman" w:cs="Times New Roman"/>
          <w:i/>
          <w:color w:val="000000" w:themeColor="text1"/>
          <w:sz w:val="24"/>
          <w:szCs w:val="28"/>
        </w:rPr>
        <w:t xml:space="preserve"> </w:t>
      </w:r>
      <w:r w:rsidR="005E10DC" w:rsidRPr="0036735F">
        <w:rPr>
          <w:rFonts w:ascii="Times New Roman" w:eastAsia="Times New Roman" w:hAnsi="Times New Roman" w:cs="Times New Roman"/>
          <w:i/>
          <w:color w:val="000000" w:themeColor="text1"/>
          <w:sz w:val="24"/>
          <w:szCs w:val="28"/>
        </w:rPr>
        <w:t>%), бюджета Краснодарского края – 8 750 362,2 тыс. рублей (93</w:t>
      </w:r>
      <w:r w:rsidR="00825BDA">
        <w:rPr>
          <w:rFonts w:ascii="Times New Roman" w:eastAsia="Times New Roman" w:hAnsi="Times New Roman" w:cs="Times New Roman"/>
          <w:i/>
          <w:color w:val="000000" w:themeColor="text1"/>
          <w:sz w:val="24"/>
          <w:szCs w:val="28"/>
        </w:rPr>
        <w:t xml:space="preserve"> </w:t>
      </w:r>
      <w:r w:rsidR="005E10DC" w:rsidRPr="0036735F">
        <w:rPr>
          <w:rFonts w:ascii="Times New Roman" w:eastAsia="Times New Roman" w:hAnsi="Times New Roman" w:cs="Times New Roman"/>
          <w:i/>
          <w:color w:val="000000" w:themeColor="text1"/>
          <w:sz w:val="24"/>
          <w:szCs w:val="28"/>
        </w:rPr>
        <w:t xml:space="preserve">%). При этом в Проекте решения о бюджете ДМС и ГЗ не планируются средства местного бюджета на софинансирование капитальных вложений по приобретению объектов муниципальной собственности. </w:t>
      </w:r>
    </w:p>
    <w:p w:rsidR="00F92A1C" w:rsidRPr="0036735F" w:rsidRDefault="00531B00" w:rsidP="00F92A1C">
      <w:pPr>
        <w:widowControl w:val="0"/>
        <w:ind w:firstLine="709"/>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r w:rsidR="00D66DD2" w:rsidRPr="0036735F">
        <w:rPr>
          <w:rFonts w:ascii="Times New Roman" w:eastAsia="Times New Roman" w:hAnsi="Times New Roman" w:cs="Times New Roman"/>
          <w:color w:val="000000" w:themeColor="text1"/>
          <w:sz w:val="28"/>
          <w:szCs w:val="28"/>
        </w:rPr>
        <w:t xml:space="preserve">2.3. </w:t>
      </w:r>
      <w:r w:rsidR="00F92A1C" w:rsidRPr="0036735F">
        <w:rPr>
          <w:rFonts w:ascii="Times New Roman" w:eastAsia="Times New Roman" w:hAnsi="Times New Roman" w:cs="Times New Roman"/>
          <w:color w:val="000000" w:themeColor="text1"/>
          <w:sz w:val="28"/>
          <w:szCs w:val="28"/>
        </w:rPr>
        <w:t>В нарушение п. 53.4 Порядка формирования и применения кодов бюджетной классификации, утвержденного приказом Минфина РФ № 82н от 24.05.2022, бюджетные ассигнования на сумму 50 000,0 тыс. рублей на проектирование и строительство 48 объектов наружного освещения, не являющихся объектами капитального строительства, запланированы ДГХ и ТЭК по элементу вида расхода 414 «Бюджетные инвестиции в объекты капитального строительства государственной (муниципальной) собственности».</w:t>
      </w:r>
    </w:p>
    <w:p w:rsidR="005E10DC" w:rsidRPr="0036735F" w:rsidRDefault="00531B00" w:rsidP="00F92A1C">
      <w:pPr>
        <w:widowControl w:val="0"/>
        <w:ind w:firstLine="709"/>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r w:rsidR="005E10DC" w:rsidRPr="0036735F">
        <w:rPr>
          <w:rFonts w:ascii="Times New Roman" w:eastAsia="Times New Roman" w:hAnsi="Times New Roman" w:cs="Times New Roman"/>
          <w:color w:val="000000" w:themeColor="text1"/>
          <w:sz w:val="28"/>
          <w:szCs w:val="28"/>
        </w:rPr>
        <w:t>2.4. В нарушение ст. 5.2 ГрК РФ не выполнен перечень мероприятий и процедур, предусмотренных на подготовительном этапе строительства по 6 объектам с бюджетными ассигнованиями на ПИР и СМР в 2026 году – 143 045,3 тыс. рублей, на 2027 год – 9 865,6 тыс. рублей,</w:t>
      </w:r>
      <w:r w:rsidR="005E10DC" w:rsidRPr="0036735F">
        <w:rPr>
          <w:rFonts w:ascii="Times New Roman" w:eastAsia="Times New Roman" w:hAnsi="Times New Roman" w:cs="Times New Roman"/>
          <w:color w:val="000000" w:themeColor="text1"/>
          <w:sz w:val="28"/>
          <w:szCs w:val="28"/>
          <w:lang w:eastAsia="ru-RU"/>
        </w:rPr>
        <w:t xml:space="preserve"> что негативно может повлиять на процесс их освоения, а именно:</w:t>
      </w:r>
    </w:p>
    <w:p w:rsidR="005E10DC" w:rsidRPr="0036735F" w:rsidRDefault="00486877" w:rsidP="005E10DC">
      <w:pPr>
        <w:widowControl w:val="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5E10DC" w:rsidRPr="0036735F">
        <w:rPr>
          <w:rFonts w:ascii="Times New Roman" w:eastAsia="Times New Roman" w:hAnsi="Times New Roman" w:cs="Times New Roman"/>
          <w:color w:val="000000" w:themeColor="text1"/>
          <w:sz w:val="28"/>
          <w:szCs w:val="28"/>
          <w:lang w:eastAsia="ru-RU"/>
        </w:rPr>
        <w:t xml:space="preserve"> по объекту «Киберспортивный многофункциональный комплекс по адресу: г. Краснодар, Фестивальный микрорайон, ул. Тургенева</w:t>
      </w:r>
      <w:r w:rsidR="00D35F7F">
        <w:rPr>
          <w:rFonts w:ascii="Times New Roman" w:eastAsia="Times New Roman" w:hAnsi="Times New Roman" w:cs="Times New Roman"/>
          <w:color w:val="000000" w:themeColor="text1"/>
          <w:sz w:val="28"/>
          <w:szCs w:val="28"/>
          <w:lang w:eastAsia="ru-RU"/>
        </w:rPr>
        <w:t>,</w:t>
      </w:r>
      <w:r w:rsidR="005E10DC" w:rsidRPr="0036735F">
        <w:rPr>
          <w:rFonts w:ascii="Times New Roman" w:eastAsia="Times New Roman" w:hAnsi="Times New Roman" w:cs="Times New Roman"/>
          <w:color w:val="000000" w:themeColor="text1"/>
          <w:sz w:val="28"/>
          <w:szCs w:val="28"/>
          <w:lang w:eastAsia="ru-RU"/>
        </w:rPr>
        <w:t xml:space="preserve"> 148» на 2026 год предусмотрены бюджетные ассигнования на сумму 1 461,8 тыс. рублей в отсутствие права муниципальной собственности на земельный участок под объектом с кадастровым номером 23:43:0201024:8;</w:t>
      </w:r>
    </w:p>
    <w:p w:rsidR="005E10DC" w:rsidRPr="0036735F" w:rsidRDefault="00486877" w:rsidP="005E10DC">
      <w:pPr>
        <w:widowControl w:val="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5E10DC" w:rsidRPr="0036735F">
        <w:rPr>
          <w:rFonts w:ascii="Times New Roman" w:eastAsia="Times New Roman" w:hAnsi="Times New Roman" w:cs="Times New Roman"/>
          <w:color w:val="000000" w:themeColor="text1"/>
          <w:sz w:val="28"/>
          <w:szCs w:val="28"/>
          <w:lang w:eastAsia="ru-RU"/>
        </w:rPr>
        <w:t xml:space="preserve"> по 4 объектам социальной сферы с ассигнованиями на 2026 год –11</w:t>
      </w:r>
      <w:r w:rsidR="00F933F7">
        <w:rPr>
          <w:rFonts w:ascii="Times New Roman" w:eastAsia="Times New Roman" w:hAnsi="Times New Roman" w:cs="Times New Roman"/>
          <w:color w:val="000000" w:themeColor="text1"/>
          <w:sz w:val="28"/>
          <w:szCs w:val="28"/>
          <w:lang w:eastAsia="ru-RU"/>
        </w:rPr>
        <w:t> </w:t>
      </w:r>
      <w:r w:rsidR="005E10DC" w:rsidRPr="0036735F">
        <w:rPr>
          <w:rFonts w:ascii="Times New Roman" w:eastAsia="Times New Roman" w:hAnsi="Times New Roman" w:cs="Times New Roman"/>
          <w:color w:val="000000" w:themeColor="text1"/>
          <w:sz w:val="28"/>
          <w:szCs w:val="28"/>
          <w:lang w:eastAsia="ru-RU"/>
        </w:rPr>
        <w:t>998,4 тыс. рублей, на 2027 год – 9 865,6 тыс. рублей, на земельные участки не оформлено право постоянного (бессрочного) пользования, в том числе по 1 объекту «Детское дошкольное учреждение на 200 мест по адресу: г.Краснодар, Калининский сельский округ, п.Лазурный» земельный участок имеет вид разрешенного использования – для размещения объектов общественно-делового назначения;</w:t>
      </w:r>
    </w:p>
    <w:p w:rsidR="005E10DC" w:rsidRPr="0036735F" w:rsidRDefault="00486877" w:rsidP="005E10DC">
      <w:pPr>
        <w:widowControl w:val="0"/>
        <w:rPr>
          <w:rFonts w:ascii="Times New Roman" w:eastAsia="Calibri"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w:t>
      </w:r>
      <w:r w:rsidR="005E10DC" w:rsidRPr="0036735F">
        <w:rPr>
          <w:rFonts w:ascii="Times New Roman" w:eastAsia="Times New Roman" w:hAnsi="Times New Roman" w:cs="Times New Roman"/>
          <w:color w:val="000000" w:themeColor="text1"/>
          <w:sz w:val="28"/>
          <w:szCs w:val="28"/>
          <w:lang w:eastAsia="ru-RU"/>
        </w:rPr>
        <w:t xml:space="preserve"> по объекту «Строительство ливневой канализации по ул.им. Дежнева от ул. Уральская до ул. Просторная в г.Краснодаре» с ассигнованиями на СМР в сумме 129 585,1 тыс. рублей </w:t>
      </w:r>
      <w:r w:rsidR="005E10DC" w:rsidRPr="0036735F">
        <w:rPr>
          <w:rFonts w:ascii="Times New Roman" w:eastAsia="Calibri" w:hAnsi="Times New Roman" w:cs="Times New Roman"/>
          <w:color w:val="000000" w:themeColor="text1"/>
          <w:sz w:val="28"/>
          <w:szCs w:val="28"/>
        </w:rPr>
        <w:t>при наличии проектной документации с положительным заключением государственной экспертизы, не оформлены надлежащим образом земельные участки.</w:t>
      </w:r>
    </w:p>
    <w:p w:rsidR="00BD11FB" w:rsidRPr="0036735F" w:rsidRDefault="00BD11FB" w:rsidP="00BD11FB">
      <w:pPr>
        <w:widowControl w:val="0"/>
        <w:rPr>
          <w:rFonts w:ascii="Calibri Light" w:eastAsia="Calibri" w:hAnsi="Calibri Light" w:cs="Calibri Light"/>
          <w:color w:val="000000" w:themeColor="text1"/>
          <w:sz w:val="20"/>
          <w:szCs w:val="20"/>
        </w:rPr>
      </w:pPr>
      <w:r w:rsidRPr="0036735F">
        <w:rPr>
          <w:rFonts w:ascii="Times New Roman" w:eastAsia="Times New Roman" w:hAnsi="Times New Roman" w:cs="Times New Roman"/>
          <w:color w:val="000000" w:themeColor="text1"/>
          <w:sz w:val="28"/>
          <w:szCs w:val="28"/>
          <w:lang w:eastAsia="ru-RU"/>
        </w:rPr>
        <w:t xml:space="preserve">Направление инвестиций в объекты капитального строительства без правоустанавливающих документов влечет за собой риски нарушения сроков реализации, ввода объекта в эксплуатацию и регистрации права, тем самым наращивает объемы незавершенного строительства. </w:t>
      </w:r>
    </w:p>
    <w:p w:rsidR="005E10DC" w:rsidRPr="0036735F" w:rsidRDefault="005E10DC" w:rsidP="000B043C">
      <w:pPr>
        <w:widowControl w:val="0"/>
        <w:ind w:firstLine="709"/>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Одновременно при наличии изготовленной в 2020-2025 год</w:t>
      </w:r>
      <w:r w:rsidR="00C04556" w:rsidRPr="0036735F">
        <w:rPr>
          <w:rFonts w:ascii="Times New Roman" w:eastAsia="Times New Roman" w:hAnsi="Times New Roman" w:cs="Times New Roman"/>
          <w:color w:val="000000" w:themeColor="text1"/>
          <w:sz w:val="28"/>
          <w:szCs w:val="28"/>
          <w:lang w:eastAsia="ru-RU"/>
        </w:rPr>
        <w:t>ах</w:t>
      </w:r>
      <w:r w:rsidRPr="0036735F">
        <w:rPr>
          <w:rFonts w:ascii="Times New Roman" w:eastAsia="Times New Roman" w:hAnsi="Times New Roman" w:cs="Times New Roman"/>
          <w:color w:val="000000" w:themeColor="text1"/>
          <w:sz w:val="28"/>
          <w:szCs w:val="28"/>
          <w:lang w:eastAsia="ru-RU"/>
        </w:rPr>
        <w:t xml:space="preserve"> проектной документации с затратами на сумму 33 182,3 тыс. рублей, имеющей </w:t>
      </w:r>
      <w:r w:rsidRPr="0036735F">
        <w:rPr>
          <w:rFonts w:ascii="Times New Roman" w:eastAsia="Times New Roman" w:hAnsi="Times New Roman" w:cs="Times New Roman"/>
          <w:color w:val="000000" w:themeColor="text1"/>
          <w:sz w:val="28"/>
          <w:szCs w:val="28"/>
          <w:lang w:eastAsia="ru-RU"/>
        </w:rPr>
        <w:lastRenderedPageBreak/>
        <w:t>положительное заключение государственной экспертизы, на 2026 год и на плановый период не предусмотрены инвестиции на строительство 2 объектов ливневой канализации на сумму 3 880 000,0 тыс. рублей, 6 спортивных объектов – 137 639,7 тыс. рублей, 2 объектов социальной сферы – 689 760,4 тыс. рублей и 29 объектов сетей наружного освещения – 63 710,9 тыс. рублей</w:t>
      </w:r>
      <w:r w:rsidR="000B043C">
        <w:rPr>
          <w:rFonts w:ascii="Times New Roman" w:eastAsia="Times New Roman" w:hAnsi="Times New Roman" w:cs="Times New Roman"/>
          <w:color w:val="000000" w:themeColor="text1"/>
          <w:sz w:val="28"/>
          <w:szCs w:val="28"/>
          <w:lang w:eastAsia="ru-RU"/>
        </w:rPr>
        <w:t xml:space="preserve">, в том числе </w:t>
      </w:r>
      <w:r w:rsidR="000B043C">
        <w:rPr>
          <w:rFonts w:ascii="Times New Roman" w:eastAsia="Times New Roman" w:hAnsi="Times New Roman" w:cs="Times New Roman"/>
          <w:sz w:val="28"/>
          <w:szCs w:val="28"/>
          <w:lang w:eastAsia="ru-RU"/>
        </w:rPr>
        <w:t xml:space="preserve">6 объектов, по которым проектная документация изготовлена в </w:t>
      </w:r>
      <w:r w:rsidR="000B043C" w:rsidRPr="0039746A">
        <w:rPr>
          <w:rFonts w:ascii="Times New Roman" w:eastAsia="Times New Roman" w:hAnsi="Times New Roman" w:cs="Times New Roman"/>
          <w:sz w:val="28"/>
          <w:szCs w:val="28"/>
          <w:lang w:eastAsia="ru-RU"/>
        </w:rPr>
        <w:t>рамках программы выполнения наказов избирателей, на строительство которых необходимо 10 813</w:t>
      </w:r>
      <w:r w:rsidR="000B043C">
        <w:rPr>
          <w:rFonts w:ascii="Times New Roman" w:eastAsia="Times New Roman" w:hAnsi="Times New Roman" w:cs="Times New Roman"/>
          <w:sz w:val="28"/>
          <w:szCs w:val="28"/>
          <w:lang w:eastAsia="ru-RU"/>
        </w:rPr>
        <w:t>,6 тыс. рублей.</w:t>
      </w:r>
      <w:r w:rsidR="000B043C">
        <w:rPr>
          <w:rFonts w:ascii="Times New Roman" w:eastAsia="Times New Roman" w:hAnsi="Times New Roman" w:cs="Times New Roman"/>
          <w:color w:val="000000" w:themeColor="text1"/>
          <w:sz w:val="28"/>
          <w:szCs w:val="28"/>
          <w:lang w:eastAsia="ru-RU"/>
        </w:rPr>
        <w:t xml:space="preserve"> </w:t>
      </w:r>
    </w:p>
    <w:p w:rsidR="005E10DC" w:rsidRPr="0036735F" w:rsidRDefault="005E10DC" w:rsidP="005E10DC">
      <w:pPr>
        <w:widowControl w:val="0"/>
        <w:ind w:firstLine="708"/>
        <w:contextualSpacing/>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 xml:space="preserve">Недостаточность бюджетных инвестиций создает риск невостребованности разработанной проектной документации, дополнительных неэффективных расходов на ее корректировку в дальнейшем. </w:t>
      </w:r>
    </w:p>
    <w:p w:rsidR="005E10DC" w:rsidRPr="0036735F" w:rsidRDefault="005E10DC" w:rsidP="005E10DC">
      <w:pPr>
        <w:widowControl w:val="0"/>
        <w:ind w:firstLine="708"/>
        <w:contextualSpacing/>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В общем объеме незавершенного строительства на 01.10.2025 стоимость разработанной ПИР и ПСД составляет 16</w:t>
      </w:r>
      <w:r w:rsidR="009D4D57">
        <w:rPr>
          <w:rFonts w:ascii="Times New Roman" w:eastAsia="Times New Roman" w:hAnsi="Times New Roman" w:cs="Times New Roman"/>
          <w:color w:val="000000" w:themeColor="text1"/>
          <w:sz w:val="28"/>
          <w:szCs w:val="28"/>
          <w:lang w:eastAsia="ru-RU"/>
        </w:rPr>
        <w:t xml:space="preserve"> </w:t>
      </w:r>
      <w:r w:rsidRPr="0036735F">
        <w:rPr>
          <w:rFonts w:ascii="Times New Roman" w:eastAsia="Times New Roman" w:hAnsi="Times New Roman" w:cs="Times New Roman"/>
          <w:color w:val="000000" w:themeColor="text1"/>
          <w:sz w:val="28"/>
          <w:szCs w:val="28"/>
          <w:lang w:eastAsia="ru-RU"/>
        </w:rPr>
        <w:t>% - 2 883 174,1 тыс. рублей по 206 объектам, из которых по 36 объектам с затратами 2005 - 2021 годов на сумму 592 816,2 тыс. рублей (21</w:t>
      </w:r>
      <w:r w:rsidR="009D4D57">
        <w:rPr>
          <w:rFonts w:ascii="Times New Roman" w:eastAsia="Times New Roman" w:hAnsi="Times New Roman" w:cs="Times New Roman"/>
          <w:color w:val="000000" w:themeColor="text1"/>
          <w:sz w:val="28"/>
          <w:szCs w:val="28"/>
          <w:lang w:eastAsia="ru-RU"/>
        </w:rPr>
        <w:t xml:space="preserve"> </w:t>
      </w:r>
      <w:r w:rsidRPr="0036735F">
        <w:rPr>
          <w:rFonts w:ascii="Times New Roman" w:eastAsia="Times New Roman" w:hAnsi="Times New Roman" w:cs="Times New Roman"/>
          <w:color w:val="000000" w:themeColor="text1"/>
          <w:sz w:val="28"/>
          <w:szCs w:val="28"/>
          <w:lang w:eastAsia="ru-RU"/>
        </w:rPr>
        <w:t>%) проектная документация не используется, по 18 объектам затраты на сумму 21 853,9 тыс. рублей планируются к списанию.</w:t>
      </w:r>
    </w:p>
    <w:p w:rsidR="005E10DC" w:rsidRPr="0036735F" w:rsidRDefault="005E10DC" w:rsidP="005E10DC">
      <w:pPr>
        <w:widowControl w:val="0"/>
        <w:ind w:firstLine="709"/>
        <w:rPr>
          <w:rFonts w:ascii="Times New Roman" w:eastAsia="Times New Roman"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rPr>
        <w:t>В 2025 году объем незавершенного строительства сократился на</w:t>
      </w:r>
      <w:r w:rsidRPr="0036735F">
        <w:rPr>
          <w:rFonts w:ascii="Times New Roman" w:eastAsia="Calibri" w:hAnsi="Times New Roman" w:cs="Times New Roman"/>
          <w:color w:val="000000" w:themeColor="text1"/>
          <w:sz w:val="28"/>
          <w:szCs w:val="28"/>
        </w:rPr>
        <w:t xml:space="preserve"> 36 объектов (начатых до 2020 года) с затратами на сумму 4 986 415,4 тыс. рублей, при одновременном </w:t>
      </w:r>
      <w:r w:rsidRPr="0036735F">
        <w:rPr>
          <w:rFonts w:ascii="Times New Roman" w:eastAsia="Times New Roman" w:hAnsi="Times New Roman" w:cs="Times New Roman"/>
          <w:color w:val="000000" w:themeColor="text1"/>
          <w:sz w:val="28"/>
          <w:szCs w:val="28"/>
        </w:rPr>
        <w:t xml:space="preserve">увеличении объема капитальных вложений </w:t>
      </w:r>
      <w:r w:rsidRPr="0036735F">
        <w:rPr>
          <w:rFonts w:ascii="Times New Roman" w:eastAsia="Times New Roman" w:hAnsi="Times New Roman" w:cs="Times New Roman"/>
          <w:color w:val="000000" w:themeColor="text1"/>
          <w:sz w:val="28"/>
          <w:szCs w:val="28"/>
          <w:shd w:val="clear" w:color="auto" w:fill="FFFFFF"/>
          <w:lang w:eastAsia="ru-RU"/>
        </w:rPr>
        <w:t>за счет новых строящихся объектов</w:t>
      </w:r>
      <w:r w:rsidRPr="0036735F">
        <w:rPr>
          <w:rFonts w:ascii="Times New Roman" w:eastAsia="Times New Roman" w:hAnsi="Times New Roman" w:cs="Times New Roman"/>
          <w:color w:val="000000" w:themeColor="text1"/>
          <w:sz w:val="28"/>
          <w:szCs w:val="28"/>
        </w:rPr>
        <w:t xml:space="preserve"> на 32,6</w:t>
      </w:r>
      <w:r w:rsidR="009D4D57">
        <w:rPr>
          <w:rFonts w:ascii="Times New Roman" w:eastAsia="Times New Roman" w:hAnsi="Times New Roman" w:cs="Times New Roman"/>
          <w:color w:val="000000" w:themeColor="text1"/>
          <w:sz w:val="28"/>
          <w:szCs w:val="28"/>
        </w:rPr>
        <w:t xml:space="preserve"> </w:t>
      </w:r>
      <w:r w:rsidRPr="0036735F">
        <w:rPr>
          <w:rFonts w:ascii="Times New Roman" w:eastAsia="Times New Roman" w:hAnsi="Times New Roman" w:cs="Times New Roman"/>
          <w:color w:val="000000" w:themeColor="text1"/>
          <w:sz w:val="28"/>
          <w:szCs w:val="28"/>
        </w:rPr>
        <w:t>% (4 432 640,5 тыс. рублей)</w:t>
      </w:r>
      <w:r w:rsidRPr="0036735F">
        <w:rPr>
          <w:rFonts w:ascii="Times New Roman" w:eastAsia="Times New Roman" w:hAnsi="Times New Roman" w:cs="Times New Roman"/>
          <w:color w:val="000000" w:themeColor="text1"/>
          <w:sz w:val="28"/>
          <w:szCs w:val="28"/>
          <w:shd w:val="clear" w:color="auto" w:fill="FFFFFF"/>
          <w:lang w:eastAsia="ru-RU"/>
        </w:rPr>
        <w:t xml:space="preserve">. </w:t>
      </w:r>
    </w:p>
    <w:p w:rsidR="005E10DC" w:rsidRPr="0036735F" w:rsidRDefault="005E10DC" w:rsidP="005E10DC">
      <w:pPr>
        <w:ind w:firstLine="708"/>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По сравнению с аналогичным показателем предшествующего периода на 01.10.2025 объем незавершенного строительства увеличился на 11,3</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 и составил 18 371 173,9 тыс. рублей по 264 объектам капитального строительства, из них:</w:t>
      </w:r>
    </w:p>
    <w:p w:rsidR="005E10DC" w:rsidRPr="0036735F" w:rsidRDefault="005E10DC" w:rsidP="005E10DC">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находятся в стадии строительства 176 объектов на сумму                           13 588 635,9 тыс. рублей (74</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w:t>
      </w:r>
    </w:p>
    <w:p w:rsidR="005E10DC" w:rsidRPr="0036735F" w:rsidRDefault="005E10DC" w:rsidP="005E10DC">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эксплуатируются без ввода в эксплуатацию 8 объектов на сумму 1 050 650,9 тыс. рублей (6</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 в том числе 87</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 – объекты дорожного хозяйства;</w:t>
      </w:r>
    </w:p>
    <w:p w:rsidR="005E10DC" w:rsidRPr="0036735F" w:rsidRDefault="005E10DC" w:rsidP="005E10DC">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приостановлено строительство 7 объектов на сумму                                     1 885 132,9 тыс. рублей (10</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 xml:space="preserve">%); </w:t>
      </w:r>
    </w:p>
    <w:p w:rsidR="005E10DC" w:rsidRPr="0036735F" w:rsidRDefault="005E10DC" w:rsidP="005E10DC">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завершены строительством 52 объекта, ведется работа включению их в РМИ и передаче затрат – 1 746 718,0 тыс. рублей (9,5</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w:t>
      </w:r>
    </w:p>
    <w:p w:rsidR="005E10DC" w:rsidRPr="0036735F" w:rsidRDefault="005E10DC" w:rsidP="005E10DC">
      <w:pPr>
        <w:ind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 подлежит списанию 21 объект на сумму 100 036,2 тыс. рублей (0,5</w:t>
      </w:r>
      <w:r w:rsidR="009D4D57">
        <w:rPr>
          <w:rFonts w:ascii="Times New Roman" w:eastAsia="Calibri" w:hAnsi="Times New Roman" w:cs="Times New Roman"/>
          <w:color w:val="000000" w:themeColor="text1"/>
          <w:sz w:val="28"/>
          <w:szCs w:val="28"/>
        </w:rPr>
        <w:t xml:space="preserve"> </w:t>
      </w:r>
      <w:r w:rsidRPr="0036735F">
        <w:rPr>
          <w:rFonts w:ascii="Times New Roman" w:eastAsia="Calibri" w:hAnsi="Times New Roman" w:cs="Times New Roman"/>
          <w:color w:val="000000" w:themeColor="text1"/>
          <w:sz w:val="28"/>
          <w:szCs w:val="28"/>
        </w:rPr>
        <w:t>%).</w:t>
      </w:r>
    </w:p>
    <w:p w:rsidR="005E10DC" w:rsidRPr="0036735F" w:rsidRDefault="005E10DC" w:rsidP="005E10DC">
      <w:pPr>
        <w:widowControl w:val="0"/>
        <w:ind w:firstLine="708"/>
        <w:rPr>
          <w:rFonts w:ascii="Times New Roman" w:eastAsia="Calibri" w:hAnsi="Times New Roman" w:cs="Times New Roman"/>
          <w:color w:val="000000" w:themeColor="text1"/>
          <w:sz w:val="28"/>
          <w:szCs w:val="28"/>
          <w:lang w:eastAsia="ru-RU"/>
        </w:rPr>
      </w:pPr>
      <w:r w:rsidRPr="0036735F">
        <w:rPr>
          <w:rFonts w:ascii="Times New Roman" w:eastAsia="Times New Roman" w:hAnsi="Times New Roman" w:cs="Times New Roman"/>
          <w:color w:val="000000" w:themeColor="text1"/>
          <w:sz w:val="28"/>
          <w:szCs w:val="28"/>
          <w:lang w:eastAsia="ru-RU"/>
        </w:rPr>
        <w:t xml:space="preserve">Отраслевыми органами и подведомственными им учреждениями в 2025 году переведены </w:t>
      </w:r>
      <w:r w:rsidRPr="0036735F">
        <w:rPr>
          <w:rFonts w:ascii="Times New Roman" w:eastAsia="Calibri" w:hAnsi="Times New Roman" w:cs="Times New Roman"/>
          <w:color w:val="000000" w:themeColor="text1"/>
          <w:sz w:val="28"/>
          <w:szCs w:val="28"/>
        </w:rPr>
        <w:t>в состав основных средств и переданы эксплуатирующим организациям</w:t>
      </w:r>
      <w:r w:rsidRPr="0036735F">
        <w:rPr>
          <w:rFonts w:ascii="Times New Roman" w:eastAsia="Times New Roman" w:hAnsi="Times New Roman" w:cs="Times New Roman"/>
          <w:color w:val="000000" w:themeColor="text1"/>
          <w:sz w:val="28"/>
          <w:szCs w:val="28"/>
          <w:lang w:eastAsia="ru-RU"/>
        </w:rPr>
        <w:t xml:space="preserve"> </w:t>
      </w:r>
      <w:r w:rsidRPr="0036735F">
        <w:rPr>
          <w:rFonts w:ascii="Times New Roman" w:eastAsia="Calibri" w:hAnsi="Times New Roman" w:cs="Times New Roman"/>
          <w:color w:val="000000" w:themeColor="text1"/>
          <w:sz w:val="28"/>
          <w:szCs w:val="28"/>
        </w:rPr>
        <w:t>55 объектов на сумму 15 110 376,3 тыс. рублей, по решению комиссий списаны затраты на сумму 411 923,2 тыс. рублей по 13 объектам. При этом меры по снижению объема и количества незавершенных объектов капитального строительства, установленные Постановлением № 4929 в 2025 году реализованы не в полной мере. О</w:t>
      </w:r>
      <w:r w:rsidRPr="0036735F">
        <w:rPr>
          <w:rFonts w:ascii="Times New Roman" w:eastAsia="Calibri" w:hAnsi="Times New Roman" w:cs="Times New Roman"/>
          <w:color w:val="000000" w:themeColor="text1"/>
          <w:sz w:val="28"/>
          <w:szCs w:val="28"/>
          <w:lang w:eastAsia="ru-RU"/>
        </w:rPr>
        <w:t>траслевыми органами, уполномоченными на принятие управленческих решений о целесообразности завершения строительства, приватизации или сноса, информация в департамент строительства Краснодарского края не направлялась, сведения в Реестр НОКС по объектам не включались.</w:t>
      </w:r>
    </w:p>
    <w:p w:rsidR="005E10DC" w:rsidRPr="0036735F" w:rsidRDefault="005E10DC" w:rsidP="005E10DC">
      <w:pPr>
        <w:widowControl w:val="0"/>
        <w:ind w:firstLine="709"/>
        <w:rPr>
          <w:rFonts w:ascii="Times New Roman" w:eastAsia="Calibri" w:hAnsi="Times New Roman" w:cs="Times New Roman"/>
          <w:color w:val="000000" w:themeColor="text1"/>
          <w:sz w:val="20"/>
          <w:szCs w:val="20"/>
          <w:highlight w:val="yellow"/>
        </w:rPr>
      </w:pPr>
    </w:p>
    <w:p w:rsidR="005C63A0" w:rsidRPr="0036735F" w:rsidRDefault="00531B00" w:rsidP="009D4D57">
      <w:pPr>
        <w:ind w:firstLine="0"/>
        <w:jc w:val="center"/>
        <w:rPr>
          <w:rFonts w:ascii="Times New Roman" w:hAnsi="Times New Roman" w:cs="Times New Roman"/>
          <w:b/>
          <w:bCs/>
          <w:color w:val="000000" w:themeColor="text1"/>
          <w:spacing w:val="2"/>
          <w:sz w:val="28"/>
          <w:szCs w:val="28"/>
        </w:rPr>
      </w:pPr>
      <w:r>
        <w:rPr>
          <w:rFonts w:ascii="Times New Roman" w:hAnsi="Times New Roman" w:cs="Times New Roman"/>
          <w:b/>
          <w:color w:val="000000" w:themeColor="text1"/>
          <w:sz w:val="28"/>
          <w:szCs w:val="28"/>
        </w:rPr>
        <w:lastRenderedPageBreak/>
        <w:t xml:space="preserve">10. </w:t>
      </w:r>
      <w:r w:rsidR="005C63A0" w:rsidRPr="0036735F">
        <w:rPr>
          <w:rFonts w:ascii="Times New Roman" w:hAnsi="Times New Roman" w:cs="Times New Roman"/>
          <w:b/>
          <w:color w:val="000000" w:themeColor="text1"/>
          <w:sz w:val="28"/>
          <w:szCs w:val="28"/>
        </w:rPr>
        <w:t>Анализ информации о планируемых расходах на закупки</w:t>
      </w:r>
    </w:p>
    <w:p w:rsidR="00DC4C81" w:rsidRPr="0036735F" w:rsidRDefault="00DC4C81" w:rsidP="005C63A0">
      <w:pPr>
        <w:ind w:firstLine="709"/>
        <w:rPr>
          <w:rFonts w:ascii="Times New Roman" w:hAnsi="Times New Roman" w:cs="Times New Roman"/>
          <w:bCs/>
          <w:color w:val="000000" w:themeColor="text1"/>
          <w:spacing w:val="2"/>
          <w:sz w:val="28"/>
          <w:szCs w:val="28"/>
        </w:rPr>
      </w:pPr>
    </w:p>
    <w:p w:rsidR="005C63A0" w:rsidRPr="0036735F" w:rsidRDefault="005C63A0" w:rsidP="005C63A0">
      <w:pPr>
        <w:ind w:firstLine="709"/>
        <w:rPr>
          <w:rFonts w:ascii="Times New Roman" w:hAnsi="Times New Roman" w:cs="Times New Roman"/>
          <w:color w:val="000000" w:themeColor="text1"/>
          <w:spacing w:val="2"/>
          <w:sz w:val="28"/>
          <w:szCs w:val="28"/>
        </w:rPr>
      </w:pPr>
      <w:r w:rsidRPr="0036735F">
        <w:rPr>
          <w:rFonts w:ascii="Times New Roman" w:hAnsi="Times New Roman" w:cs="Times New Roman"/>
          <w:bCs/>
          <w:color w:val="000000" w:themeColor="text1"/>
          <w:spacing w:val="2"/>
          <w:sz w:val="28"/>
          <w:szCs w:val="28"/>
        </w:rPr>
        <w:t>Бюджетные а</w:t>
      </w:r>
      <w:r w:rsidRPr="0036735F">
        <w:rPr>
          <w:rFonts w:ascii="Times New Roman" w:hAnsi="Times New Roman" w:cs="Times New Roman"/>
          <w:bCs/>
          <w:color w:val="000000" w:themeColor="text1"/>
          <w:spacing w:val="2"/>
          <w:sz w:val="28"/>
          <w:szCs w:val="28"/>
          <w:highlight w:val="white"/>
        </w:rPr>
        <w:t>ссигнования на з</w:t>
      </w:r>
      <w:r w:rsidRPr="0036735F">
        <w:rPr>
          <w:rFonts w:ascii="Times New Roman" w:eastAsia="Times New Roman" w:hAnsi="Times New Roman" w:cs="Times New Roman"/>
          <w:color w:val="000000" w:themeColor="text1"/>
          <w:sz w:val="28"/>
          <w:szCs w:val="28"/>
          <w:highlight w:val="white"/>
          <w:lang w:eastAsia="ru-RU"/>
        </w:rPr>
        <w:t>акупку товаров, работ и услуг для муниципальных нужд</w:t>
      </w:r>
      <w:r w:rsidRPr="0036735F">
        <w:rPr>
          <w:rFonts w:ascii="Times New Roman" w:hAnsi="Times New Roman" w:cs="Times New Roman"/>
          <w:color w:val="000000" w:themeColor="text1"/>
          <w:sz w:val="28"/>
          <w:szCs w:val="28"/>
          <w:highlight w:val="white"/>
        </w:rPr>
        <w:t xml:space="preserve"> предусмотрены</w:t>
      </w:r>
      <w:r w:rsidRPr="0036735F">
        <w:rPr>
          <w:rFonts w:ascii="Times New Roman" w:hAnsi="Times New Roman" w:cs="Times New Roman"/>
          <w:bCs/>
          <w:color w:val="000000" w:themeColor="text1"/>
          <w:spacing w:val="2"/>
          <w:sz w:val="28"/>
          <w:szCs w:val="28"/>
          <w:highlight w:val="white"/>
        </w:rPr>
        <w:t xml:space="preserve"> </w:t>
      </w:r>
      <w:r w:rsidRPr="0036735F">
        <w:rPr>
          <w:rFonts w:ascii="Times New Roman" w:eastAsia="Times New Roman" w:hAnsi="Times New Roman" w:cs="Times New Roman"/>
          <w:color w:val="000000" w:themeColor="text1"/>
          <w:sz w:val="28"/>
          <w:szCs w:val="28"/>
        </w:rPr>
        <w:t>в размере 21 517 778,0 тыс. рублей, со снижением на 26,3</w:t>
      </w:r>
      <w:r w:rsidR="002E4634" w:rsidRPr="0036735F">
        <w:rPr>
          <w:rFonts w:ascii="Times New Roman" w:eastAsia="Times New Roman" w:hAnsi="Times New Roman" w:cs="Times New Roman"/>
          <w:color w:val="000000" w:themeColor="text1"/>
          <w:sz w:val="28"/>
          <w:szCs w:val="28"/>
        </w:rPr>
        <w:t xml:space="preserve"> </w:t>
      </w:r>
      <w:r w:rsidR="00B55614">
        <w:rPr>
          <w:rFonts w:ascii="Times New Roman" w:eastAsia="Times New Roman" w:hAnsi="Times New Roman" w:cs="Times New Roman"/>
          <w:color w:val="000000" w:themeColor="text1"/>
          <w:sz w:val="28"/>
          <w:szCs w:val="28"/>
        </w:rPr>
        <w:t>% по сравнению с п</w:t>
      </w:r>
      <w:r w:rsidRPr="0036735F">
        <w:rPr>
          <w:rFonts w:ascii="Times New Roman" w:eastAsia="Times New Roman" w:hAnsi="Times New Roman" w:cs="Times New Roman"/>
          <w:color w:val="000000" w:themeColor="text1"/>
          <w:sz w:val="28"/>
          <w:szCs w:val="28"/>
        </w:rPr>
        <w:t>роектом</w:t>
      </w:r>
      <w:r w:rsidR="00B55614">
        <w:rPr>
          <w:rFonts w:ascii="Times New Roman" w:eastAsia="Times New Roman" w:hAnsi="Times New Roman" w:cs="Times New Roman"/>
          <w:color w:val="000000" w:themeColor="text1"/>
          <w:sz w:val="28"/>
          <w:szCs w:val="28"/>
        </w:rPr>
        <w:t xml:space="preserve"> решения о местном бюджете на 2025 год</w:t>
      </w:r>
      <w:r w:rsidRPr="0036735F">
        <w:rPr>
          <w:rFonts w:ascii="Times New Roman" w:eastAsia="Times New Roman" w:hAnsi="Times New Roman" w:cs="Times New Roman"/>
          <w:color w:val="000000" w:themeColor="text1"/>
          <w:sz w:val="28"/>
          <w:szCs w:val="28"/>
        </w:rPr>
        <w:t xml:space="preserve"> </w:t>
      </w:r>
      <w:r w:rsidRPr="0036735F">
        <w:rPr>
          <w:rFonts w:ascii="Times New Roman" w:eastAsia="Times New Roman" w:hAnsi="Times New Roman" w:cs="Times New Roman"/>
          <w:color w:val="000000" w:themeColor="text1"/>
          <w:sz w:val="24"/>
          <w:szCs w:val="24"/>
        </w:rPr>
        <w:t>(в том числе ассигнования на капитальные вложения в объекты муниципальной собственности – в размере 8 334 558,0 тыс. рублей, со снижением в 2,2 раза)</w:t>
      </w:r>
      <w:r w:rsidRPr="0036735F">
        <w:rPr>
          <w:rFonts w:ascii="Times New Roman" w:hAnsi="Times New Roman" w:cs="Times New Roman"/>
          <w:color w:val="000000" w:themeColor="text1"/>
          <w:sz w:val="28"/>
          <w:szCs w:val="28"/>
        </w:rPr>
        <w:t>.</w:t>
      </w:r>
    </w:p>
    <w:p w:rsidR="005C63A0" w:rsidRPr="0036735F" w:rsidRDefault="005C63A0" w:rsidP="005C63A0">
      <w:pPr>
        <w:ind w:firstLine="720"/>
        <w:rPr>
          <w:rFonts w:ascii="Times New Roman" w:hAnsi="Times New Roman" w:cs="Times New Roman"/>
          <w:color w:val="000000" w:themeColor="text1"/>
          <w:sz w:val="24"/>
          <w:szCs w:val="24"/>
        </w:rPr>
      </w:pPr>
      <w:r w:rsidRPr="0036735F">
        <w:rPr>
          <w:rFonts w:ascii="Times New Roman" w:hAnsi="Times New Roman" w:cs="Times New Roman"/>
          <w:color w:val="000000" w:themeColor="text1"/>
          <w:sz w:val="28"/>
          <w:szCs w:val="28"/>
        </w:rPr>
        <w:t xml:space="preserve">Доля расходов на закупки в расходах бюджета на 2026-2028 годы </w:t>
      </w:r>
      <w:r w:rsidRPr="0036735F">
        <w:rPr>
          <w:rFonts w:ascii="Times New Roman" w:hAnsi="Times New Roman" w:cs="Times New Roman"/>
          <w:color w:val="000000" w:themeColor="text1"/>
          <w:sz w:val="24"/>
          <w:szCs w:val="24"/>
        </w:rPr>
        <w:t>(без субсидий неучастникам бюджетного процесса)</w:t>
      </w:r>
      <w:r w:rsidRPr="0036735F">
        <w:rPr>
          <w:rFonts w:ascii="Times New Roman" w:hAnsi="Times New Roman" w:cs="Times New Roman"/>
          <w:color w:val="000000" w:themeColor="text1"/>
          <w:sz w:val="28"/>
          <w:szCs w:val="28"/>
        </w:rPr>
        <w:t xml:space="preserve"> запланирована в размере 26</w:t>
      </w:r>
      <w:r w:rsidR="0088225B" w:rsidRPr="0036735F">
        <w:rPr>
          <w:rFonts w:ascii="Times New Roman" w:hAnsi="Times New Roman" w:cs="Times New Roman"/>
          <w:color w:val="000000" w:themeColor="text1"/>
          <w:sz w:val="28"/>
          <w:szCs w:val="28"/>
        </w:rPr>
        <w:t xml:space="preserve"> </w:t>
      </w:r>
      <w:r w:rsidRPr="0036735F">
        <w:rPr>
          <w:rFonts w:ascii="Times New Roman" w:hAnsi="Times New Roman" w:cs="Times New Roman"/>
          <w:color w:val="000000" w:themeColor="text1"/>
          <w:sz w:val="28"/>
          <w:szCs w:val="28"/>
        </w:rPr>
        <w:t>%, 23,2</w:t>
      </w:r>
      <w:r w:rsidR="002E4634" w:rsidRPr="0036735F">
        <w:rPr>
          <w:rFonts w:ascii="Times New Roman" w:hAnsi="Times New Roman" w:cs="Times New Roman"/>
          <w:color w:val="000000" w:themeColor="text1"/>
          <w:sz w:val="28"/>
          <w:szCs w:val="28"/>
        </w:rPr>
        <w:t xml:space="preserve"> </w:t>
      </w:r>
      <w:r w:rsidRPr="0036735F">
        <w:rPr>
          <w:rFonts w:ascii="Times New Roman" w:hAnsi="Times New Roman" w:cs="Times New Roman"/>
          <w:color w:val="000000" w:themeColor="text1"/>
          <w:sz w:val="28"/>
          <w:szCs w:val="28"/>
        </w:rPr>
        <w:t>% и 19,2</w:t>
      </w:r>
      <w:r w:rsidR="002E4634" w:rsidRPr="0036735F">
        <w:rPr>
          <w:rFonts w:ascii="Times New Roman" w:hAnsi="Times New Roman" w:cs="Times New Roman"/>
          <w:color w:val="000000" w:themeColor="text1"/>
          <w:sz w:val="28"/>
          <w:szCs w:val="28"/>
        </w:rPr>
        <w:t xml:space="preserve"> </w:t>
      </w:r>
      <w:r w:rsidRPr="0036735F">
        <w:rPr>
          <w:rFonts w:ascii="Times New Roman" w:hAnsi="Times New Roman" w:cs="Times New Roman"/>
          <w:color w:val="000000" w:themeColor="text1"/>
          <w:sz w:val="28"/>
          <w:szCs w:val="28"/>
        </w:rPr>
        <w:t xml:space="preserve">%, с существенным снижением к периодам 2023-2025 годов </w:t>
      </w:r>
      <w:r w:rsidRPr="0036735F">
        <w:rPr>
          <w:rFonts w:ascii="Times New Roman" w:hAnsi="Times New Roman" w:cs="Times New Roman"/>
          <w:color w:val="000000" w:themeColor="text1"/>
          <w:sz w:val="24"/>
          <w:szCs w:val="24"/>
        </w:rPr>
        <w:t>(42,7</w:t>
      </w:r>
      <w:r w:rsidR="002E4634" w:rsidRPr="0036735F">
        <w:rPr>
          <w:rFonts w:ascii="Times New Roman" w:hAnsi="Times New Roman" w:cs="Times New Roman"/>
          <w:color w:val="000000" w:themeColor="text1"/>
          <w:sz w:val="24"/>
          <w:szCs w:val="24"/>
        </w:rPr>
        <w:t xml:space="preserve"> </w:t>
      </w:r>
      <w:r w:rsidRPr="0036735F">
        <w:rPr>
          <w:rFonts w:ascii="Times New Roman" w:hAnsi="Times New Roman" w:cs="Times New Roman"/>
          <w:color w:val="000000" w:themeColor="text1"/>
          <w:sz w:val="24"/>
          <w:szCs w:val="24"/>
        </w:rPr>
        <w:t>%, 38,1</w:t>
      </w:r>
      <w:r w:rsidR="002E4634" w:rsidRPr="0036735F">
        <w:rPr>
          <w:rFonts w:ascii="Times New Roman" w:hAnsi="Times New Roman" w:cs="Times New Roman"/>
          <w:color w:val="000000" w:themeColor="text1"/>
          <w:sz w:val="24"/>
          <w:szCs w:val="24"/>
        </w:rPr>
        <w:t xml:space="preserve"> </w:t>
      </w:r>
      <w:r w:rsidRPr="0036735F">
        <w:rPr>
          <w:rFonts w:ascii="Times New Roman" w:hAnsi="Times New Roman" w:cs="Times New Roman"/>
          <w:color w:val="000000" w:themeColor="text1"/>
          <w:sz w:val="24"/>
          <w:szCs w:val="24"/>
        </w:rPr>
        <w:t>% и 36,9</w:t>
      </w:r>
      <w:r w:rsidR="002E4634" w:rsidRPr="0036735F">
        <w:rPr>
          <w:rFonts w:ascii="Times New Roman" w:hAnsi="Times New Roman" w:cs="Times New Roman"/>
          <w:color w:val="000000" w:themeColor="text1"/>
          <w:sz w:val="24"/>
          <w:szCs w:val="24"/>
        </w:rPr>
        <w:t xml:space="preserve"> </w:t>
      </w:r>
      <w:r w:rsidRPr="0036735F">
        <w:rPr>
          <w:rFonts w:ascii="Times New Roman" w:hAnsi="Times New Roman" w:cs="Times New Roman"/>
          <w:color w:val="000000" w:themeColor="text1"/>
          <w:sz w:val="24"/>
          <w:szCs w:val="24"/>
        </w:rPr>
        <w:t>% соответственно).</w:t>
      </w:r>
    </w:p>
    <w:p w:rsidR="005C63A0" w:rsidRPr="0036735F" w:rsidRDefault="005C63A0" w:rsidP="005C63A0">
      <w:pPr>
        <w:ind w:firstLine="709"/>
        <w:rPr>
          <w:rFonts w:ascii="Times New Roman" w:hAnsi="Times New Roman" w:cs="Times New Roman"/>
          <w:color w:val="000000" w:themeColor="text1"/>
          <w:sz w:val="28"/>
          <w:szCs w:val="28"/>
          <w:highlight w:val="white"/>
        </w:rPr>
      </w:pPr>
      <w:r w:rsidRPr="00B55614">
        <w:rPr>
          <w:rFonts w:ascii="Times New Roman" w:hAnsi="Times New Roman" w:cs="Times New Roman"/>
          <w:color w:val="000000" w:themeColor="text1"/>
          <w:sz w:val="28"/>
          <w:szCs w:val="28"/>
        </w:rPr>
        <w:t>При этом существенный плановый объем СГОЗ на 2026 год законтрактован в результате проведенных ранее закупок за счет ассигнований планового периода местного бюджета и составляет по данным ГРБС 13 104 673,6 тыс. рублей, или 60,9</w:t>
      </w:r>
      <w:r w:rsidR="0088225B" w:rsidRPr="00B55614">
        <w:rPr>
          <w:rFonts w:ascii="Times New Roman" w:hAnsi="Times New Roman" w:cs="Times New Roman"/>
          <w:color w:val="000000" w:themeColor="text1"/>
          <w:sz w:val="28"/>
          <w:szCs w:val="28"/>
        </w:rPr>
        <w:t xml:space="preserve"> </w:t>
      </w:r>
      <w:r w:rsidRPr="00B55614">
        <w:rPr>
          <w:rFonts w:ascii="Times New Roman" w:hAnsi="Times New Roman" w:cs="Times New Roman"/>
          <w:color w:val="000000" w:themeColor="text1"/>
          <w:sz w:val="28"/>
          <w:szCs w:val="28"/>
        </w:rPr>
        <w:t>% от объема планируемых закупок (</w:t>
      </w:r>
      <w:r w:rsidRPr="00B55614">
        <w:rPr>
          <w:rFonts w:ascii="Times New Roman" w:hAnsi="Times New Roman" w:cs="Times New Roman"/>
          <w:color w:val="000000" w:themeColor="text1"/>
          <w:sz w:val="24"/>
          <w:szCs w:val="24"/>
        </w:rPr>
        <w:t>наибольшее</w:t>
      </w:r>
      <w:r w:rsidRPr="00B55614">
        <w:rPr>
          <w:rFonts w:ascii="Times New Roman" w:hAnsi="Times New Roman" w:cs="Times New Roman"/>
          <w:color w:val="000000" w:themeColor="text1"/>
          <w:sz w:val="28"/>
          <w:szCs w:val="28"/>
        </w:rPr>
        <w:t xml:space="preserve"> </w:t>
      </w:r>
      <w:r w:rsidRPr="0036735F">
        <w:rPr>
          <w:rFonts w:ascii="Times New Roman" w:hAnsi="Times New Roman" w:cs="Times New Roman"/>
          <w:color w:val="000000" w:themeColor="text1"/>
          <w:sz w:val="24"/>
          <w:szCs w:val="24"/>
          <w:highlight w:val="white"/>
        </w:rPr>
        <w:t xml:space="preserve">по Департаменту строительства - </w:t>
      </w:r>
      <w:r w:rsidRPr="0036735F">
        <w:rPr>
          <w:rFonts w:ascii="Times New Roman" w:hAnsi="Times New Roman" w:cs="Times New Roman"/>
          <w:color w:val="000000" w:themeColor="text1"/>
          <w:sz w:val="24"/>
          <w:szCs w:val="24"/>
        </w:rPr>
        <w:t>4</w:t>
      </w:r>
      <w:r w:rsidRPr="0036735F">
        <w:rPr>
          <w:rFonts w:ascii="Times New Roman" w:eastAsia="Times New Roman" w:hAnsi="Times New Roman" w:cs="Times New Roman"/>
          <w:color w:val="000000" w:themeColor="text1"/>
          <w:sz w:val="24"/>
          <w:szCs w:val="24"/>
        </w:rPr>
        <w:t> 529 547,2</w:t>
      </w:r>
      <w:r w:rsidRPr="0036735F">
        <w:rPr>
          <w:rFonts w:ascii="Times New Roman" w:eastAsia="Times New Roman" w:hAnsi="Times New Roman" w:cs="Times New Roman"/>
          <w:color w:val="000000" w:themeColor="text1"/>
          <w:sz w:val="24"/>
          <w:szCs w:val="24"/>
          <w:highlight w:val="white"/>
        </w:rPr>
        <w:t xml:space="preserve"> </w:t>
      </w:r>
      <w:r w:rsidRPr="0036735F">
        <w:rPr>
          <w:rFonts w:ascii="Times New Roman" w:hAnsi="Times New Roman" w:cs="Times New Roman"/>
          <w:color w:val="000000" w:themeColor="text1"/>
          <w:sz w:val="24"/>
          <w:szCs w:val="24"/>
          <w:highlight w:val="white"/>
        </w:rPr>
        <w:t>тыс. рублей (61,7</w:t>
      </w:r>
      <w:r w:rsidR="0088225B" w:rsidRPr="0036735F">
        <w:rPr>
          <w:rFonts w:ascii="Times New Roman" w:hAnsi="Times New Roman" w:cs="Times New Roman"/>
          <w:color w:val="000000" w:themeColor="text1"/>
          <w:sz w:val="24"/>
          <w:szCs w:val="24"/>
          <w:highlight w:val="white"/>
        </w:rPr>
        <w:t xml:space="preserve"> </w:t>
      </w:r>
      <w:r w:rsidRPr="0036735F">
        <w:rPr>
          <w:rFonts w:ascii="Times New Roman" w:hAnsi="Times New Roman" w:cs="Times New Roman"/>
          <w:color w:val="000000" w:themeColor="text1"/>
          <w:sz w:val="24"/>
          <w:szCs w:val="24"/>
          <w:highlight w:val="white"/>
        </w:rPr>
        <w:t xml:space="preserve">%), по Департаменту транспорта - </w:t>
      </w:r>
      <w:r w:rsidRPr="0036735F">
        <w:rPr>
          <w:rFonts w:ascii="Times New Roman" w:hAnsi="Times New Roman" w:cs="Times New Roman"/>
          <w:color w:val="000000" w:themeColor="text1"/>
          <w:sz w:val="24"/>
          <w:szCs w:val="24"/>
        </w:rPr>
        <w:t>5</w:t>
      </w:r>
      <w:r w:rsidRPr="0036735F">
        <w:rPr>
          <w:rFonts w:ascii="Times New Roman" w:eastAsia="Times New Roman" w:hAnsi="Times New Roman" w:cs="Times New Roman"/>
          <w:color w:val="000000" w:themeColor="text1"/>
          <w:sz w:val="24"/>
          <w:szCs w:val="24"/>
        </w:rPr>
        <w:t> 868 629,4</w:t>
      </w:r>
      <w:r w:rsidRPr="0036735F">
        <w:rPr>
          <w:rFonts w:ascii="Times New Roman" w:eastAsia="Times New Roman" w:hAnsi="Times New Roman" w:cs="Times New Roman"/>
          <w:color w:val="000000" w:themeColor="text1"/>
          <w:sz w:val="24"/>
          <w:szCs w:val="24"/>
          <w:highlight w:val="white"/>
        </w:rPr>
        <w:t xml:space="preserve"> </w:t>
      </w:r>
      <w:r w:rsidRPr="0036735F">
        <w:rPr>
          <w:rFonts w:ascii="Times New Roman" w:hAnsi="Times New Roman" w:cs="Times New Roman"/>
          <w:color w:val="000000" w:themeColor="text1"/>
          <w:sz w:val="24"/>
          <w:szCs w:val="24"/>
          <w:highlight w:val="white"/>
        </w:rPr>
        <w:t>тыс. рублей (90,6</w:t>
      </w:r>
      <w:r w:rsidR="0088225B" w:rsidRPr="0036735F">
        <w:rPr>
          <w:rFonts w:ascii="Times New Roman" w:hAnsi="Times New Roman" w:cs="Times New Roman"/>
          <w:color w:val="000000" w:themeColor="text1"/>
          <w:sz w:val="24"/>
          <w:szCs w:val="24"/>
          <w:highlight w:val="white"/>
        </w:rPr>
        <w:t xml:space="preserve"> </w:t>
      </w:r>
      <w:r w:rsidRPr="0036735F">
        <w:rPr>
          <w:rFonts w:ascii="Times New Roman" w:hAnsi="Times New Roman" w:cs="Times New Roman"/>
          <w:color w:val="000000" w:themeColor="text1"/>
          <w:sz w:val="24"/>
          <w:szCs w:val="24"/>
          <w:highlight w:val="white"/>
        </w:rPr>
        <w:t>%),</w:t>
      </w:r>
      <w:r w:rsidRPr="0036735F">
        <w:rPr>
          <w:rFonts w:ascii="Times New Roman" w:hAnsi="Times New Roman" w:cs="Times New Roman"/>
          <w:color w:val="000000" w:themeColor="text1"/>
          <w:sz w:val="24"/>
          <w:szCs w:val="24"/>
        </w:rPr>
        <w:t xml:space="preserve"> по ДГХ и ТЭК - 2 852 076,9 тыс. рублей (65,5</w:t>
      </w:r>
      <w:r w:rsidR="0088225B" w:rsidRPr="0036735F">
        <w:rPr>
          <w:rFonts w:ascii="Times New Roman" w:hAnsi="Times New Roman" w:cs="Times New Roman"/>
          <w:color w:val="000000" w:themeColor="text1"/>
          <w:sz w:val="24"/>
          <w:szCs w:val="24"/>
        </w:rPr>
        <w:t xml:space="preserve"> </w:t>
      </w:r>
      <w:r w:rsidRPr="0036735F">
        <w:rPr>
          <w:rFonts w:ascii="Times New Roman" w:hAnsi="Times New Roman" w:cs="Times New Roman"/>
          <w:color w:val="000000" w:themeColor="text1"/>
          <w:sz w:val="24"/>
          <w:szCs w:val="24"/>
        </w:rPr>
        <w:t>%)).</w:t>
      </w:r>
    </w:p>
    <w:p w:rsidR="005C63A0" w:rsidRPr="0036735F" w:rsidRDefault="005C63A0" w:rsidP="005C63A0">
      <w:pPr>
        <w:shd w:val="clear" w:color="FFFFFF" w:themeColor="background1" w:fill="FFFFFF" w:themeFill="background1"/>
        <w:ind w:firstLine="709"/>
        <w:rPr>
          <w:rFonts w:ascii="Times New Roman" w:hAnsi="Times New Roman" w:cs="Times New Roman"/>
          <w:color w:val="000000" w:themeColor="text1"/>
          <w:sz w:val="28"/>
          <w:szCs w:val="28"/>
        </w:rPr>
      </w:pPr>
      <w:r w:rsidRPr="0036735F">
        <w:rPr>
          <w:rFonts w:ascii="Times New Roman" w:hAnsi="Times New Roman" w:cs="Times New Roman"/>
          <w:color w:val="000000" w:themeColor="text1"/>
          <w:sz w:val="28"/>
          <w:szCs w:val="28"/>
        </w:rPr>
        <w:t>Вместе с тем, в</w:t>
      </w:r>
      <w:r w:rsidRPr="0036735F">
        <w:rPr>
          <w:rFonts w:ascii="Times New Roman" w:hAnsi="Times New Roman" w:cs="Times New Roman"/>
          <w:color w:val="000000" w:themeColor="text1"/>
          <w:sz w:val="28"/>
          <w:szCs w:val="28"/>
          <w:highlight w:val="white"/>
        </w:rPr>
        <w:t xml:space="preserve">ыборочным анализом выполнения ГРБС и заказчиками требований законодательства о планировании расходов на закупки, а также полноты включения расходов на закупки в Проект решения о бюджете установлено следующее. </w:t>
      </w:r>
    </w:p>
    <w:p w:rsidR="005C63A0" w:rsidRPr="00B55614" w:rsidRDefault="005C63A0" w:rsidP="00BE0E71">
      <w:pPr>
        <w:pStyle w:val="af6"/>
        <w:numPr>
          <w:ilvl w:val="0"/>
          <w:numId w:val="2"/>
        </w:numPr>
        <w:ind w:left="0" w:firstLine="709"/>
        <w:rPr>
          <w:rFonts w:ascii="Times New Roman" w:eastAsia="Calibri" w:hAnsi="Times New Roman" w:cs="Times New Roman"/>
          <w:strike/>
          <w:color w:val="000000" w:themeColor="text1"/>
          <w:sz w:val="28"/>
          <w:szCs w:val="28"/>
        </w:rPr>
      </w:pPr>
      <w:r w:rsidRPr="00B55614">
        <w:rPr>
          <w:rFonts w:ascii="Times New Roman" w:eastAsia="Calibri" w:hAnsi="Times New Roman" w:cs="Times New Roman"/>
          <w:color w:val="000000" w:themeColor="text1"/>
          <w:sz w:val="28"/>
          <w:szCs w:val="28"/>
        </w:rPr>
        <w:t xml:space="preserve">24 контракта, заключенные МКУ «ЕСЗ» </w:t>
      </w:r>
      <w:r w:rsidRPr="00B55614">
        <w:rPr>
          <w:rFonts w:ascii="Times New Roman" w:eastAsia="Calibri" w:hAnsi="Times New Roman" w:cs="Times New Roman"/>
          <w:color w:val="000000" w:themeColor="text1"/>
          <w:sz w:val="24"/>
          <w:szCs w:val="24"/>
        </w:rPr>
        <w:t>(по 1</w:t>
      </w:r>
      <w:r w:rsidR="00175F1B">
        <w:rPr>
          <w:rFonts w:ascii="Times New Roman" w:eastAsia="Calibri" w:hAnsi="Times New Roman" w:cs="Times New Roman"/>
          <w:color w:val="000000" w:themeColor="text1"/>
          <w:sz w:val="24"/>
          <w:szCs w:val="24"/>
        </w:rPr>
        <w:t>6</w:t>
      </w:r>
      <w:r w:rsidRPr="00B55614">
        <w:rPr>
          <w:rFonts w:ascii="Times New Roman" w:eastAsia="Calibri" w:hAnsi="Times New Roman" w:cs="Times New Roman"/>
          <w:color w:val="000000" w:themeColor="text1"/>
          <w:sz w:val="24"/>
          <w:szCs w:val="24"/>
        </w:rPr>
        <w:t xml:space="preserve"> завершение работ планировалось в 2025 году, по </w:t>
      </w:r>
      <w:r w:rsidR="00175F1B">
        <w:rPr>
          <w:rFonts w:ascii="Times New Roman" w:eastAsia="Calibri" w:hAnsi="Times New Roman" w:cs="Times New Roman"/>
          <w:color w:val="000000" w:themeColor="text1"/>
          <w:sz w:val="24"/>
          <w:szCs w:val="24"/>
        </w:rPr>
        <w:t>8</w:t>
      </w:r>
      <w:bookmarkStart w:id="0" w:name="_GoBack"/>
      <w:bookmarkEnd w:id="0"/>
      <w:r w:rsidRPr="00B55614">
        <w:rPr>
          <w:rFonts w:ascii="Times New Roman" w:eastAsia="Calibri" w:hAnsi="Times New Roman" w:cs="Times New Roman"/>
          <w:color w:val="000000" w:themeColor="text1"/>
          <w:sz w:val="24"/>
          <w:szCs w:val="24"/>
        </w:rPr>
        <w:t xml:space="preserve"> – в 2026 году), </w:t>
      </w:r>
      <w:r w:rsidRPr="00B55614">
        <w:rPr>
          <w:rFonts w:ascii="Times New Roman" w:eastAsia="Calibri" w:hAnsi="Times New Roman" w:cs="Times New Roman"/>
          <w:color w:val="000000" w:themeColor="text1"/>
          <w:sz w:val="28"/>
          <w:szCs w:val="28"/>
        </w:rPr>
        <w:t xml:space="preserve">выполняются с существенным нарушением сроков </w:t>
      </w:r>
      <w:r w:rsidRPr="00B55614">
        <w:rPr>
          <w:rFonts w:ascii="Times New Roman" w:eastAsia="Calibri" w:hAnsi="Times New Roman" w:cs="Times New Roman"/>
          <w:color w:val="000000" w:themeColor="text1"/>
          <w:sz w:val="24"/>
          <w:szCs w:val="24"/>
        </w:rPr>
        <w:t>(принято работ от 7,3 до 54,4</w:t>
      </w:r>
      <w:r w:rsidR="0088225B" w:rsidRPr="00B55614">
        <w:rPr>
          <w:rFonts w:ascii="Times New Roman" w:eastAsia="Calibri" w:hAnsi="Times New Roman" w:cs="Times New Roman"/>
          <w:color w:val="000000" w:themeColor="text1"/>
          <w:sz w:val="24"/>
          <w:szCs w:val="24"/>
        </w:rPr>
        <w:t xml:space="preserve"> </w:t>
      </w:r>
      <w:r w:rsidRPr="00B55614">
        <w:rPr>
          <w:rFonts w:ascii="Times New Roman" w:eastAsia="Calibri" w:hAnsi="Times New Roman" w:cs="Times New Roman"/>
          <w:color w:val="000000" w:themeColor="text1"/>
          <w:sz w:val="24"/>
          <w:szCs w:val="24"/>
        </w:rPr>
        <w:t>%, оплачено от 26,5 до 73,8</w:t>
      </w:r>
      <w:r w:rsidR="0088225B" w:rsidRPr="00B55614">
        <w:rPr>
          <w:rFonts w:ascii="Times New Roman" w:eastAsia="Calibri" w:hAnsi="Times New Roman" w:cs="Times New Roman"/>
          <w:color w:val="000000" w:themeColor="text1"/>
          <w:sz w:val="24"/>
          <w:szCs w:val="24"/>
        </w:rPr>
        <w:t xml:space="preserve"> </w:t>
      </w:r>
      <w:r w:rsidRPr="00B55614">
        <w:rPr>
          <w:rFonts w:ascii="Times New Roman" w:eastAsia="Calibri" w:hAnsi="Times New Roman" w:cs="Times New Roman"/>
          <w:color w:val="000000" w:themeColor="text1"/>
          <w:sz w:val="24"/>
          <w:szCs w:val="24"/>
        </w:rPr>
        <w:t>%)</w:t>
      </w:r>
      <w:r w:rsidRPr="00B55614">
        <w:rPr>
          <w:rFonts w:ascii="Times New Roman" w:eastAsia="Calibri" w:hAnsi="Times New Roman" w:cs="Times New Roman"/>
          <w:color w:val="000000" w:themeColor="text1"/>
          <w:sz w:val="28"/>
          <w:szCs w:val="28"/>
        </w:rPr>
        <w:t>. Риски неосвоения бюджетных ассигнований составляют 9 130 747,3</w:t>
      </w:r>
      <w:r w:rsidRPr="00B55614">
        <w:rPr>
          <w:rFonts w:ascii="Times New Roman" w:eastAsia="Calibri" w:hAnsi="Times New Roman" w:cs="Times New Roman"/>
          <w:b/>
          <w:color w:val="000000" w:themeColor="text1"/>
          <w:sz w:val="28"/>
          <w:szCs w:val="28"/>
        </w:rPr>
        <w:t xml:space="preserve"> </w:t>
      </w:r>
      <w:r w:rsidRPr="00B55614">
        <w:rPr>
          <w:rFonts w:ascii="Times New Roman" w:eastAsia="Calibri" w:hAnsi="Times New Roman" w:cs="Times New Roman"/>
          <w:color w:val="000000" w:themeColor="text1"/>
          <w:sz w:val="28"/>
          <w:szCs w:val="28"/>
        </w:rPr>
        <w:t xml:space="preserve">тыс. рублей. </w:t>
      </w:r>
    </w:p>
    <w:p w:rsidR="00C9180C" w:rsidRPr="0036735F" w:rsidRDefault="005C63A0" w:rsidP="00C9180C">
      <w:pPr>
        <w:pStyle w:val="af6"/>
        <w:ind w:left="0" w:firstLine="709"/>
        <w:rPr>
          <w:rFonts w:ascii="Times New Roman" w:eastAsia="Calibri" w:hAnsi="Times New Roman" w:cs="Times New Roman"/>
          <w:color w:val="000000" w:themeColor="text1"/>
          <w:sz w:val="28"/>
          <w:szCs w:val="28"/>
        </w:rPr>
      </w:pPr>
      <w:r w:rsidRPr="00B55614">
        <w:rPr>
          <w:rFonts w:ascii="Times New Roman" w:eastAsia="Calibri" w:hAnsi="Times New Roman" w:cs="Times New Roman"/>
          <w:color w:val="000000" w:themeColor="text1"/>
          <w:sz w:val="28"/>
          <w:szCs w:val="28"/>
        </w:rPr>
        <w:t xml:space="preserve">Проектом решения о бюджете ассигнования на их оплату предусмотрены в </w:t>
      </w:r>
      <w:r w:rsidR="00C9180C" w:rsidRPr="00B55614">
        <w:rPr>
          <w:rFonts w:ascii="Times New Roman" w:eastAsia="Calibri" w:hAnsi="Times New Roman" w:cs="Times New Roman"/>
          <w:color w:val="000000" w:themeColor="text1"/>
          <w:sz w:val="28"/>
          <w:szCs w:val="28"/>
        </w:rPr>
        <w:t>сумме</w:t>
      </w:r>
      <w:r w:rsidRPr="00B55614">
        <w:rPr>
          <w:rFonts w:ascii="Times New Roman" w:eastAsia="Calibri" w:hAnsi="Times New Roman" w:cs="Times New Roman"/>
          <w:color w:val="000000" w:themeColor="text1"/>
          <w:sz w:val="28"/>
          <w:szCs w:val="28"/>
        </w:rPr>
        <w:t xml:space="preserve"> 1 164 477,7 тыс. рублей </w:t>
      </w:r>
      <w:r w:rsidRPr="00B55614">
        <w:rPr>
          <w:rFonts w:ascii="Times New Roman" w:eastAsia="Calibri" w:hAnsi="Times New Roman" w:cs="Times New Roman"/>
          <w:color w:val="000000" w:themeColor="text1"/>
          <w:sz w:val="24"/>
          <w:szCs w:val="24"/>
        </w:rPr>
        <w:t>(1 118 707,8 тыс. рублей – 2026 год, 45 769,9 тыс. рублей – плановый период 2027 года)</w:t>
      </w:r>
      <w:r w:rsidR="00B55614">
        <w:rPr>
          <w:rFonts w:ascii="Times New Roman" w:eastAsia="Calibri" w:hAnsi="Times New Roman" w:cs="Times New Roman"/>
          <w:color w:val="000000" w:themeColor="text1"/>
          <w:sz w:val="24"/>
          <w:szCs w:val="24"/>
        </w:rPr>
        <w:t>,</w:t>
      </w:r>
      <w:r w:rsidRPr="00B55614">
        <w:rPr>
          <w:rFonts w:ascii="Times New Roman" w:eastAsia="Calibri" w:hAnsi="Times New Roman" w:cs="Times New Roman"/>
          <w:color w:val="000000" w:themeColor="text1"/>
          <w:sz w:val="28"/>
          <w:szCs w:val="28"/>
        </w:rPr>
        <w:t xml:space="preserve"> в связи с чем возникнет необходимость </w:t>
      </w:r>
      <w:r w:rsidR="00C9180C" w:rsidRPr="00B55614">
        <w:rPr>
          <w:rFonts w:ascii="Times New Roman" w:eastAsia="Calibri" w:hAnsi="Times New Roman" w:cs="Times New Roman"/>
          <w:color w:val="000000" w:themeColor="text1"/>
          <w:sz w:val="28"/>
          <w:szCs w:val="28"/>
        </w:rPr>
        <w:t>обеспечения ассигнованиями расходов для завершения контрактов на сумму</w:t>
      </w:r>
      <w:r w:rsidRPr="00B55614">
        <w:rPr>
          <w:rFonts w:ascii="Times New Roman" w:eastAsia="Calibri" w:hAnsi="Times New Roman" w:cs="Times New Roman"/>
          <w:color w:val="000000" w:themeColor="text1"/>
          <w:sz w:val="28"/>
          <w:szCs w:val="28"/>
        </w:rPr>
        <w:t xml:space="preserve"> 7 966 269,5 тыс. р</w:t>
      </w:r>
      <w:r w:rsidR="00847E19" w:rsidRPr="00B55614">
        <w:rPr>
          <w:rFonts w:ascii="Times New Roman" w:eastAsia="Calibri" w:hAnsi="Times New Roman" w:cs="Times New Roman"/>
          <w:color w:val="000000" w:themeColor="text1"/>
          <w:sz w:val="28"/>
          <w:szCs w:val="28"/>
        </w:rPr>
        <w:t>ублей</w:t>
      </w:r>
      <w:r w:rsidR="00C9180C" w:rsidRPr="00B55614">
        <w:rPr>
          <w:rFonts w:ascii="Times New Roman" w:eastAsia="Calibri" w:hAnsi="Times New Roman" w:cs="Times New Roman"/>
          <w:color w:val="000000" w:themeColor="text1"/>
          <w:sz w:val="28"/>
          <w:szCs w:val="28"/>
        </w:rPr>
        <w:t>.</w:t>
      </w:r>
    </w:p>
    <w:p w:rsidR="005C63A0" w:rsidRPr="00B55614" w:rsidRDefault="00C9180C" w:rsidP="00C9180C">
      <w:pPr>
        <w:pStyle w:val="af6"/>
        <w:ind w:left="0" w:firstLine="709"/>
        <w:rPr>
          <w:rFonts w:ascii="Times New Roman" w:eastAsia="Calibri" w:hAnsi="Times New Roman" w:cs="Times New Roman"/>
          <w:color w:val="000000" w:themeColor="text1"/>
          <w:sz w:val="28"/>
          <w:szCs w:val="28"/>
        </w:rPr>
      </w:pPr>
      <w:r w:rsidRPr="00B55614">
        <w:rPr>
          <w:rFonts w:ascii="Times New Roman" w:eastAsia="Calibri" w:hAnsi="Times New Roman" w:cs="Times New Roman"/>
          <w:color w:val="000000" w:themeColor="text1"/>
          <w:sz w:val="28"/>
          <w:szCs w:val="28"/>
        </w:rPr>
        <w:t xml:space="preserve">2) </w:t>
      </w:r>
      <w:r w:rsidR="005C63A0" w:rsidRPr="00B55614">
        <w:rPr>
          <w:rFonts w:ascii="Times New Roman" w:eastAsia="Calibri" w:hAnsi="Times New Roman" w:cs="Times New Roman"/>
          <w:color w:val="000000" w:themeColor="text1"/>
          <w:sz w:val="28"/>
          <w:szCs w:val="28"/>
        </w:rPr>
        <w:t>5 контрактов, заключенные МКУ «ЦМДДТ»</w:t>
      </w:r>
      <w:r w:rsidR="009E4E96" w:rsidRPr="00B55614">
        <w:rPr>
          <w:rFonts w:ascii="Times New Roman" w:eastAsia="Calibri" w:hAnsi="Times New Roman" w:cs="Times New Roman"/>
          <w:color w:val="000000" w:themeColor="text1"/>
          <w:sz w:val="28"/>
          <w:szCs w:val="28"/>
        </w:rPr>
        <w:t>,</w:t>
      </w:r>
      <w:r w:rsidR="005C63A0" w:rsidRPr="00B55614">
        <w:rPr>
          <w:rFonts w:ascii="Times New Roman" w:eastAsia="Calibri" w:hAnsi="Times New Roman" w:cs="Times New Roman"/>
          <w:color w:val="000000" w:themeColor="text1"/>
          <w:sz w:val="28"/>
          <w:szCs w:val="28"/>
        </w:rPr>
        <w:t xml:space="preserve"> выполняются с нарушением сроков </w:t>
      </w:r>
      <w:r w:rsidR="005C63A0" w:rsidRPr="00B55614">
        <w:rPr>
          <w:rFonts w:ascii="Times New Roman" w:eastAsia="Calibri" w:hAnsi="Times New Roman" w:cs="Times New Roman"/>
          <w:color w:val="000000" w:themeColor="text1"/>
          <w:sz w:val="24"/>
          <w:szCs w:val="24"/>
        </w:rPr>
        <w:t>(принято работ от 4,3 до 64,3</w:t>
      </w:r>
      <w:r w:rsidR="0088225B" w:rsidRPr="00B55614">
        <w:rPr>
          <w:rFonts w:ascii="Times New Roman" w:eastAsia="Calibri" w:hAnsi="Times New Roman" w:cs="Times New Roman"/>
          <w:color w:val="000000" w:themeColor="text1"/>
          <w:sz w:val="24"/>
          <w:szCs w:val="24"/>
        </w:rPr>
        <w:t xml:space="preserve"> </w:t>
      </w:r>
      <w:r w:rsidR="005C63A0" w:rsidRPr="00B55614">
        <w:rPr>
          <w:rFonts w:ascii="Times New Roman" w:eastAsia="Calibri" w:hAnsi="Times New Roman" w:cs="Times New Roman"/>
          <w:color w:val="000000" w:themeColor="text1"/>
          <w:sz w:val="24"/>
          <w:szCs w:val="24"/>
        </w:rPr>
        <w:t>%, оплачено от 12 до 68,5</w:t>
      </w:r>
      <w:r w:rsidR="0088225B" w:rsidRPr="00B55614">
        <w:rPr>
          <w:rFonts w:ascii="Times New Roman" w:eastAsia="Calibri" w:hAnsi="Times New Roman" w:cs="Times New Roman"/>
          <w:color w:val="000000" w:themeColor="text1"/>
          <w:sz w:val="24"/>
          <w:szCs w:val="24"/>
        </w:rPr>
        <w:t xml:space="preserve"> </w:t>
      </w:r>
      <w:r w:rsidR="005C63A0" w:rsidRPr="00B55614">
        <w:rPr>
          <w:rFonts w:ascii="Times New Roman" w:eastAsia="Calibri" w:hAnsi="Times New Roman" w:cs="Times New Roman"/>
          <w:color w:val="000000" w:themeColor="text1"/>
          <w:sz w:val="24"/>
          <w:szCs w:val="24"/>
        </w:rPr>
        <w:t>%)</w:t>
      </w:r>
      <w:r w:rsidR="005C63A0" w:rsidRPr="00B55614">
        <w:rPr>
          <w:rFonts w:ascii="Times New Roman" w:eastAsia="Calibri" w:hAnsi="Times New Roman" w:cs="Times New Roman"/>
          <w:color w:val="000000" w:themeColor="text1"/>
          <w:sz w:val="28"/>
          <w:szCs w:val="28"/>
        </w:rPr>
        <w:t>. Риски неосвоения бюджетных ассигнований составляют 2 288 827,2</w:t>
      </w:r>
      <w:r w:rsidR="005C63A0" w:rsidRPr="00B55614">
        <w:rPr>
          <w:rFonts w:ascii="Times New Roman" w:eastAsia="Calibri" w:hAnsi="Times New Roman" w:cs="Times New Roman"/>
          <w:b/>
          <w:color w:val="000000" w:themeColor="text1"/>
          <w:sz w:val="28"/>
          <w:szCs w:val="28"/>
        </w:rPr>
        <w:t xml:space="preserve"> </w:t>
      </w:r>
      <w:r w:rsidR="005C63A0" w:rsidRPr="00B55614">
        <w:rPr>
          <w:rFonts w:ascii="Times New Roman" w:eastAsia="Calibri" w:hAnsi="Times New Roman" w:cs="Times New Roman"/>
          <w:color w:val="000000" w:themeColor="text1"/>
          <w:sz w:val="28"/>
          <w:szCs w:val="28"/>
        </w:rPr>
        <w:t xml:space="preserve">тыс. рублей, </w:t>
      </w:r>
      <w:r w:rsidR="00AF0590" w:rsidRPr="00B55614">
        <w:rPr>
          <w:rFonts w:ascii="Times New Roman" w:eastAsia="Calibri" w:hAnsi="Times New Roman" w:cs="Times New Roman"/>
          <w:color w:val="000000" w:themeColor="text1"/>
          <w:sz w:val="28"/>
          <w:szCs w:val="28"/>
        </w:rPr>
        <w:t>а также</w:t>
      </w:r>
      <w:r w:rsidR="005C63A0" w:rsidRPr="00B55614">
        <w:rPr>
          <w:rFonts w:ascii="Times New Roman" w:eastAsia="Calibri" w:hAnsi="Times New Roman" w:cs="Times New Roman"/>
          <w:color w:val="000000" w:themeColor="text1"/>
          <w:sz w:val="28"/>
          <w:szCs w:val="28"/>
        </w:rPr>
        <w:t xml:space="preserve"> необходимости замещения средств краевого бюджета на сумму </w:t>
      </w:r>
      <w:r w:rsidR="005C63A0" w:rsidRPr="00B55614">
        <w:rPr>
          <w:rFonts w:ascii="Times New Roman" w:eastAsia="Calibri" w:hAnsi="Times New Roman"/>
          <w:color w:val="000000" w:themeColor="text1"/>
          <w:sz w:val="28"/>
          <w:szCs w:val="28"/>
        </w:rPr>
        <w:t>1 974 655,2</w:t>
      </w:r>
      <w:r w:rsidR="005C63A0" w:rsidRPr="00B55614">
        <w:rPr>
          <w:rFonts w:ascii="Times New Roman" w:eastAsia="Calibri" w:hAnsi="Times New Roman"/>
          <w:color w:val="000000" w:themeColor="text1"/>
          <w:sz w:val="24"/>
          <w:szCs w:val="24"/>
        </w:rPr>
        <w:t xml:space="preserve"> </w:t>
      </w:r>
      <w:r w:rsidR="005C63A0" w:rsidRPr="00B55614">
        <w:rPr>
          <w:rFonts w:ascii="Times New Roman" w:eastAsia="Calibri" w:hAnsi="Times New Roman" w:cs="Times New Roman"/>
          <w:color w:val="000000" w:themeColor="text1"/>
          <w:sz w:val="28"/>
          <w:szCs w:val="28"/>
        </w:rPr>
        <w:t>тыс. рублей за счет средств местного бюджета</w:t>
      </w:r>
      <w:r w:rsidR="00AF0590" w:rsidRPr="00B55614">
        <w:rPr>
          <w:rFonts w:ascii="Times New Roman" w:eastAsia="Calibri" w:hAnsi="Times New Roman" w:cs="Times New Roman"/>
          <w:color w:val="000000" w:themeColor="text1"/>
          <w:sz w:val="28"/>
          <w:szCs w:val="28"/>
        </w:rPr>
        <w:t xml:space="preserve"> при отсутствии соответствующих изменений в Соглашения о предоставлении субсидий</w:t>
      </w:r>
      <w:r w:rsidR="005C63A0" w:rsidRPr="00B55614">
        <w:rPr>
          <w:rFonts w:ascii="Times New Roman" w:eastAsia="Calibri" w:hAnsi="Times New Roman" w:cs="Times New Roman"/>
          <w:color w:val="000000" w:themeColor="text1"/>
          <w:sz w:val="28"/>
          <w:szCs w:val="28"/>
        </w:rPr>
        <w:t xml:space="preserve">. Проектом решения о бюджете бюджетные ассигнования на их оплату не предусмотрены, в связи с чем возникнет необходимость их изыскания для завершения контрактов. </w:t>
      </w:r>
    </w:p>
    <w:p w:rsidR="005C63A0" w:rsidRPr="00B55614" w:rsidRDefault="005C63A0" w:rsidP="005C63A0">
      <w:pPr>
        <w:ind w:firstLine="709"/>
        <w:rPr>
          <w:rFonts w:ascii="Times New Roman" w:eastAsia="Calibri" w:hAnsi="Times New Roman" w:cs="Times New Roman"/>
          <w:color w:val="000000" w:themeColor="text1"/>
          <w:sz w:val="28"/>
          <w:szCs w:val="28"/>
        </w:rPr>
      </w:pPr>
      <w:r w:rsidRPr="00B55614">
        <w:rPr>
          <w:rFonts w:ascii="Times New Roman" w:eastAsia="Calibri" w:hAnsi="Times New Roman" w:cs="Times New Roman"/>
          <w:color w:val="000000" w:themeColor="text1"/>
          <w:sz w:val="28"/>
          <w:szCs w:val="28"/>
        </w:rPr>
        <w:t xml:space="preserve">3) Согласно информации, представленной ГРБС, на 26.11.2025 имеется </w:t>
      </w:r>
      <w:r w:rsidR="004508AF" w:rsidRPr="00B55614">
        <w:rPr>
          <w:rFonts w:ascii="Times New Roman" w:eastAsia="Calibri" w:hAnsi="Times New Roman" w:cs="Times New Roman"/>
          <w:color w:val="000000" w:themeColor="text1"/>
          <w:sz w:val="28"/>
          <w:szCs w:val="28"/>
        </w:rPr>
        <w:t xml:space="preserve">ПСД </w:t>
      </w:r>
      <w:r w:rsidRPr="00B55614">
        <w:rPr>
          <w:rFonts w:ascii="Times New Roman" w:eastAsia="Calibri" w:hAnsi="Times New Roman" w:cs="Times New Roman"/>
          <w:color w:val="000000" w:themeColor="text1"/>
          <w:sz w:val="28"/>
          <w:szCs w:val="28"/>
        </w:rPr>
        <w:t>(</w:t>
      </w:r>
      <w:r w:rsidR="009D2C67" w:rsidRPr="00B55614">
        <w:rPr>
          <w:rFonts w:ascii="Times New Roman" w:eastAsia="Calibri" w:hAnsi="Times New Roman" w:cs="Times New Roman"/>
          <w:color w:val="000000" w:themeColor="text1"/>
          <w:sz w:val="28"/>
          <w:szCs w:val="28"/>
        </w:rPr>
        <w:t>капитальный ремонт</w:t>
      </w:r>
      <w:r w:rsidRPr="00B55614">
        <w:rPr>
          <w:rFonts w:ascii="Times New Roman" w:eastAsia="Calibri" w:hAnsi="Times New Roman" w:cs="Times New Roman"/>
          <w:color w:val="000000" w:themeColor="text1"/>
          <w:sz w:val="28"/>
          <w:szCs w:val="28"/>
        </w:rPr>
        <w:t>) по 564 объектам с затратами на их изготовление</w:t>
      </w:r>
      <w:r w:rsidR="00B47D6C" w:rsidRPr="00B55614">
        <w:rPr>
          <w:rFonts w:ascii="Times New Roman" w:eastAsia="Calibri" w:hAnsi="Times New Roman" w:cs="Times New Roman"/>
          <w:color w:val="000000" w:themeColor="text1"/>
          <w:sz w:val="28"/>
          <w:szCs w:val="28"/>
        </w:rPr>
        <w:t xml:space="preserve"> </w:t>
      </w:r>
      <w:r w:rsidR="00224A24" w:rsidRPr="00B55614">
        <w:rPr>
          <w:rFonts w:ascii="Times New Roman" w:eastAsia="Calibri" w:hAnsi="Times New Roman" w:cs="Times New Roman"/>
          <w:color w:val="000000" w:themeColor="text1"/>
          <w:sz w:val="28"/>
          <w:szCs w:val="28"/>
        </w:rPr>
        <w:t xml:space="preserve">        </w:t>
      </w:r>
      <w:r w:rsidRPr="00B55614">
        <w:rPr>
          <w:rFonts w:ascii="Times New Roman" w:eastAsia="Calibri" w:hAnsi="Times New Roman" w:cs="Times New Roman"/>
          <w:color w:val="000000" w:themeColor="text1"/>
          <w:sz w:val="28"/>
          <w:szCs w:val="28"/>
        </w:rPr>
        <w:t>(в период 2016 - 2025 год</w:t>
      </w:r>
      <w:r w:rsidR="002E4634" w:rsidRPr="00B55614">
        <w:rPr>
          <w:rFonts w:ascii="Times New Roman" w:eastAsia="Calibri" w:hAnsi="Times New Roman" w:cs="Times New Roman"/>
          <w:color w:val="000000" w:themeColor="text1"/>
          <w:sz w:val="28"/>
          <w:szCs w:val="28"/>
        </w:rPr>
        <w:t>ы</w:t>
      </w:r>
      <w:r w:rsidRPr="00B55614">
        <w:rPr>
          <w:rFonts w:ascii="Times New Roman" w:eastAsia="Calibri" w:hAnsi="Times New Roman" w:cs="Times New Roman"/>
          <w:color w:val="000000" w:themeColor="text1"/>
          <w:sz w:val="28"/>
          <w:szCs w:val="28"/>
        </w:rPr>
        <w:t xml:space="preserve">) на сумму 155 455,0 тыс. рублей. </w:t>
      </w:r>
    </w:p>
    <w:p w:rsidR="005C63A0" w:rsidRPr="0036735F" w:rsidRDefault="005C63A0" w:rsidP="005C63A0">
      <w:pPr>
        <w:ind w:firstLine="709"/>
        <w:rPr>
          <w:rFonts w:ascii="Times New Roman" w:eastAsia="Calibri" w:hAnsi="Times New Roman" w:cs="Times New Roman"/>
          <w:color w:val="000000" w:themeColor="text1"/>
          <w:sz w:val="28"/>
          <w:szCs w:val="28"/>
        </w:rPr>
      </w:pPr>
      <w:r w:rsidRPr="00B55614">
        <w:rPr>
          <w:rFonts w:ascii="Times New Roman" w:eastAsia="Calibri" w:hAnsi="Times New Roman" w:cs="Times New Roman"/>
          <w:color w:val="000000" w:themeColor="text1"/>
          <w:sz w:val="28"/>
          <w:szCs w:val="28"/>
        </w:rPr>
        <w:t xml:space="preserve">При этом ПСД по 75 объектам имеет положительное заключение государственной экспертизы (расходы на проведение составили 13 820,5 тыс. рублей). ПСД по 111 объектам требует актуализации, потребность в бюджетных </w:t>
      </w:r>
      <w:r w:rsidRPr="00B55614">
        <w:rPr>
          <w:rFonts w:ascii="Times New Roman" w:eastAsia="Calibri" w:hAnsi="Times New Roman" w:cs="Times New Roman"/>
          <w:color w:val="000000" w:themeColor="text1"/>
          <w:sz w:val="28"/>
          <w:szCs w:val="28"/>
        </w:rPr>
        <w:lastRenderedPageBreak/>
        <w:t>ассигнованиях на проведение повторной экспертизы и актуализации составляет 57 039,9 тыс. рублей. Обеспечен</w:t>
      </w:r>
      <w:r w:rsidR="005B0265" w:rsidRPr="00B55614">
        <w:rPr>
          <w:rFonts w:ascii="Times New Roman" w:eastAsia="Calibri" w:hAnsi="Times New Roman" w:cs="Times New Roman"/>
          <w:color w:val="000000" w:themeColor="text1"/>
          <w:sz w:val="28"/>
          <w:szCs w:val="28"/>
        </w:rPr>
        <w:t>а</w:t>
      </w:r>
      <w:r w:rsidRPr="00B55614">
        <w:rPr>
          <w:rFonts w:ascii="Times New Roman" w:eastAsia="Calibri" w:hAnsi="Times New Roman" w:cs="Times New Roman"/>
          <w:color w:val="000000" w:themeColor="text1"/>
          <w:sz w:val="28"/>
          <w:szCs w:val="28"/>
        </w:rPr>
        <w:t xml:space="preserve"> ассигнованиями </w:t>
      </w:r>
      <w:r w:rsidR="00B47D6C" w:rsidRPr="00B55614">
        <w:rPr>
          <w:rFonts w:ascii="Times New Roman" w:eastAsia="Calibri" w:hAnsi="Times New Roman" w:cs="Times New Roman"/>
          <w:color w:val="000000" w:themeColor="text1"/>
          <w:sz w:val="28"/>
          <w:szCs w:val="28"/>
        </w:rPr>
        <w:t xml:space="preserve">на 2026-2028 годы </w:t>
      </w:r>
      <w:r w:rsidRPr="00B55614">
        <w:rPr>
          <w:rFonts w:ascii="Times New Roman" w:eastAsia="Calibri" w:hAnsi="Times New Roman" w:cs="Times New Roman"/>
          <w:color w:val="000000" w:themeColor="text1"/>
          <w:sz w:val="28"/>
          <w:szCs w:val="28"/>
        </w:rPr>
        <w:t>актуализаци</w:t>
      </w:r>
      <w:r w:rsidR="005B0265" w:rsidRPr="00B55614">
        <w:rPr>
          <w:rFonts w:ascii="Times New Roman" w:eastAsia="Calibri" w:hAnsi="Times New Roman" w:cs="Times New Roman"/>
          <w:color w:val="000000" w:themeColor="text1"/>
          <w:sz w:val="28"/>
          <w:szCs w:val="28"/>
        </w:rPr>
        <w:t>я</w:t>
      </w:r>
      <w:r w:rsidRPr="00B55614">
        <w:rPr>
          <w:rFonts w:ascii="Times New Roman" w:eastAsia="Calibri" w:hAnsi="Times New Roman" w:cs="Times New Roman"/>
          <w:color w:val="000000" w:themeColor="text1"/>
          <w:sz w:val="28"/>
          <w:szCs w:val="28"/>
        </w:rPr>
        <w:t xml:space="preserve"> ПСД по 5 объектам на сумму 9 220,0 тыс. рублей (16,2</w:t>
      </w:r>
      <w:r w:rsidR="0088225B" w:rsidRPr="00B55614">
        <w:rPr>
          <w:rFonts w:ascii="Times New Roman" w:eastAsia="Calibri" w:hAnsi="Times New Roman" w:cs="Times New Roman"/>
          <w:color w:val="000000" w:themeColor="text1"/>
          <w:sz w:val="28"/>
          <w:szCs w:val="28"/>
        </w:rPr>
        <w:t xml:space="preserve"> </w:t>
      </w:r>
      <w:r w:rsidRPr="00B55614">
        <w:rPr>
          <w:rFonts w:ascii="Times New Roman" w:eastAsia="Calibri" w:hAnsi="Times New Roman" w:cs="Times New Roman"/>
          <w:color w:val="000000" w:themeColor="text1"/>
          <w:sz w:val="28"/>
          <w:szCs w:val="28"/>
        </w:rPr>
        <w:t>%</w:t>
      </w:r>
      <w:r w:rsidRPr="0036735F">
        <w:rPr>
          <w:rFonts w:ascii="Times New Roman" w:eastAsia="Calibri" w:hAnsi="Times New Roman" w:cs="Times New Roman"/>
          <w:color w:val="000000" w:themeColor="text1"/>
          <w:sz w:val="28"/>
          <w:szCs w:val="28"/>
        </w:rPr>
        <w:t xml:space="preserve"> от потребности). </w:t>
      </w:r>
    </w:p>
    <w:p w:rsidR="005C63A0" w:rsidRPr="0036735F" w:rsidRDefault="005C63A0" w:rsidP="005C63A0">
      <w:pPr>
        <w:ind w:firstLine="709"/>
        <w:rPr>
          <w:rFonts w:ascii="Times New Roman" w:eastAsia="Calibri" w:hAnsi="Times New Roman" w:cs="Times New Roman"/>
          <w:color w:val="000000" w:themeColor="text1"/>
          <w:sz w:val="28"/>
          <w:szCs w:val="28"/>
        </w:rPr>
      </w:pPr>
      <w:r w:rsidRPr="00B55614">
        <w:rPr>
          <w:rFonts w:ascii="Times New Roman" w:eastAsia="Calibri" w:hAnsi="Times New Roman" w:cs="Times New Roman"/>
          <w:color w:val="000000" w:themeColor="text1"/>
          <w:sz w:val="28"/>
          <w:szCs w:val="28"/>
        </w:rPr>
        <w:t xml:space="preserve">Потребность в бюджетных ассигнованиях на СМР по результатам ПСД по 564 объектам составляет 3 730 954,6 тыс. рублей, при этом в </w:t>
      </w:r>
      <w:r w:rsidR="005B0265" w:rsidRPr="00B55614">
        <w:rPr>
          <w:rFonts w:ascii="Times New Roman" w:eastAsia="Calibri" w:hAnsi="Times New Roman" w:cs="Times New Roman"/>
          <w:color w:val="000000" w:themeColor="text1"/>
          <w:sz w:val="28"/>
          <w:szCs w:val="28"/>
        </w:rPr>
        <w:t>П</w:t>
      </w:r>
      <w:r w:rsidRPr="00B55614">
        <w:rPr>
          <w:rFonts w:ascii="Times New Roman" w:eastAsia="Calibri" w:hAnsi="Times New Roman" w:cs="Times New Roman"/>
          <w:color w:val="000000" w:themeColor="text1"/>
          <w:sz w:val="28"/>
          <w:szCs w:val="28"/>
        </w:rPr>
        <w:t xml:space="preserve">роекте </w:t>
      </w:r>
      <w:r w:rsidR="005B0265" w:rsidRPr="00B55614">
        <w:rPr>
          <w:rFonts w:ascii="Times New Roman" w:eastAsia="Calibri" w:hAnsi="Times New Roman" w:cs="Times New Roman"/>
          <w:color w:val="000000" w:themeColor="text1"/>
          <w:sz w:val="28"/>
          <w:szCs w:val="28"/>
        </w:rPr>
        <w:t xml:space="preserve">решения о </w:t>
      </w:r>
      <w:r w:rsidRPr="00B55614">
        <w:rPr>
          <w:rFonts w:ascii="Times New Roman" w:eastAsia="Calibri" w:hAnsi="Times New Roman" w:cs="Times New Roman"/>
          <w:color w:val="000000" w:themeColor="text1"/>
          <w:sz w:val="28"/>
          <w:szCs w:val="28"/>
        </w:rPr>
        <w:t>бюджет</w:t>
      </w:r>
      <w:r w:rsidR="005B0265" w:rsidRPr="00B55614">
        <w:rPr>
          <w:rFonts w:ascii="Times New Roman" w:eastAsia="Calibri" w:hAnsi="Times New Roman" w:cs="Times New Roman"/>
          <w:color w:val="000000" w:themeColor="text1"/>
          <w:sz w:val="28"/>
          <w:szCs w:val="28"/>
        </w:rPr>
        <w:t>е</w:t>
      </w:r>
      <w:r w:rsidRPr="00B55614">
        <w:rPr>
          <w:rFonts w:ascii="Times New Roman" w:eastAsia="Calibri" w:hAnsi="Times New Roman" w:cs="Times New Roman"/>
          <w:color w:val="000000" w:themeColor="text1"/>
          <w:sz w:val="28"/>
          <w:szCs w:val="28"/>
        </w:rPr>
        <w:t xml:space="preserve"> предусмотрены ассигнования на </w:t>
      </w:r>
      <w:r w:rsidR="0088225B" w:rsidRPr="00B55614">
        <w:rPr>
          <w:rFonts w:ascii="Times New Roman" w:eastAsia="Calibri" w:hAnsi="Times New Roman" w:cs="Times New Roman"/>
          <w:color w:val="000000" w:themeColor="text1"/>
          <w:sz w:val="28"/>
          <w:szCs w:val="28"/>
        </w:rPr>
        <w:t xml:space="preserve">капитальный ремонт </w:t>
      </w:r>
      <w:r w:rsidRPr="00B55614">
        <w:rPr>
          <w:rFonts w:ascii="Times New Roman" w:eastAsia="Calibri" w:hAnsi="Times New Roman" w:cs="Times New Roman"/>
          <w:color w:val="000000" w:themeColor="text1"/>
          <w:sz w:val="28"/>
          <w:szCs w:val="28"/>
        </w:rPr>
        <w:t>85 объектов в сумме 460 215,2 тыс. рублей (12,3</w:t>
      </w:r>
      <w:r w:rsidR="0088225B" w:rsidRPr="00B55614">
        <w:rPr>
          <w:rFonts w:ascii="Times New Roman" w:eastAsia="Calibri" w:hAnsi="Times New Roman" w:cs="Times New Roman"/>
          <w:color w:val="000000" w:themeColor="text1"/>
          <w:sz w:val="28"/>
          <w:szCs w:val="28"/>
        </w:rPr>
        <w:t xml:space="preserve"> </w:t>
      </w:r>
      <w:r w:rsidRPr="00B55614">
        <w:rPr>
          <w:rFonts w:ascii="Times New Roman" w:eastAsia="Calibri" w:hAnsi="Times New Roman" w:cs="Times New Roman"/>
          <w:color w:val="000000" w:themeColor="text1"/>
          <w:sz w:val="28"/>
          <w:szCs w:val="28"/>
        </w:rPr>
        <w:t>% от потребности). Необеспеченная потребность в ассигнованиях на выполнение СМР составляет 3 270 739,4 тыс. рублей, в том числе 72</w:t>
      </w:r>
      <w:r w:rsidR="0088225B" w:rsidRPr="00B55614">
        <w:rPr>
          <w:rFonts w:ascii="Times New Roman" w:eastAsia="Calibri" w:hAnsi="Times New Roman" w:cs="Times New Roman"/>
          <w:color w:val="000000" w:themeColor="text1"/>
          <w:sz w:val="28"/>
          <w:szCs w:val="28"/>
        </w:rPr>
        <w:t xml:space="preserve"> </w:t>
      </w:r>
      <w:r w:rsidRPr="00B55614">
        <w:rPr>
          <w:rFonts w:ascii="Times New Roman" w:eastAsia="Calibri" w:hAnsi="Times New Roman" w:cs="Times New Roman"/>
          <w:color w:val="000000" w:themeColor="text1"/>
          <w:sz w:val="28"/>
          <w:szCs w:val="28"/>
        </w:rPr>
        <w:t>% - по Департаменту образования, 14,7</w:t>
      </w:r>
      <w:r w:rsidR="0088225B" w:rsidRPr="00B55614">
        <w:rPr>
          <w:rFonts w:ascii="Times New Roman" w:eastAsia="Calibri" w:hAnsi="Times New Roman" w:cs="Times New Roman"/>
          <w:color w:val="000000" w:themeColor="text1"/>
          <w:sz w:val="28"/>
          <w:szCs w:val="28"/>
        </w:rPr>
        <w:t xml:space="preserve"> </w:t>
      </w:r>
      <w:r w:rsidRPr="00B55614">
        <w:rPr>
          <w:rFonts w:ascii="Times New Roman" w:eastAsia="Calibri" w:hAnsi="Times New Roman" w:cs="Times New Roman"/>
          <w:color w:val="000000" w:themeColor="text1"/>
          <w:sz w:val="28"/>
          <w:szCs w:val="28"/>
        </w:rPr>
        <w:t>% - по Управлению культуры, 9</w:t>
      </w:r>
      <w:r w:rsidR="0088225B" w:rsidRPr="00B55614">
        <w:rPr>
          <w:rFonts w:ascii="Times New Roman" w:eastAsia="Calibri" w:hAnsi="Times New Roman" w:cs="Times New Roman"/>
          <w:color w:val="000000" w:themeColor="text1"/>
          <w:sz w:val="28"/>
          <w:szCs w:val="28"/>
        </w:rPr>
        <w:t xml:space="preserve"> </w:t>
      </w:r>
      <w:r w:rsidRPr="00B55614">
        <w:rPr>
          <w:rFonts w:ascii="Times New Roman" w:eastAsia="Calibri" w:hAnsi="Times New Roman" w:cs="Times New Roman"/>
          <w:color w:val="000000" w:themeColor="text1"/>
          <w:sz w:val="28"/>
          <w:szCs w:val="28"/>
        </w:rPr>
        <w:t>% - по Департаменту транспорта.</w:t>
      </w:r>
    </w:p>
    <w:p w:rsidR="000A7BF4" w:rsidRPr="0036735F" w:rsidRDefault="00D0460B" w:rsidP="00D0460B">
      <w:pPr>
        <w:tabs>
          <w:tab w:val="left" w:pos="2216"/>
        </w:tabs>
        <w:ind w:right="-1" w:firstLine="709"/>
        <w:contextualSpacing/>
        <w:rPr>
          <w:rFonts w:ascii="Times New Roman" w:eastAsia="Calibri" w:hAnsi="Times New Roman" w:cs="Times New Roman"/>
          <w:color w:val="000000" w:themeColor="text1"/>
          <w:sz w:val="28"/>
          <w:szCs w:val="28"/>
        </w:rPr>
      </w:pPr>
      <w:r w:rsidRPr="0036735F">
        <w:rPr>
          <w:rFonts w:ascii="Times New Roman" w:eastAsia="Calibri" w:hAnsi="Times New Roman" w:cs="Times New Roman"/>
          <w:color w:val="000000" w:themeColor="text1"/>
          <w:sz w:val="28"/>
          <w:szCs w:val="28"/>
        </w:rPr>
        <w:tab/>
      </w:r>
    </w:p>
    <w:p w:rsidR="00894CB2" w:rsidRPr="00AD75B0" w:rsidRDefault="00531B00" w:rsidP="00B55614">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11. </w:t>
      </w:r>
      <w:r w:rsidR="00B55614">
        <w:rPr>
          <w:rFonts w:ascii="Times New Roman" w:hAnsi="Times New Roman" w:cs="Times New Roman"/>
          <w:b/>
          <w:sz w:val="28"/>
          <w:szCs w:val="28"/>
        </w:rPr>
        <w:t>Дефицит и долг</w:t>
      </w:r>
    </w:p>
    <w:p w:rsidR="00894CB2" w:rsidRPr="00B53772" w:rsidRDefault="00531B00" w:rsidP="00894CB2">
      <w:pPr>
        <w:ind w:firstLine="709"/>
        <w:contextualSpacing/>
        <w:rPr>
          <w:rFonts w:ascii="Times New Roman" w:eastAsia="Calibri" w:hAnsi="Times New Roman" w:cs="Times New Roman"/>
          <w:sz w:val="28"/>
          <w:szCs w:val="28"/>
        </w:rPr>
      </w:pPr>
      <w:r w:rsidRPr="00B53772">
        <w:rPr>
          <w:rFonts w:ascii="Times New Roman" w:eastAsia="TimesNewRomanPSMT" w:hAnsi="Times New Roman" w:cs="Times New Roman"/>
          <w:sz w:val="28"/>
          <w:szCs w:val="28"/>
        </w:rPr>
        <w:t>11</w:t>
      </w:r>
      <w:r w:rsidR="00894CB2" w:rsidRPr="00B53772">
        <w:rPr>
          <w:rFonts w:ascii="Times New Roman" w:eastAsia="TimesNewRomanPSMT" w:hAnsi="Times New Roman" w:cs="Times New Roman"/>
          <w:sz w:val="28"/>
          <w:szCs w:val="28"/>
        </w:rPr>
        <w:t xml:space="preserve">.1. </w:t>
      </w:r>
      <w:r w:rsidR="00894CB2" w:rsidRPr="00B53772">
        <w:rPr>
          <w:rFonts w:ascii="Times New Roman" w:eastAsia="Times New Roman" w:hAnsi="Times New Roman" w:cs="Times New Roman"/>
          <w:sz w:val="28"/>
        </w:rPr>
        <w:t xml:space="preserve">Местный бюджет на 2026 год спланирован с дефицитом в размере </w:t>
      </w:r>
      <w:r w:rsidR="00894CB2" w:rsidRPr="00B53772">
        <w:rPr>
          <w:rFonts w:ascii="Times New Roman" w:hAnsi="Times New Roman" w:cs="Times New Roman"/>
          <w:sz w:val="28"/>
          <w:szCs w:val="28"/>
        </w:rPr>
        <w:t xml:space="preserve">1 376 250,0 </w:t>
      </w:r>
      <w:r w:rsidR="00894CB2" w:rsidRPr="00B53772">
        <w:rPr>
          <w:rFonts w:ascii="Times New Roman" w:eastAsia="Times New Roman" w:hAnsi="Times New Roman" w:cs="Times New Roman"/>
          <w:sz w:val="28"/>
        </w:rPr>
        <w:t xml:space="preserve">тыс. рублей, </w:t>
      </w:r>
      <w:r w:rsidR="00894CB2" w:rsidRPr="00B53772">
        <w:rPr>
          <w:rFonts w:ascii="Times New Roman" w:eastAsia="Calibri" w:hAnsi="Times New Roman" w:cs="Times New Roman"/>
          <w:sz w:val="28"/>
          <w:szCs w:val="28"/>
        </w:rPr>
        <w:t>и соответствует установленным ст. 92.1 БК РФ ограничениям. Н</w:t>
      </w:r>
      <w:r w:rsidR="00894CB2" w:rsidRPr="00B53772">
        <w:rPr>
          <w:rFonts w:ascii="Times New Roman" w:eastAsia="Times New Roman" w:hAnsi="Times New Roman" w:cs="Times New Roman"/>
          <w:sz w:val="28"/>
        </w:rPr>
        <w:t>а 2027 и 2028 годы доходы будут соответствовать расходам.</w:t>
      </w:r>
    </w:p>
    <w:p w:rsidR="00894CB2" w:rsidRPr="00B53772" w:rsidRDefault="00894CB2" w:rsidP="00894CB2">
      <w:pPr>
        <w:ind w:right="-1" w:firstLine="709"/>
        <w:rPr>
          <w:rFonts w:ascii="Times New Roman" w:hAnsi="Times New Roman" w:cs="Times New Roman"/>
          <w:sz w:val="28"/>
          <w:szCs w:val="28"/>
          <w:lang w:eastAsia="ru-RU"/>
        </w:rPr>
      </w:pPr>
      <w:r w:rsidRPr="00B53772">
        <w:rPr>
          <w:rFonts w:ascii="Times New Roman" w:hAnsi="Times New Roman" w:cs="Times New Roman"/>
          <w:sz w:val="28"/>
          <w:szCs w:val="28"/>
          <w:lang w:eastAsia="ru-RU"/>
        </w:rPr>
        <w:t>Планируемые источники финансирования дефицита местного бюджета:</w:t>
      </w:r>
    </w:p>
    <w:p w:rsidR="00894CB2" w:rsidRPr="00B53772" w:rsidRDefault="00894CB2" w:rsidP="00894CB2">
      <w:pPr>
        <w:ind w:right="-1" w:firstLine="709"/>
        <w:rPr>
          <w:rFonts w:ascii="Times New Roman" w:hAnsi="Times New Roman" w:cs="Times New Roman"/>
          <w:sz w:val="24"/>
          <w:szCs w:val="28"/>
          <w:lang w:eastAsia="ru-RU"/>
        </w:rPr>
      </w:pPr>
      <w:r w:rsidRPr="00B53772">
        <w:rPr>
          <w:rFonts w:ascii="Times New Roman" w:hAnsi="Times New Roman" w:cs="Times New Roman"/>
          <w:sz w:val="28"/>
          <w:szCs w:val="28"/>
          <w:lang w:eastAsia="ru-RU"/>
        </w:rPr>
        <w:t xml:space="preserve">-  на 2026 год состоят из кредитов кредитных организаций в сумме 2 000 000,0 тыс. рублей и бюджетных кредитов в сумме 623 750,0 тыс. рублей со знаком «минус» </w:t>
      </w:r>
      <w:r w:rsidRPr="00B53772">
        <w:rPr>
          <w:rFonts w:ascii="Times New Roman" w:hAnsi="Times New Roman" w:cs="Times New Roman"/>
          <w:sz w:val="24"/>
          <w:szCs w:val="28"/>
          <w:lang w:eastAsia="ru-RU"/>
        </w:rPr>
        <w:t>(погашение);</w:t>
      </w:r>
    </w:p>
    <w:p w:rsidR="00894CB2" w:rsidRPr="00B53772" w:rsidRDefault="00894CB2" w:rsidP="00894CB2">
      <w:pPr>
        <w:ind w:right="-1" w:firstLine="709"/>
        <w:rPr>
          <w:rFonts w:ascii="Times New Roman" w:hAnsi="Times New Roman" w:cs="Times New Roman"/>
          <w:sz w:val="28"/>
          <w:szCs w:val="28"/>
          <w:lang w:eastAsia="ru-RU"/>
        </w:rPr>
      </w:pPr>
      <w:r w:rsidRPr="00B53772">
        <w:rPr>
          <w:rFonts w:ascii="Times New Roman" w:hAnsi="Times New Roman" w:cs="Times New Roman"/>
          <w:sz w:val="28"/>
          <w:szCs w:val="28"/>
          <w:lang w:eastAsia="ru-RU"/>
        </w:rPr>
        <w:t>- на 2027 год включают привлечение кредитов кредитных организаций в сумме 1 247 500,0 тыс. рублей, в полном объеме направляемых на погашение бюджетного кредита;</w:t>
      </w:r>
    </w:p>
    <w:p w:rsidR="00894CB2" w:rsidRPr="00B53772" w:rsidRDefault="00894CB2" w:rsidP="00894CB2">
      <w:pPr>
        <w:ind w:right="-1" w:firstLine="709"/>
        <w:rPr>
          <w:rFonts w:ascii="Times New Roman" w:hAnsi="Times New Roman" w:cs="Times New Roman"/>
          <w:sz w:val="28"/>
          <w:szCs w:val="28"/>
          <w:lang w:eastAsia="ru-RU"/>
        </w:rPr>
      </w:pPr>
      <w:r w:rsidRPr="00B53772">
        <w:rPr>
          <w:rFonts w:ascii="Times New Roman" w:hAnsi="Times New Roman" w:cs="Times New Roman"/>
          <w:sz w:val="28"/>
          <w:szCs w:val="28"/>
          <w:lang w:eastAsia="ru-RU"/>
        </w:rPr>
        <w:t xml:space="preserve"> - на 2028 год все источники имеют «нулевое» значение.</w:t>
      </w:r>
    </w:p>
    <w:p w:rsidR="00894CB2" w:rsidRPr="00B53772" w:rsidRDefault="00894CB2" w:rsidP="00894CB2">
      <w:pPr>
        <w:ind w:right="-1" w:firstLine="709"/>
        <w:rPr>
          <w:rFonts w:ascii="Times New Roman" w:hAnsi="Times New Roman" w:cs="Times New Roman"/>
          <w:sz w:val="28"/>
          <w:szCs w:val="28"/>
          <w:lang w:eastAsia="ru-RU"/>
        </w:rPr>
      </w:pPr>
      <w:r w:rsidRPr="00B53772">
        <w:rPr>
          <w:rFonts w:ascii="Times New Roman" w:hAnsi="Times New Roman" w:cs="Times New Roman"/>
          <w:sz w:val="28"/>
          <w:szCs w:val="28"/>
          <w:lang w:eastAsia="ru-RU"/>
        </w:rPr>
        <w:t xml:space="preserve">Источником финансирования дефицита местного бюджета на весь период планирования выступают </w:t>
      </w:r>
      <w:r w:rsidRPr="00B53772">
        <w:rPr>
          <w:rFonts w:ascii="Times New Roman" w:hAnsi="Times New Roman" w:cs="Times New Roman"/>
          <w:sz w:val="28"/>
          <w:szCs w:val="28"/>
        </w:rPr>
        <w:t>коммерческие</w:t>
      </w:r>
      <w:r w:rsidRPr="00B53772">
        <w:rPr>
          <w:rFonts w:ascii="Times New Roman" w:hAnsi="Times New Roman" w:cs="Times New Roman"/>
          <w:sz w:val="28"/>
          <w:szCs w:val="28"/>
          <w:lang w:eastAsia="ru-RU"/>
        </w:rPr>
        <w:t xml:space="preserve"> кредиты.</w:t>
      </w:r>
    </w:p>
    <w:p w:rsidR="00894CB2" w:rsidRPr="00B53772" w:rsidRDefault="00894CB2" w:rsidP="00894CB2">
      <w:pPr>
        <w:ind w:right="-1" w:firstLine="709"/>
        <w:rPr>
          <w:rFonts w:ascii="Times New Roman" w:hAnsi="Times New Roman" w:cs="Times New Roman"/>
          <w:sz w:val="28"/>
          <w:szCs w:val="28"/>
          <w:lang w:eastAsia="ru-RU"/>
        </w:rPr>
      </w:pPr>
      <w:r w:rsidRPr="00B53772">
        <w:rPr>
          <w:rFonts w:ascii="Times New Roman" w:hAnsi="Times New Roman" w:cs="Times New Roman"/>
          <w:sz w:val="28"/>
          <w:szCs w:val="28"/>
          <w:lang w:eastAsia="ru-RU"/>
        </w:rPr>
        <w:t xml:space="preserve">Результаты экспертизы с учетом ожидаемого исполнения бюджета за 2025 год подтверждают наличие условий для оптимизации структуры источников финансирования дефицита за счет вовлечения в оборот остатков средств на </w:t>
      </w:r>
      <w:r w:rsidRPr="00B53772">
        <w:rPr>
          <w:rFonts w:ascii="Times New Roman" w:hAnsi="Times New Roman" w:cs="Times New Roman"/>
          <w:sz w:val="28"/>
        </w:rPr>
        <w:t>ЕСМБ</w:t>
      </w:r>
      <w:r w:rsidRPr="00B53772">
        <w:rPr>
          <w:rFonts w:ascii="Times New Roman" w:hAnsi="Times New Roman" w:cs="Times New Roman"/>
          <w:sz w:val="28"/>
          <w:szCs w:val="28"/>
          <w:lang w:eastAsia="ru-RU"/>
        </w:rPr>
        <w:t xml:space="preserve"> на сумму до 1,9 млрд рублей.</w:t>
      </w:r>
    </w:p>
    <w:p w:rsidR="00894CB2" w:rsidRPr="00B53772" w:rsidRDefault="00531B00" w:rsidP="00894CB2">
      <w:pPr>
        <w:ind w:firstLine="708"/>
        <w:rPr>
          <w:rFonts w:ascii="Times New Roman" w:eastAsia="Calibri" w:hAnsi="Times New Roman" w:cs="Times New Roman"/>
          <w:sz w:val="28"/>
          <w:szCs w:val="28"/>
        </w:rPr>
      </w:pPr>
      <w:r w:rsidRPr="00B53772">
        <w:rPr>
          <w:rFonts w:ascii="Times New Roman" w:hAnsi="Times New Roman"/>
          <w:sz w:val="28"/>
          <w:szCs w:val="28"/>
        </w:rPr>
        <w:t>11</w:t>
      </w:r>
      <w:r w:rsidR="00894CB2" w:rsidRPr="00B53772">
        <w:rPr>
          <w:rFonts w:ascii="Times New Roman" w:hAnsi="Times New Roman"/>
          <w:sz w:val="28"/>
          <w:szCs w:val="28"/>
        </w:rPr>
        <w:t xml:space="preserve">.2. </w:t>
      </w:r>
      <w:r w:rsidR="00894CB2" w:rsidRPr="00B53772">
        <w:rPr>
          <w:rFonts w:ascii="Times New Roman" w:eastAsia="Calibri" w:hAnsi="Times New Roman" w:cs="Times New Roman"/>
          <w:bCs/>
          <w:sz w:val="28"/>
          <w:szCs w:val="28"/>
        </w:rPr>
        <w:t xml:space="preserve">Проектом решения о бюджете </w:t>
      </w:r>
      <w:r w:rsidR="00894CB2" w:rsidRPr="00B53772">
        <w:rPr>
          <w:rFonts w:ascii="Times New Roman" w:eastAsia="Calibri" w:hAnsi="Times New Roman" w:cs="Times New Roman"/>
          <w:sz w:val="28"/>
          <w:szCs w:val="28"/>
        </w:rPr>
        <w:t xml:space="preserve">верхний предел муниципального долга на 01.01.2027, 01.01.2028 и 01.01.2029 запланирован в неизменном объеме -  3 247 500,0 тыс. рублей, с ростом к ожидаемому исполнению по итогам 2025 года (1 871,250,0 тыс. рублей) в 1,7 раз. </w:t>
      </w:r>
    </w:p>
    <w:p w:rsidR="00894CB2" w:rsidRPr="007A6584" w:rsidRDefault="00894CB2" w:rsidP="00894CB2">
      <w:pPr>
        <w:widowControl w:val="0"/>
        <w:tabs>
          <w:tab w:val="left" w:pos="936"/>
        </w:tabs>
        <w:ind w:firstLine="709"/>
        <w:rPr>
          <w:rFonts w:ascii="Times New Roman" w:hAnsi="Times New Roman" w:cs="Times New Roman"/>
          <w:sz w:val="28"/>
          <w:szCs w:val="28"/>
          <w:lang w:eastAsia="ru-RU"/>
        </w:rPr>
      </w:pPr>
      <w:r w:rsidRPr="00B53772">
        <w:rPr>
          <w:rFonts w:ascii="Times New Roman" w:hAnsi="Times New Roman" w:cs="Times New Roman"/>
          <w:sz w:val="28"/>
          <w:szCs w:val="28"/>
        </w:rPr>
        <w:t>Прогнозные значения муниципального долга на 2026 - 2028 годы сформированы на основании уже имеющихся долговых обязате</w:t>
      </w:r>
      <w:r w:rsidRPr="007A6584">
        <w:rPr>
          <w:rFonts w:ascii="Times New Roman" w:hAnsi="Times New Roman" w:cs="Times New Roman"/>
          <w:sz w:val="28"/>
          <w:szCs w:val="28"/>
        </w:rPr>
        <w:t>льств и проекта программ муниципальных заимствований</w:t>
      </w:r>
      <w:r>
        <w:rPr>
          <w:rFonts w:ascii="Times New Roman" w:hAnsi="Times New Roman" w:cs="Times New Roman"/>
          <w:sz w:val="28"/>
          <w:szCs w:val="28"/>
        </w:rPr>
        <w:t>.</w:t>
      </w:r>
      <w:r w:rsidRPr="007A6584">
        <w:rPr>
          <w:rFonts w:ascii="Times New Roman" w:hAnsi="Times New Roman" w:cs="Times New Roman"/>
          <w:sz w:val="28"/>
          <w:szCs w:val="28"/>
        </w:rPr>
        <w:t xml:space="preserve"> </w:t>
      </w:r>
      <w:r>
        <w:rPr>
          <w:rFonts w:ascii="Times New Roman" w:hAnsi="Times New Roman" w:cs="Times New Roman"/>
          <w:sz w:val="28"/>
          <w:szCs w:val="28"/>
        </w:rPr>
        <w:t>Р</w:t>
      </w:r>
      <w:r w:rsidRPr="007A6584">
        <w:rPr>
          <w:rFonts w:ascii="Times New Roman" w:hAnsi="Times New Roman" w:cs="Times New Roman"/>
          <w:sz w:val="28"/>
          <w:szCs w:val="28"/>
          <w:lang w:eastAsia="ru-RU"/>
        </w:rPr>
        <w:t xml:space="preserve">ост объема муниципального долга обусловлен финансированием в полном объеме дефицита бюджета и </w:t>
      </w:r>
      <w:r>
        <w:rPr>
          <w:rFonts w:ascii="Times New Roman" w:hAnsi="Times New Roman" w:cs="Times New Roman"/>
          <w:sz w:val="28"/>
          <w:szCs w:val="28"/>
          <w:lang w:eastAsia="ru-RU"/>
        </w:rPr>
        <w:t>рефинансированием подлежащих возврату бюджетных кредитов.</w:t>
      </w:r>
      <w:r w:rsidRPr="007A6584">
        <w:rPr>
          <w:rFonts w:ascii="Times New Roman" w:hAnsi="Times New Roman" w:cs="Times New Roman"/>
          <w:sz w:val="28"/>
          <w:szCs w:val="28"/>
          <w:lang w:eastAsia="ru-RU"/>
        </w:rPr>
        <w:t xml:space="preserve"> </w:t>
      </w:r>
    </w:p>
    <w:p w:rsidR="00B53772" w:rsidRPr="00B53772" w:rsidRDefault="00894CB2" w:rsidP="00B53772">
      <w:pPr>
        <w:widowControl w:val="0"/>
        <w:tabs>
          <w:tab w:val="left" w:pos="936"/>
        </w:tabs>
        <w:ind w:firstLine="709"/>
        <w:rPr>
          <w:rFonts w:ascii="Times New Roman" w:eastAsia="Calibri" w:hAnsi="Times New Roman" w:cs="Times New Roman"/>
          <w:color w:val="7030A0"/>
          <w:sz w:val="28"/>
          <w:szCs w:val="28"/>
        </w:rPr>
      </w:pPr>
      <w:r w:rsidRPr="0000693C">
        <w:rPr>
          <w:rFonts w:ascii="Times New Roman" w:eastAsia="Calibri" w:hAnsi="Times New Roman" w:cs="Times New Roman"/>
          <w:sz w:val="28"/>
          <w:szCs w:val="28"/>
        </w:rPr>
        <w:t>Предельные значения, установленные п.</w:t>
      </w:r>
      <w:r w:rsidR="00B53772">
        <w:rPr>
          <w:rFonts w:ascii="Times New Roman" w:eastAsia="Calibri" w:hAnsi="Times New Roman" w:cs="Times New Roman"/>
          <w:sz w:val="28"/>
          <w:szCs w:val="28"/>
        </w:rPr>
        <w:t xml:space="preserve"> </w:t>
      </w:r>
      <w:r w:rsidRPr="0000693C">
        <w:rPr>
          <w:rFonts w:ascii="Times New Roman" w:eastAsia="Calibri" w:hAnsi="Times New Roman" w:cs="Times New Roman"/>
          <w:sz w:val="28"/>
          <w:szCs w:val="28"/>
        </w:rPr>
        <w:t>5 ст.107 БК РФ, не превышены</w:t>
      </w:r>
      <w:r w:rsidRPr="00AD75B0">
        <w:rPr>
          <w:rFonts w:ascii="Times New Roman" w:eastAsia="Calibri" w:hAnsi="Times New Roman" w:cs="Times New Roman"/>
          <w:color w:val="7030A0"/>
          <w:sz w:val="28"/>
          <w:szCs w:val="28"/>
        </w:rPr>
        <w:t>.</w:t>
      </w:r>
      <w:r w:rsidR="00B53772">
        <w:rPr>
          <w:rFonts w:ascii="Times New Roman" w:eastAsia="Calibri" w:hAnsi="Times New Roman" w:cs="Times New Roman"/>
          <w:color w:val="7030A0"/>
          <w:sz w:val="28"/>
          <w:szCs w:val="28"/>
        </w:rPr>
        <w:t xml:space="preserve"> </w:t>
      </w:r>
      <w:r w:rsidRPr="005C3BFE">
        <w:rPr>
          <w:rFonts w:ascii="Times New Roman" w:hAnsi="Times New Roman" w:cs="Times New Roman"/>
          <w:sz w:val="28"/>
          <w:szCs w:val="28"/>
          <w:lang w:eastAsia="ru-RU"/>
        </w:rPr>
        <w:t>Муниципальные гарантии и внешние заимствования не планируются.</w:t>
      </w:r>
      <w:r w:rsidR="00B53772">
        <w:rPr>
          <w:rFonts w:ascii="Times New Roman" w:hAnsi="Times New Roman" w:cs="Times New Roman"/>
          <w:color w:val="7030A0"/>
          <w:sz w:val="28"/>
          <w:szCs w:val="28"/>
          <w:lang w:eastAsia="ru-RU"/>
        </w:rPr>
        <w:t xml:space="preserve"> </w:t>
      </w:r>
    </w:p>
    <w:p w:rsidR="00894CB2" w:rsidRPr="00B53772" w:rsidRDefault="00894CB2" w:rsidP="00B53772">
      <w:pPr>
        <w:widowControl w:val="0"/>
        <w:tabs>
          <w:tab w:val="left" w:pos="0"/>
        </w:tabs>
        <w:ind w:firstLine="709"/>
        <w:rPr>
          <w:rFonts w:ascii="Times New Roman" w:hAnsi="Times New Roman" w:cs="Times New Roman"/>
          <w:color w:val="7030A0"/>
          <w:sz w:val="28"/>
          <w:szCs w:val="28"/>
          <w:lang w:eastAsia="ru-RU"/>
        </w:rPr>
      </w:pPr>
      <w:r w:rsidRPr="00443BBD">
        <w:rPr>
          <w:rFonts w:ascii="Times New Roman" w:eastAsia="Times New Roman" w:hAnsi="Times New Roman" w:cs="Times New Roman"/>
          <w:sz w:val="28"/>
          <w:szCs w:val="28"/>
        </w:rPr>
        <w:t>Программа муниципальных заимствований на 2026 год включает</w:t>
      </w:r>
      <w:r w:rsidRPr="00443BBD">
        <w:rPr>
          <w:rFonts w:ascii="Times New Roman" w:eastAsia="Calibri" w:hAnsi="Times New Roman" w:cs="Times New Roman"/>
          <w:sz w:val="28"/>
          <w:szCs w:val="28"/>
          <w:shd w:val="clear" w:color="auto" w:fill="FFFFFF"/>
        </w:rPr>
        <w:t>:</w:t>
      </w:r>
    </w:p>
    <w:p w:rsidR="00894CB2" w:rsidRPr="0000693C" w:rsidRDefault="00894CB2" w:rsidP="00894CB2">
      <w:pPr>
        <w:ind w:firstLine="709"/>
        <w:rPr>
          <w:rFonts w:ascii="Times New Roman" w:eastAsia="Calibri" w:hAnsi="Times New Roman" w:cs="Times New Roman"/>
          <w:sz w:val="28"/>
          <w:szCs w:val="28"/>
          <w:shd w:val="clear" w:color="auto" w:fill="FFFFFF"/>
        </w:rPr>
      </w:pPr>
      <w:r w:rsidRPr="00443BBD">
        <w:rPr>
          <w:rFonts w:ascii="Times New Roman" w:eastAsia="Calibri" w:hAnsi="Times New Roman" w:cs="Times New Roman"/>
          <w:sz w:val="28"/>
          <w:szCs w:val="28"/>
          <w:shd w:val="clear" w:color="auto" w:fill="FFFFFF"/>
        </w:rPr>
        <w:t xml:space="preserve">- привлечение кредитов кредитных организаций </w:t>
      </w:r>
      <w:r w:rsidRPr="00443BBD">
        <w:rPr>
          <w:rFonts w:ascii="Times New Roman" w:eastAsia="Calibri" w:hAnsi="Times New Roman" w:cs="Times New Roman"/>
          <w:sz w:val="28"/>
          <w:szCs w:val="28"/>
        </w:rPr>
        <w:t xml:space="preserve">в сумме </w:t>
      </w:r>
      <w:r>
        <w:rPr>
          <w:rFonts w:ascii="Times New Roman" w:eastAsia="Calibri" w:hAnsi="Times New Roman" w:cs="Times New Roman"/>
          <w:sz w:val="28"/>
          <w:szCs w:val="28"/>
        </w:rPr>
        <w:t xml:space="preserve">                                  </w:t>
      </w:r>
      <w:r w:rsidRPr="00443BBD">
        <w:rPr>
          <w:rFonts w:ascii="Times New Roman" w:eastAsia="Calibri" w:hAnsi="Times New Roman" w:cs="Times New Roman"/>
          <w:sz w:val="28"/>
          <w:szCs w:val="28"/>
          <w:shd w:val="clear" w:color="auto" w:fill="FFFFFF"/>
        </w:rPr>
        <w:t xml:space="preserve">2 000 000,0 тыс. </w:t>
      </w:r>
      <w:r w:rsidRPr="0000693C">
        <w:rPr>
          <w:rFonts w:ascii="Times New Roman" w:eastAsia="Calibri" w:hAnsi="Times New Roman" w:cs="Times New Roman"/>
          <w:sz w:val="28"/>
          <w:szCs w:val="28"/>
          <w:shd w:val="clear" w:color="auto" w:fill="FFFFFF"/>
        </w:rPr>
        <w:t>рублей</w:t>
      </w:r>
      <w:r w:rsidRPr="0000693C">
        <w:rPr>
          <w:rFonts w:ascii="Times New Roman" w:eastAsia="Calibri" w:hAnsi="Times New Roman" w:cs="Times New Roman"/>
          <w:sz w:val="28"/>
          <w:szCs w:val="28"/>
        </w:rPr>
        <w:t xml:space="preserve"> </w:t>
      </w:r>
      <w:r w:rsidRPr="00A424FA">
        <w:rPr>
          <w:rFonts w:ascii="Times New Roman" w:eastAsia="Calibri" w:hAnsi="Times New Roman" w:cs="Times New Roman"/>
          <w:sz w:val="24"/>
          <w:szCs w:val="28"/>
          <w:shd w:val="clear" w:color="auto" w:fill="FFFFFF"/>
        </w:rPr>
        <w:t>(из них на финансирование дефицита 1 376 250,0 тыс. рублей, на плановое погашение бюджетного кредита 623 750,0 тыс. рублей</w:t>
      </w:r>
      <w:r w:rsidRPr="0000693C">
        <w:rPr>
          <w:rFonts w:ascii="Times New Roman" w:eastAsia="Calibri" w:hAnsi="Times New Roman" w:cs="Times New Roman"/>
          <w:sz w:val="28"/>
          <w:szCs w:val="28"/>
          <w:shd w:val="clear" w:color="auto" w:fill="FFFFFF"/>
        </w:rPr>
        <w:t>);</w:t>
      </w:r>
    </w:p>
    <w:p w:rsidR="00894CB2" w:rsidRDefault="00894CB2" w:rsidP="00894CB2">
      <w:pPr>
        <w:ind w:firstLine="709"/>
        <w:rPr>
          <w:rFonts w:ascii="Times New Roman" w:eastAsia="Calibri" w:hAnsi="Times New Roman" w:cs="Times New Roman"/>
          <w:sz w:val="28"/>
          <w:szCs w:val="28"/>
          <w:shd w:val="clear" w:color="auto" w:fill="FFFFFF"/>
        </w:rPr>
      </w:pPr>
      <w:r w:rsidRPr="00CE44B0">
        <w:rPr>
          <w:rFonts w:ascii="Times New Roman" w:eastAsia="Calibri" w:hAnsi="Times New Roman" w:cs="Times New Roman"/>
          <w:sz w:val="28"/>
          <w:szCs w:val="28"/>
          <w:shd w:val="clear" w:color="auto" w:fill="FFFFFF"/>
        </w:rPr>
        <w:lastRenderedPageBreak/>
        <w:t>-</w:t>
      </w:r>
      <w:r w:rsidRPr="00CE44B0">
        <w:rPr>
          <w:rFonts w:ascii="Times New Roman" w:eastAsia="Calibri" w:hAnsi="Times New Roman" w:cs="Times New Roman"/>
          <w:sz w:val="24"/>
          <w:szCs w:val="28"/>
          <w:shd w:val="clear" w:color="auto" w:fill="FFFFFF"/>
        </w:rPr>
        <w:t xml:space="preserve"> </w:t>
      </w:r>
      <w:r w:rsidRPr="00CE44B0">
        <w:rPr>
          <w:rFonts w:ascii="Times New Roman" w:eastAsia="Calibri" w:hAnsi="Times New Roman" w:cs="Times New Roman"/>
          <w:sz w:val="28"/>
          <w:szCs w:val="28"/>
          <w:shd w:val="clear" w:color="auto" w:fill="FFFFFF"/>
        </w:rPr>
        <w:t>погашение бюджетных кредитов на сумму 623</w:t>
      </w:r>
      <w:r w:rsidRPr="00CE44B0">
        <w:rPr>
          <w:rFonts w:ascii="Times New Roman" w:eastAsia="Calibri" w:hAnsi="Times New Roman" w:cs="Times New Roman"/>
          <w:sz w:val="28"/>
          <w:szCs w:val="28"/>
          <w:shd w:val="clear" w:color="auto" w:fill="FFFFFF"/>
          <w:lang w:val="en-US"/>
        </w:rPr>
        <w:t> </w:t>
      </w:r>
      <w:r w:rsidRPr="00CE44B0">
        <w:rPr>
          <w:rFonts w:ascii="Times New Roman" w:eastAsia="Calibri" w:hAnsi="Times New Roman" w:cs="Times New Roman"/>
          <w:sz w:val="28"/>
          <w:szCs w:val="28"/>
          <w:shd w:val="clear" w:color="auto" w:fill="FFFFFF"/>
        </w:rPr>
        <w:t>750,0 тыс. рублей</w:t>
      </w:r>
      <w:r>
        <w:rPr>
          <w:rFonts w:ascii="Times New Roman" w:eastAsia="Calibri" w:hAnsi="Times New Roman" w:cs="Times New Roman"/>
          <w:sz w:val="28"/>
          <w:szCs w:val="28"/>
          <w:shd w:val="clear" w:color="auto" w:fill="FFFFFF"/>
        </w:rPr>
        <w:t>.</w:t>
      </w:r>
      <w:r w:rsidRPr="00CE44B0">
        <w:rPr>
          <w:rFonts w:ascii="Times New Roman" w:eastAsia="Calibri" w:hAnsi="Times New Roman" w:cs="Times New Roman"/>
          <w:sz w:val="28"/>
          <w:szCs w:val="28"/>
          <w:shd w:val="clear" w:color="auto" w:fill="FFFFFF"/>
        </w:rPr>
        <w:t xml:space="preserve"> </w:t>
      </w:r>
    </w:p>
    <w:p w:rsidR="00894CB2" w:rsidRDefault="00894CB2" w:rsidP="00894CB2">
      <w:pPr>
        <w:ind w:firstLine="709"/>
        <w:rPr>
          <w:rFonts w:ascii="Times New Roman" w:eastAsia="Calibri" w:hAnsi="Times New Roman" w:cs="Times New Roman"/>
          <w:sz w:val="28"/>
          <w:szCs w:val="28"/>
          <w:shd w:val="clear" w:color="auto" w:fill="FFFFFF"/>
        </w:rPr>
      </w:pPr>
      <w:r w:rsidRPr="00CE44B0">
        <w:rPr>
          <w:rFonts w:ascii="Times New Roman" w:eastAsia="Calibri" w:hAnsi="Times New Roman" w:cs="Times New Roman"/>
          <w:sz w:val="28"/>
          <w:szCs w:val="28"/>
          <w:shd w:val="clear" w:color="auto" w:fill="FFFFFF"/>
        </w:rPr>
        <w:t xml:space="preserve">Программа муниципальных заимствований на 2027 год предусматривает привлечение коммерческих кредитов </w:t>
      </w:r>
      <w:r>
        <w:rPr>
          <w:rFonts w:ascii="Times New Roman" w:eastAsia="Calibri" w:hAnsi="Times New Roman" w:cs="Times New Roman"/>
          <w:sz w:val="28"/>
          <w:szCs w:val="28"/>
          <w:shd w:val="clear" w:color="auto" w:fill="FFFFFF"/>
        </w:rPr>
        <w:t xml:space="preserve">и плановое </w:t>
      </w:r>
      <w:r w:rsidRPr="00CE44B0">
        <w:rPr>
          <w:rFonts w:ascii="Times New Roman" w:eastAsia="Calibri" w:hAnsi="Times New Roman" w:cs="Times New Roman"/>
          <w:sz w:val="28"/>
          <w:szCs w:val="28"/>
          <w:shd w:val="clear" w:color="auto" w:fill="FFFFFF"/>
        </w:rPr>
        <w:t>погашени</w:t>
      </w:r>
      <w:r>
        <w:rPr>
          <w:rFonts w:ascii="Times New Roman" w:eastAsia="Calibri" w:hAnsi="Times New Roman" w:cs="Times New Roman"/>
          <w:sz w:val="28"/>
          <w:szCs w:val="28"/>
          <w:shd w:val="clear" w:color="auto" w:fill="FFFFFF"/>
        </w:rPr>
        <w:t>е</w:t>
      </w:r>
      <w:r w:rsidRPr="00CE44B0">
        <w:rPr>
          <w:rFonts w:ascii="Times New Roman" w:eastAsia="Calibri" w:hAnsi="Times New Roman" w:cs="Times New Roman"/>
          <w:sz w:val="28"/>
          <w:szCs w:val="28"/>
          <w:shd w:val="clear" w:color="auto" w:fill="FFFFFF"/>
        </w:rPr>
        <w:t xml:space="preserve"> бюджетного кредита </w:t>
      </w:r>
      <w:r>
        <w:rPr>
          <w:rFonts w:ascii="Times New Roman" w:eastAsia="Calibri" w:hAnsi="Times New Roman" w:cs="Times New Roman"/>
          <w:sz w:val="28"/>
          <w:szCs w:val="28"/>
          <w:shd w:val="clear" w:color="auto" w:fill="FFFFFF"/>
        </w:rPr>
        <w:t>в равном объеме - по</w:t>
      </w:r>
      <w:r w:rsidRPr="00CE44B0">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1 2</w:t>
      </w:r>
      <w:r w:rsidRPr="00CE44B0">
        <w:rPr>
          <w:rFonts w:ascii="Times New Roman" w:eastAsia="Times New Roman" w:hAnsi="Times New Roman" w:cs="Times New Roman"/>
          <w:sz w:val="28"/>
          <w:szCs w:val="28"/>
          <w:lang w:eastAsia="ru-RU"/>
        </w:rPr>
        <w:t xml:space="preserve">47 500,0 </w:t>
      </w:r>
      <w:r w:rsidRPr="00CE44B0">
        <w:rPr>
          <w:rFonts w:ascii="Times New Roman" w:eastAsia="Calibri" w:hAnsi="Times New Roman" w:cs="Times New Roman"/>
          <w:sz w:val="28"/>
          <w:szCs w:val="28"/>
          <w:shd w:val="clear" w:color="auto" w:fill="FFFFFF"/>
        </w:rPr>
        <w:t>тыс. рублей</w:t>
      </w:r>
      <w:r>
        <w:rPr>
          <w:rFonts w:ascii="Times New Roman" w:eastAsia="Calibri" w:hAnsi="Times New Roman" w:cs="Times New Roman"/>
          <w:sz w:val="28"/>
          <w:szCs w:val="28"/>
          <w:shd w:val="clear" w:color="auto" w:fill="FFFFFF"/>
        </w:rPr>
        <w:t>.</w:t>
      </w:r>
    </w:p>
    <w:p w:rsidR="00894CB2" w:rsidRPr="00C73539" w:rsidRDefault="00894CB2" w:rsidP="00894CB2">
      <w:pPr>
        <w:ind w:firstLine="709"/>
        <w:rPr>
          <w:rFonts w:ascii="Times New Roman" w:eastAsia="Calibri" w:hAnsi="Times New Roman" w:cs="Times New Roman"/>
          <w:color w:val="7030A0"/>
          <w:sz w:val="28"/>
          <w:szCs w:val="28"/>
        </w:rPr>
      </w:pPr>
      <w:r>
        <w:rPr>
          <w:rFonts w:ascii="Times New Roman" w:eastAsia="Calibri" w:hAnsi="Times New Roman" w:cs="Times New Roman"/>
          <w:sz w:val="28"/>
          <w:szCs w:val="28"/>
          <w:shd w:val="clear" w:color="auto" w:fill="FFFFFF"/>
        </w:rPr>
        <w:t xml:space="preserve"> </w:t>
      </w:r>
      <w:r w:rsidRPr="00CE44B0">
        <w:rPr>
          <w:rFonts w:ascii="Times New Roman" w:eastAsia="Calibri" w:hAnsi="Times New Roman" w:cs="Times New Roman"/>
          <w:sz w:val="28"/>
          <w:szCs w:val="28"/>
          <w:shd w:val="clear" w:color="auto" w:fill="FFFFFF"/>
        </w:rPr>
        <w:t>На 202</w:t>
      </w:r>
      <w:r>
        <w:rPr>
          <w:rFonts w:ascii="Times New Roman" w:eastAsia="Calibri" w:hAnsi="Times New Roman" w:cs="Times New Roman"/>
          <w:sz w:val="28"/>
          <w:szCs w:val="28"/>
          <w:shd w:val="clear" w:color="auto" w:fill="FFFFFF"/>
        </w:rPr>
        <w:t>8</w:t>
      </w:r>
      <w:r w:rsidRPr="00CE44B0">
        <w:rPr>
          <w:rFonts w:ascii="Times New Roman" w:eastAsia="Calibri" w:hAnsi="Times New Roman" w:cs="Times New Roman"/>
          <w:sz w:val="28"/>
          <w:szCs w:val="28"/>
          <w:shd w:val="clear" w:color="auto" w:fill="FFFFFF"/>
        </w:rPr>
        <w:t xml:space="preserve"> год привлечение и погашение заимствований не планируется.</w:t>
      </w:r>
      <w:r w:rsidRPr="00C73539">
        <w:rPr>
          <w:rFonts w:ascii="Times New Roman" w:eastAsia="Calibri" w:hAnsi="Times New Roman" w:cs="Times New Roman"/>
          <w:color w:val="7030A0"/>
          <w:sz w:val="28"/>
          <w:szCs w:val="28"/>
        </w:rPr>
        <w:t xml:space="preserve"> </w:t>
      </w:r>
    </w:p>
    <w:p w:rsidR="00894CB2" w:rsidRDefault="00894CB2" w:rsidP="00894CB2">
      <w:pPr>
        <w:ind w:right="-1" w:firstLine="709"/>
        <w:rPr>
          <w:rFonts w:ascii="Times New Roman" w:eastAsia="Calibri" w:hAnsi="Times New Roman" w:cs="Times New Roman"/>
          <w:sz w:val="24"/>
          <w:szCs w:val="28"/>
        </w:rPr>
      </w:pPr>
      <w:r w:rsidRPr="007A6584">
        <w:rPr>
          <w:rFonts w:ascii="Times New Roman" w:eastAsia="Calibri" w:hAnsi="Times New Roman" w:cs="Times New Roman"/>
          <w:sz w:val="28"/>
          <w:szCs w:val="28"/>
        </w:rPr>
        <w:t>Структура муниципального долга трансформируется</w:t>
      </w:r>
      <w:r>
        <w:rPr>
          <w:rFonts w:ascii="Times New Roman" w:eastAsia="Calibri" w:hAnsi="Times New Roman" w:cs="Times New Roman"/>
          <w:sz w:val="28"/>
          <w:szCs w:val="28"/>
        </w:rPr>
        <w:t>,</w:t>
      </w:r>
      <w:r w:rsidRPr="007A6584">
        <w:rPr>
          <w:rFonts w:ascii="Times New Roman" w:eastAsia="Calibri" w:hAnsi="Times New Roman" w:cs="Times New Roman"/>
          <w:sz w:val="28"/>
          <w:szCs w:val="28"/>
        </w:rPr>
        <w:t xml:space="preserve"> и в плановом периоде будет состоять только из коммерческих кредитов</w:t>
      </w:r>
      <w:r>
        <w:rPr>
          <w:rFonts w:ascii="Times New Roman" w:eastAsia="Calibri" w:hAnsi="Times New Roman" w:cs="Times New Roman"/>
          <w:sz w:val="28"/>
          <w:szCs w:val="28"/>
        </w:rPr>
        <w:t xml:space="preserve">, </w:t>
      </w:r>
      <w:r w:rsidRPr="00020D21">
        <w:rPr>
          <w:rFonts w:ascii="Times New Roman" w:eastAsia="Calibri" w:hAnsi="Times New Roman" w:cs="Times New Roman"/>
          <w:sz w:val="28"/>
          <w:szCs w:val="28"/>
        </w:rPr>
        <w:t>возвраща</w:t>
      </w:r>
      <w:r>
        <w:rPr>
          <w:rFonts w:ascii="Times New Roman" w:eastAsia="Calibri" w:hAnsi="Times New Roman" w:cs="Times New Roman"/>
          <w:sz w:val="28"/>
          <w:szCs w:val="28"/>
        </w:rPr>
        <w:t>я местный бюджет</w:t>
      </w:r>
      <w:r>
        <w:rPr>
          <w:rFonts w:ascii="Times New Roman" w:eastAsia="Calibri" w:hAnsi="Times New Roman" w:cs="Times New Roman"/>
          <w:color w:val="7030A0"/>
          <w:sz w:val="28"/>
          <w:szCs w:val="28"/>
        </w:rPr>
        <w:t xml:space="preserve"> </w:t>
      </w:r>
      <w:r w:rsidRPr="00020D21">
        <w:rPr>
          <w:rFonts w:ascii="Times New Roman" w:eastAsia="Calibri" w:hAnsi="Times New Roman" w:cs="Times New Roman"/>
          <w:sz w:val="28"/>
          <w:szCs w:val="28"/>
        </w:rPr>
        <w:t xml:space="preserve">к зависимости от </w:t>
      </w:r>
      <w:r>
        <w:rPr>
          <w:rFonts w:ascii="Times New Roman" w:eastAsia="Calibri" w:hAnsi="Times New Roman" w:cs="Times New Roman"/>
          <w:sz w:val="28"/>
          <w:szCs w:val="28"/>
        </w:rPr>
        <w:t xml:space="preserve">высокой стоимости рыночных заимствований. </w:t>
      </w:r>
    </w:p>
    <w:p w:rsidR="00894CB2" w:rsidRPr="00AD75B0" w:rsidRDefault="00B53772" w:rsidP="00894CB2">
      <w:pPr>
        <w:ind w:right="-1" w:firstLine="709"/>
        <w:rPr>
          <w:rFonts w:ascii="Times New Roman" w:eastAsia="Calibri" w:hAnsi="Times New Roman" w:cs="Times New Roman"/>
          <w:color w:val="7030A0"/>
          <w:sz w:val="24"/>
          <w:szCs w:val="24"/>
          <w:highlight w:val="lightGray"/>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9414716" wp14:editId="08510152">
                <wp:simplePos x="0" y="0"/>
                <wp:positionH relativeFrom="margin">
                  <wp:align>right</wp:align>
                </wp:positionH>
                <wp:positionV relativeFrom="paragraph">
                  <wp:posOffset>-268605</wp:posOffset>
                </wp:positionV>
                <wp:extent cx="1181100" cy="3143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1181100" cy="3143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486877" w:rsidRPr="00D50474" w:rsidRDefault="00486877" w:rsidP="00B53772">
                            <w:pPr>
                              <w:ind w:firstLine="0"/>
                              <w:rPr>
                                <w:rFonts w:ascii="Times New Roman" w:hAnsi="Times New Roman" w:cs="Times New Roman"/>
                                <w:sz w:val="24"/>
                                <w:szCs w:val="24"/>
                              </w:rPr>
                            </w:pPr>
                            <w:r w:rsidRPr="00D50474">
                              <w:rPr>
                                <w:rFonts w:ascii="Times New Roman" w:hAnsi="Times New Roman" w:cs="Times New Roman"/>
                                <w:sz w:val="24"/>
                                <w:szCs w:val="24"/>
                              </w:rPr>
                              <w:t>тыс. рублей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9414716" id="Прямоугольник 4" o:spid="_x0000_s1026" style="position:absolute;left:0;text-align:left;margin-left:41.8pt;margin-top:-21.15pt;width:93pt;height:24.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" fillcolor="white [3201]" strokecolor="white [3212]" strokeweight="1pt">
                <v:textbox>
                  <w:txbxContent>
                    <w:p w:rsidR="00486877" w:rsidRPr="00D50474" w:rsidRDefault="00486877" w:rsidP="00B53772">
                      <w:pPr>
                        <w:ind w:firstLine="0"/>
                        <w:rPr>
                          <w:rFonts w:ascii="Times New Roman" w:hAnsi="Times New Roman" w:cs="Times New Roman"/>
                          <w:sz w:val="24"/>
                          <w:szCs w:val="24"/>
                        </w:rPr>
                      </w:pPr>
                      <w:r w:rsidRPr="00D50474">
                        <w:rPr>
                          <w:rFonts w:ascii="Times New Roman" w:hAnsi="Times New Roman" w:cs="Times New Roman"/>
                          <w:sz w:val="24"/>
                          <w:szCs w:val="24"/>
                        </w:rPr>
                        <w:t>тыс. рублей</w:t>
                      </w:r>
                    </w:p>
                  </w:txbxContent>
                </v:textbox>
                <w10:wrap anchorx="margin"/>
              </v:rect>
            </w:pict>
          </mc:Fallback>
        </mc:AlternateContent>
      </w:r>
      <w:r w:rsidR="001748E2">
        <w:rPr>
          <w:noProof/>
          <w:lang w:eastAsia="ru-RU"/>
        </w:rPr>
        <w:drawing>
          <wp:anchor distT="0" distB="0" distL="114300" distR="114300" simplePos="0" relativeHeight="251666432" behindDoc="1" locked="0" layoutInCell="1" allowOverlap="1" wp14:anchorId="6D7CAEB5" wp14:editId="63474B04">
            <wp:simplePos x="0" y="0"/>
            <wp:positionH relativeFrom="column">
              <wp:posOffset>2599690</wp:posOffset>
            </wp:positionH>
            <wp:positionV relativeFrom="paragraph">
              <wp:posOffset>122555</wp:posOffset>
            </wp:positionV>
            <wp:extent cx="3566160" cy="1689735"/>
            <wp:effectExtent l="19050" t="19050" r="15240" b="24765"/>
            <wp:wrapTight wrapText="bothSides">
              <wp:wrapPolygon edited="0">
                <wp:start x="-115" y="-244"/>
                <wp:lineTo x="-115" y="21673"/>
                <wp:lineTo x="21577" y="21673"/>
                <wp:lineTo x="21577" y="-244"/>
                <wp:lineTo x="-115" y="-244"/>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571" t="56097" r="61605" b="26717"/>
                    <a:stretch/>
                  </pic:blipFill>
                  <pic:spPr bwMode="auto">
                    <a:xfrm>
                      <a:off x="0" y="0"/>
                      <a:ext cx="3566160" cy="1689735"/>
                    </a:xfrm>
                    <a:prstGeom prst="rect">
                      <a:avLst/>
                    </a:prstGeom>
                    <a:ln w="1270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CB2">
        <w:rPr>
          <w:rFonts w:ascii="Times New Roman" w:eastAsia="Calibri" w:hAnsi="Times New Roman" w:cs="Times New Roman"/>
          <w:sz w:val="28"/>
          <w:szCs w:val="28"/>
        </w:rPr>
        <w:t>Структура долга</w:t>
      </w:r>
      <w:r w:rsidR="00894CB2" w:rsidRPr="007A6584">
        <w:rPr>
          <w:rFonts w:ascii="Times New Roman" w:eastAsia="Calibri" w:hAnsi="Times New Roman" w:cs="Times New Roman"/>
          <w:sz w:val="28"/>
          <w:szCs w:val="28"/>
        </w:rPr>
        <w:t xml:space="preserve"> </w:t>
      </w:r>
      <w:r w:rsidR="00894CB2">
        <w:rPr>
          <w:rFonts w:ascii="Times New Roman" w:eastAsia="Calibri" w:hAnsi="Times New Roman" w:cs="Times New Roman"/>
          <w:sz w:val="28"/>
          <w:szCs w:val="28"/>
        </w:rPr>
        <w:t xml:space="preserve">на 2026 год и плановый период </w:t>
      </w:r>
      <w:r w:rsidR="00894CB2" w:rsidRPr="007A6584">
        <w:rPr>
          <w:rFonts w:ascii="Times New Roman" w:eastAsia="Calibri" w:hAnsi="Times New Roman" w:cs="Times New Roman"/>
          <w:sz w:val="28"/>
          <w:szCs w:val="28"/>
        </w:rPr>
        <w:t>представлен</w:t>
      </w:r>
      <w:r w:rsidR="00894CB2">
        <w:rPr>
          <w:rFonts w:ascii="Times New Roman" w:eastAsia="Calibri" w:hAnsi="Times New Roman" w:cs="Times New Roman"/>
          <w:sz w:val="28"/>
          <w:szCs w:val="28"/>
        </w:rPr>
        <w:t>а</w:t>
      </w:r>
      <w:r w:rsidR="00894CB2" w:rsidRPr="007A6584">
        <w:rPr>
          <w:rFonts w:ascii="Times New Roman" w:eastAsia="Calibri" w:hAnsi="Times New Roman" w:cs="Times New Roman"/>
          <w:sz w:val="28"/>
          <w:szCs w:val="28"/>
        </w:rPr>
        <w:t xml:space="preserve"> на рисунке.  </w:t>
      </w:r>
      <w:r w:rsidR="00894CB2">
        <w:rPr>
          <w:rFonts w:ascii="Times New Roman" w:eastAsia="Calibri" w:hAnsi="Times New Roman" w:cs="Times New Roman"/>
          <w:color w:val="7030A0"/>
          <w:sz w:val="24"/>
          <w:szCs w:val="24"/>
        </w:rPr>
        <w:t xml:space="preserve">                         </w:t>
      </w:r>
    </w:p>
    <w:p w:rsidR="00894CB2" w:rsidRDefault="00894CB2" w:rsidP="00894CB2">
      <w:pPr>
        <w:ind w:firstLine="709"/>
        <w:rPr>
          <w:rFonts w:ascii="Times New Roman" w:eastAsia="Calibri" w:hAnsi="Times New Roman" w:cs="Times New Roman"/>
          <w:sz w:val="28"/>
          <w:szCs w:val="28"/>
        </w:rPr>
      </w:pPr>
      <w:r w:rsidRPr="00654950">
        <w:rPr>
          <w:rFonts w:ascii="Times New Roman" w:eastAsia="Calibri" w:hAnsi="Times New Roman" w:cs="Times New Roman"/>
          <w:sz w:val="28"/>
          <w:szCs w:val="28"/>
        </w:rPr>
        <w:t>Долговые обязательства по муниципальным облигациям будут полностью погашены в декабре 2025 года.</w:t>
      </w:r>
    </w:p>
    <w:p w:rsidR="00894CB2" w:rsidRDefault="00894CB2" w:rsidP="00894CB2">
      <w:pPr>
        <w:ind w:firstLine="709"/>
        <w:rPr>
          <w:rFonts w:ascii="Times New Roman" w:eastAsia="Calibri" w:hAnsi="Times New Roman" w:cs="Times New Roman"/>
          <w:sz w:val="28"/>
          <w:szCs w:val="28"/>
        </w:rPr>
      </w:pPr>
      <w:r w:rsidRPr="00CB1C97">
        <w:rPr>
          <w:rFonts w:ascii="Times New Roman" w:eastAsia="Calibri" w:hAnsi="Times New Roman" w:cs="Times New Roman"/>
          <w:sz w:val="28"/>
          <w:szCs w:val="28"/>
        </w:rPr>
        <w:t xml:space="preserve">В </w:t>
      </w:r>
      <w:r w:rsidR="00B53772">
        <w:rPr>
          <w:rFonts w:ascii="Times New Roman" w:eastAsia="Calibri" w:hAnsi="Times New Roman" w:cs="Times New Roman"/>
          <w:sz w:val="28"/>
          <w:szCs w:val="28"/>
        </w:rPr>
        <w:t>2026 - 2028 годах</w:t>
      </w:r>
      <w:r w:rsidRPr="00CB1C97">
        <w:rPr>
          <w:rFonts w:ascii="Times New Roman" w:eastAsia="Calibri" w:hAnsi="Times New Roman" w:cs="Times New Roman"/>
          <w:sz w:val="28"/>
          <w:szCs w:val="28"/>
        </w:rPr>
        <w:t xml:space="preserve"> в условиях роста поступлений налоговых и неналоговых доходов долговая нагрузка на местный бюджет остается на приемлемом уровне</w:t>
      </w:r>
      <w:r>
        <w:rPr>
          <w:rFonts w:ascii="Times New Roman" w:eastAsia="Calibri" w:hAnsi="Times New Roman" w:cs="Times New Roman"/>
          <w:sz w:val="28"/>
          <w:szCs w:val="28"/>
        </w:rPr>
        <w:t xml:space="preserve"> (7,1 %, 6,7</w:t>
      </w:r>
      <w:r w:rsidR="00B53772">
        <w:rPr>
          <w:rFonts w:ascii="Times New Roman" w:eastAsia="Calibri" w:hAnsi="Times New Roman" w:cs="Times New Roman"/>
          <w:sz w:val="28"/>
          <w:szCs w:val="28"/>
        </w:rPr>
        <w:t xml:space="preserve"> </w:t>
      </w:r>
      <w:r>
        <w:rPr>
          <w:rFonts w:ascii="Times New Roman" w:eastAsia="Calibri" w:hAnsi="Times New Roman" w:cs="Times New Roman"/>
          <w:sz w:val="28"/>
          <w:szCs w:val="28"/>
        </w:rPr>
        <w:t>% и 6,3</w:t>
      </w:r>
      <w:r w:rsidR="00B5377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соответственно). </w:t>
      </w:r>
    </w:p>
    <w:p w:rsidR="00894CB2" w:rsidRDefault="00894CB2" w:rsidP="00894CB2">
      <w:pPr>
        <w:ind w:firstLine="709"/>
        <w:rPr>
          <w:rFonts w:ascii="Times New Roman" w:eastAsia="Calibri" w:hAnsi="Times New Roman" w:cs="Times New Roman"/>
          <w:sz w:val="28"/>
          <w:szCs w:val="28"/>
        </w:rPr>
      </w:pPr>
      <w:r w:rsidRPr="00510DF9">
        <w:rPr>
          <w:rFonts w:ascii="Times New Roman" w:eastAsia="Calibri" w:hAnsi="Times New Roman" w:cs="Times New Roman"/>
          <w:sz w:val="28"/>
          <w:szCs w:val="28"/>
        </w:rPr>
        <w:t xml:space="preserve">При этом имеется возможность оптимизации программы муниципальных заимствований путем снижения объема привлечения коммерческих кредитов за счет использования остатков на ЕСМБ на погашение долговых обязательств, а также привлечения бюджетных кредитов в целях финансирования дефицита бюджета. </w:t>
      </w:r>
    </w:p>
    <w:p w:rsidR="00894CB2" w:rsidRDefault="00531B00" w:rsidP="00894CB2">
      <w:pPr>
        <w:widowControl w:val="0"/>
        <w:autoSpaceDE w:val="0"/>
        <w:ind w:firstLine="709"/>
        <w:rPr>
          <w:rFonts w:ascii="PT Astra Serif" w:hAnsi="PT Astra Serif" w:cs="PT Astra Serif"/>
          <w:sz w:val="28"/>
          <w:szCs w:val="28"/>
        </w:rPr>
      </w:pPr>
      <w:r w:rsidRPr="00544D23">
        <w:rPr>
          <w:rFonts w:ascii="Times New Roman" w:eastAsia="Calibri" w:hAnsi="Times New Roman" w:cs="Times New Roman"/>
          <w:sz w:val="28"/>
          <w:szCs w:val="28"/>
        </w:rPr>
        <w:t>11</w:t>
      </w:r>
      <w:r w:rsidR="00894CB2" w:rsidRPr="00544D23">
        <w:rPr>
          <w:rFonts w:ascii="Times New Roman" w:eastAsia="Calibri" w:hAnsi="Times New Roman" w:cs="Times New Roman"/>
          <w:sz w:val="28"/>
          <w:szCs w:val="28"/>
        </w:rPr>
        <w:t>.3.</w:t>
      </w:r>
      <w:r w:rsidR="00894CB2">
        <w:rPr>
          <w:rFonts w:ascii="Times New Roman" w:eastAsia="Calibri" w:hAnsi="Times New Roman" w:cs="Times New Roman"/>
          <w:sz w:val="28"/>
          <w:szCs w:val="28"/>
        </w:rPr>
        <w:t xml:space="preserve"> </w:t>
      </w:r>
      <w:r w:rsidR="00894CB2">
        <w:rPr>
          <w:rFonts w:ascii="Times New Roman" w:eastAsia="Calibri" w:hAnsi="Times New Roman" w:cs="Times New Roman"/>
          <w:b/>
          <w:sz w:val="28"/>
          <w:szCs w:val="28"/>
        </w:rPr>
        <w:t xml:space="preserve"> </w:t>
      </w:r>
      <w:r w:rsidR="00894CB2">
        <w:rPr>
          <w:rFonts w:ascii="PT Astra Serif" w:hAnsi="PT Astra Serif" w:cs="PT Astra Serif"/>
          <w:sz w:val="28"/>
          <w:szCs w:val="28"/>
        </w:rPr>
        <w:t xml:space="preserve">В соответствии со ст. 107.1 </w:t>
      </w:r>
      <w:r w:rsidR="00894CB2" w:rsidRPr="00FC5667">
        <w:rPr>
          <w:rFonts w:ascii="Times New Roman" w:hAnsi="Times New Roman" w:cs="Times New Roman"/>
          <w:sz w:val="28"/>
          <w:szCs w:val="28"/>
        </w:rPr>
        <w:t>БК РФ и Положением о бюджетном процессе</w:t>
      </w:r>
      <w:r w:rsidR="00894CB2">
        <w:rPr>
          <w:rFonts w:ascii="Times New Roman" w:hAnsi="Times New Roman" w:cs="Times New Roman"/>
          <w:sz w:val="28"/>
          <w:szCs w:val="28"/>
        </w:rPr>
        <w:t xml:space="preserve"> </w:t>
      </w:r>
      <w:r w:rsidR="00894CB2" w:rsidRPr="00FC5667">
        <w:rPr>
          <w:rFonts w:ascii="Times New Roman" w:hAnsi="Times New Roman" w:cs="Times New Roman"/>
          <w:sz w:val="28"/>
          <w:szCs w:val="28"/>
        </w:rPr>
        <w:t>представлен проект Основных направления долговой политики, который соответствует требованиям, установленным</w:t>
      </w:r>
      <w:r w:rsidR="00894CB2">
        <w:rPr>
          <w:rFonts w:ascii="PT Astra Serif" w:hAnsi="PT Astra Serif" w:cs="PT Astra Serif"/>
          <w:sz w:val="28"/>
          <w:szCs w:val="28"/>
        </w:rPr>
        <w:t xml:space="preserve"> ч. 13 ст. 107.1 БК РФ и предусматривает в том числе в качестве основных задач</w:t>
      </w:r>
      <w:r w:rsidR="00894CB2">
        <w:rPr>
          <w:rStyle w:val="af2"/>
          <w:rFonts w:ascii="PT Astra Serif" w:hAnsi="PT Astra Serif" w:cs="PT Astra Serif"/>
          <w:sz w:val="28"/>
          <w:szCs w:val="28"/>
        </w:rPr>
        <w:footnoteReference w:id="23"/>
      </w:r>
      <w:r w:rsidR="00894CB2">
        <w:rPr>
          <w:rFonts w:ascii="PT Astra Serif" w:hAnsi="PT Astra Serif" w:cs="PT Astra Serif"/>
          <w:sz w:val="28"/>
          <w:szCs w:val="28"/>
        </w:rPr>
        <w:t>:</w:t>
      </w:r>
    </w:p>
    <w:p w:rsidR="00894CB2" w:rsidRPr="008E5B09" w:rsidRDefault="00894CB2" w:rsidP="00894CB2">
      <w:pPr>
        <w:autoSpaceDE w:val="0"/>
        <w:ind w:firstLine="709"/>
        <w:rPr>
          <w:rFonts w:ascii="Times New Roman" w:hAnsi="Times New Roman" w:cs="Times New Roman"/>
          <w:sz w:val="28"/>
          <w:szCs w:val="28"/>
        </w:rPr>
      </w:pPr>
      <w:r w:rsidRPr="008E5B09">
        <w:rPr>
          <w:rFonts w:ascii="Times New Roman" w:hAnsi="Times New Roman" w:cs="Times New Roman"/>
          <w:sz w:val="28"/>
          <w:szCs w:val="28"/>
        </w:rPr>
        <w:t xml:space="preserve">- соблюдение ограничений общего объёма муниципального долга по муниципальным ценным бумагам и кредитам, полученным от кредитных организаций, на уровне не более 25% общего объёма доходов местного бюджета </w:t>
      </w:r>
      <w:r w:rsidRPr="00376394">
        <w:rPr>
          <w:rFonts w:ascii="Times New Roman" w:hAnsi="Times New Roman" w:cs="Times New Roman"/>
          <w:sz w:val="24"/>
          <w:szCs w:val="28"/>
        </w:rPr>
        <w:t>(без учёта утверждённого объёма безвозмездных поступлений)</w:t>
      </w:r>
      <w:r w:rsidRPr="008E5B09">
        <w:rPr>
          <w:rFonts w:ascii="Times New Roman" w:hAnsi="Times New Roman" w:cs="Times New Roman"/>
          <w:sz w:val="28"/>
          <w:szCs w:val="28"/>
        </w:rPr>
        <w:t xml:space="preserve"> за 2026 — 2028 годы </w:t>
      </w:r>
      <w:r>
        <w:rPr>
          <w:rFonts w:ascii="Times New Roman" w:hAnsi="Times New Roman" w:cs="Times New Roman"/>
          <w:sz w:val="28"/>
          <w:szCs w:val="28"/>
        </w:rPr>
        <w:t>(что не противоречит п. 5 ст. 107 БК РФ)</w:t>
      </w:r>
      <w:r w:rsidRPr="008E5B09">
        <w:rPr>
          <w:rFonts w:ascii="Times New Roman" w:hAnsi="Times New Roman" w:cs="Times New Roman"/>
          <w:sz w:val="28"/>
          <w:szCs w:val="28"/>
        </w:rPr>
        <w:t>;</w:t>
      </w:r>
    </w:p>
    <w:p w:rsidR="00894CB2" w:rsidRPr="004B469C" w:rsidRDefault="00894CB2" w:rsidP="00894CB2">
      <w:pPr>
        <w:autoSpaceDE w:val="0"/>
        <w:ind w:firstLine="709"/>
        <w:rPr>
          <w:rFonts w:ascii="Times New Roman" w:hAnsi="Times New Roman" w:cs="Times New Roman"/>
          <w:sz w:val="28"/>
        </w:rPr>
      </w:pPr>
      <w:r>
        <w:rPr>
          <w:rFonts w:ascii="PT Astra Serif" w:hAnsi="PT Astra Serif" w:cs="PT Astra Serif"/>
          <w:sz w:val="28"/>
          <w:szCs w:val="28"/>
        </w:rPr>
        <w:t xml:space="preserve"> - </w:t>
      </w:r>
      <w:r>
        <w:rPr>
          <w:rFonts w:ascii="Times New Roman" w:eastAsia="Calibri" w:hAnsi="Times New Roman" w:cs="Times New Roman"/>
          <w:sz w:val="28"/>
          <w:szCs w:val="28"/>
        </w:rPr>
        <w:t xml:space="preserve">возможность </w:t>
      </w:r>
      <w:r w:rsidRPr="0063085D">
        <w:rPr>
          <w:rFonts w:ascii="Times New Roman" w:eastAsia="Calibri" w:hAnsi="Times New Roman" w:cs="Times New Roman"/>
          <w:sz w:val="28"/>
          <w:szCs w:val="28"/>
        </w:rPr>
        <w:t xml:space="preserve">установления </w:t>
      </w:r>
      <w:r w:rsidRPr="0063085D">
        <w:rPr>
          <w:rFonts w:ascii="Times New Roman" w:hAnsi="Times New Roman" w:cs="Times New Roman"/>
          <w:sz w:val="28"/>
          <w:szCs w:val="28"/>
        </w:rPr>
        <w:t xml:space="preserve">начальных процентных ставок по планируемым к привлечению в местный бюджет </w:t>
      </w:r>
      <w:r>
        <w:rPr>
          <w:rFonts w:ascii="Times New Roman" w:hAnsi="Times New Roman" w:cs="Times New Roman"/>
          <w:sz w:val="28"/>
          <w:szCs w:val="28"/>
        </w:rPr>
        <w:t xml:space="preserve">коммерческим </w:t>
      </w:r>
      <w:r w:rsidRPr="0063085D">
        <w:rPr>
          <w:rFonts w:ascii="Times New Roman" w:hAnsi="Times New Roman" w:cs="Times New Roman"/>
          <w:sz w:val="28"/>
          <w:szCs w:val="28"/>
        </w:rPr>
        <w:t xml:space="preserve">кредитам на уровне не более чем уровень ключевой ставки, установленный </w:t>
      </w:r>
      <w:r>
        <w:rPr>
          <w:rFonts w:ascii="Times New Roman" w:hAnsi="Times New Roman" w:cs="Times New Roman"/>
          <w:sz w:val="28"/>
          <w:szCs w:val="28"/>
        </w:rPr>
        <w:t>ЦБ</w:t>
      </w:r>
      <w:r w:rsidRPr="0063085D">
        <w:rPr>
          <w:rFonts w:ascii="Times New Roman" w:hAnsi="Times New Roman" w:cs="Times New Roman"/>
          <w:sz w:val="28"/>
          <w:szCs w:val="28"/>
        </w:rPr>
        <w:t xml:space="preserve"> РФ, </w:t>
      </w:r>
      <w:r w:rsidRPr="00544D23">
        <w:rPr>
          <w:rFonts w:ascii="Times New Roman" w:hAnsi="Times New Roman" w:cs="Times New Roman"/>
          <w:sz w:val="28"/>
        </w:rPr>
        <w:t>увеличенный на 3,5% годовых.</w:t>
      </w:r>
    </w:p>
    <w:p w:rsidR="00894CB2" w:rsidRPr="005A1E07" w:rsidRDefault="00531B00" w:rsidP="00544D23">
      <w:pPr>
        <w:ind w:firstLine="709"/>
        <w:rPr>
          <w:rFonts w:ascii="Times New Roman" w:eastAsia="Calibri" w:hAnsi="Times New Roman" w:cs="Times New Roman"/>
          <w:sz w:val="28"/>
          <w:szCs w:val="28"/>
        </w:rPr>
      </w:pPr>
      <w:r w:rsidRPr="00544D23">
        <w:rPr>
          <w:rFonts w:ascii="Times New Roman" w:eastAsia="Calibri" w:hAnsi="Times New Roman" w:cs="Times New Roman"/>
          <w:sz w:val="28"/>
          <w:szCs w:val="28"/>
        </w:rPr>
        <w:t>11</w:t>
      </w:r>
      <w:r w:rsidR="00894CB2" w:rsidRPr="00544D23">
        <w:rPr>
          <w:rFonts w:ascii="Times New Roman" w:eastAsia="Calibri" w:hAnsi="Times New Roman" w:cs="Times New Roman"/>
          <w:sz w:val="28"/>
          <w:szCs w:val="28"/>
        </w:rPr>
        <w:t>.4.</w:t>
      </w:r>
      <w:r w:rsidR="00894CB2" w:rsidRPr="005A1E07">
        <w:rPr>
          <w:rFonts w:ascii="Times New Roman" w:eastAsia="Calibri" w:hAnsi="Times New Roman" w:cs="Times New Roman"/>
          <w:sz w:val="28"/>
          <w:szCs w:val="28"/>
        </w:rPr>
        <w:t xml:space="preserve"> </w:t>
      </w:r>
      <w:r w:rsidR="00894CB2">
        <w:rPr>
          <w:rFonts w:ascii="Times New Roman" w:eastAsia="Calibri" w:hAnsi="Times New Roman" w:cs="Times New Roman"/>
          <w:sz w:val="28"/>
          <w:szCs w:val="28"/>
        </w:rPr>
        <w:t>Планируемые р</w:t>
      </w:r>
      <w:r w:rsidR="00894CB2" w:rsidRPr="005A1E07">
        <w:rPr>
          <w:rFonts w:ascii="Times New Roman" w:eastAsia="Calibri" w:hAnsi="Times New Roman" w:cs="Times New Roman"/>
          <w:sz w:val="28"/>
          <w:szCs w:val="28"/>
        </w:rPr>
        <w:t xml:space="preserve">асходы на обслуживание </w:t>
      </w:r>
      <w:r w:rsidR="00894CB2" w:rsidRPr="00D56F13">
        <w:rPr>
          <w:rFonts w:ascii="Times New Roman" w:eastAsia="Calibri" w:hAnsi="Times New Roman" w:cs="Times New Roman"/>
          <w:sz w:val="28"/>
          <w:szCs w:val="28"/>
        </w:rPr>
        <w:t xml:space="preserve">долга </w:t>
      </w:r>
      <w:r w:rsidR="00894CB2">
        <w:rPr>
          <w:rFonts w:ascii="Times New Roman" w:eastAsia="Calibri" w:hAnsi="Times New Roman" w:cs="Times New Roman"/>
          <w:sz w:val="28"/>
          <w:szCs w:val="28"/>
        </w:rPr>
        <w:t>на</w:t>
      </w:r>
      <w:r w:rsidR="00894CB2" w:rsidRPr="00D56F13">
        <w:rPr>
          <w:rFonts w:ascii="Times New Roman" w:eastAsia="Calibri" w:hAnsi="Times New Roman" w:cs="Times New Roman"/>
          <w:sz w:val="28"/>
          <w:szCs w:val="28"/>
        </w:rPr>
        <w:t xml:space="preserve"> 202</w:t>
      </w:r>
      <w:r w:rsidR="00F37B62">
        <w:rPr>
          <w:rFonts w:ascii="Times New Roman" w:eastAsia="Calibri" w:hAnsi="Times New Roman" w:cs="Times New Roman"/>
          <w:sz w:val="28"/>
          <w:szCs w:val="28"/>
        </w:rPr>
        <w:t>6-</w:t>
      </w:r>
      <w:r w:rsidR="00894CB2" w:rsidRPr="00D56F13">
        <w:rPr>
          <w:rFonts w:ascii="Times New Roman" w:eastAsia="Calibri" w:hAnsi="Times New Roman" w:cs="Times New Roman"/>
          <w:sz w:val="28"/>
          <w:szCs w:val="28"/>
        </w:rPr>
        <w:t>2028 годы соответствуют ограничениям, установленным ст.111 БК РФ</w:t>
      </w:r>
      <w:r w:rsidR="00894CB2">
        <w:rPr>
          <w:rFonts w:ascii="Times New Roman" w:eastAsia="Calibri" w:hAnsi="Times New Roman" w:cs="Times New Roman"/>
          <w:sz w:val="28"/>
          <w:szCs w:val="28"/>
        </w:rPr>
        <w:t xml:space="preserve"> и </w:t>
      </w:r>
      <w:r w:rsidR="00894CB2" w:rsidRPr="005A1E07">
        <w:rPr>
          <w:rFonts w:ascii="Times New Roman" w:eastAsia="Calibri" w:hAnsi="Times New Roman" w:cs="Times New Roman"/>
          <w:sz w:val="28"/>
          <w:szCs w:val="28"/>
        </w:rPr>
        <w:t>составят:</w:t>
      </w:r>
    </w:p>
    <w:p w:rsidR="00894CB2" w:rsidRPr="005A1E07" w:rsidRDefault="00894CB2" w:rsidP="00894CB2">
      <w:pPr>
        <w:ind w:firstLine="708"/>
        <w:rPr>
          <w:rFonts w:ascii="Times New Roman" w:eastAsia="Calibri" w:hAnsi="Times New Roman" w:cs="Times New Roman"/>
          <w:sz w:val="28"/>
          <w:szCs w:val="28"/>
        </w:rPr>
      </w:pPr>
      <w:r w:rsidRPr="005A1E07">
        <w:rPr>
          <w:rFonts w:ascii="Times New Roman" w:eastAsia="Calibri" w:hAnsi="Times New Roman" w:cs="Times New Roman"/>
          <w:sz w:val="28"/>
          <w:szCs w:val="28"/>
        </w:rPr>
        <w:lastRenderedPageBreak/>
        <w:t xml:space="preserve">- на 2026 год - 53 674,0 тыс. рублей (с ростом </w:t>
      </w:r>
      <w:r w:rsidRPr="005A1E07">
        <w:rPr>
          <w:rFonts w:ascii="Times New Roman" w:eastAsia="Calibri" w:hAnsi="Times New Roman" w:cs="Times New Roman"/>
          <w:sz w:val="28"/>
          <w:szCs w:val="28"/>
          <w:lang w:eastAsia="ru-RU"/>
        </w:rPr>
        <w:t>(+29 571,4 тыс. рублей</w:t>
      </w:r>
      <w:r w:rsidRPr="005A1E07">
        <w:rPr>
          <w:rFonts w:ascii="Times New Roman" w:eastAsia="Calibri" w:hAnsi="Times New Roman" w:cs="Times New Roman"/>
          <w:sz w:val="28"/>
          <w:szCs w:val="28"/>
        </w:rPr>
        <w:t xml:space="preserve"> или в 2,2 раза) к ожидаемому исполнению за 2025 год);</w:t>
      </w:r>
    </w:p>
    <w:p w:rsidR="00894CB2" w:rsidRPr="005A1E07" w:rsidRDefault="00894CB2" w:rsidP="00894CB2">
      <w:pPr>
        <w:ind w:firstLine="708"/>
        <w:rPr>
          <w:rFonts w:ascii="Times New Roman" w:eastAsia="Calibri" w:hAnsi="Times New Roman"/>
          <w:sz w:val="28"/>
          <w:szCs w:val="28"/>
        </w:rPr>
      </w:pPr>
      <w:r w:rsidRPr="005A1E07">
        <w:rPr>
          <w:rFonts w:ascii="Times New Roman" w:eastAsia="Calibri" w:hAnsi="Times New Roman" w:cs="Times New Roman"/>
          <w:sz w:val="28"/>
          <w:szCs w:val="28"/>
          <w:lang w:eastAsia="ru-RU"/>
        </w:rPr>
        <w:t>- на 2027 и 2028 годы увеличатся</w:t>
      </w:r>
      <w:r w:rsidR="00F37B6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до </w:t>
      </w:r>
      <w:r w:rsidRPr="005A1E07">
        <w:rPr>
          <w:rFonts w:ascii="Times New Roman" w:eastAsia="Calibri" w:hAnsi="Times New Roman"/>
          <w:sz w:val="28"/>
          <w:szCs w:val="28"/>
        </w:rPr>
        <w:t>454 864,7 тыс. рублей и 584 550,0</w:t>
      </w:r>
      <w:r w:rsidR="00F37B62">
        <w:rPr>
          <w:rFonts w:ascii="Times New Roman" w:eastAsia="Calibri" w:hAnsi="Times New Roman"/>
          <w:sz w:val="28"/>
          <w:szCs w:val="28"/>
        </w:rPr>
        <w:t> </w:t>
      </w:r>
      <w:r w:rsidRPr="005A1E07">
        <w:rPr>
          <w:rFonts w:ascii="Times New Roman" w:eastAsia="Calibri" w:hAnsi="Times New Roman"/>
          <w:sz w:val="28"/>
          <w:szCs w:val="28"/>
        </w:rPr>
        <w:t>тыс.</w:t>
      </w:r>
      <w:r w:rsidR="00F37B62">
        <w:rPr>
          <w:rFonts w:ascii="Times New Roman" w:eastAsia="Calibri" w:hAnsi="Times New Roman"/>
          <w:sz w:val="28"/>
          <w:szCs w:val="28"/>
        </w:rPr>
        <w:t> </w:t>
      </w:r>
      <w:r w:rsidRPr="005A1E07">
        <w:rPr>
          <w:rFonts w:ascii="Times New Roman" w:eastAsia="Calibri" w:hAnsi="Times New Roman"/>
          <w:sz w:val="28"/>
          <w:szCs w:val="28"/>
        </w:rPr>
        <w:t>рублей соответственно, что сопоставимо со стоимостью приобретения и оснащения детского сад на 250 мест.</w:t>
      </w:r>
    </w:p>
    <w:p w:rsidR="00894CB2" w:rsidRPr="008C62C2" w:rsidRDefault="00894CB2" w:rsidP="00894CB2">
      <w:pPr>
        <w:ind w:firstLine="708"/>
        <w:rPr>
          <w:rFonts w:ascii="Times New Roman" w:eastAsia="Calibri" w:hAnsi="Times New Roman" w:cs="Times New Roman"/>
          <w:sz w:val="24"/>
          <w:szCs w:val="28"/>
        </w:rPr>
      </w:pPr>
      <w:r w:rsidRPr="0071622D">
        <w:rPr>
          <w:rFonts w:ascii="Times New Roman" w:eastAsia="Calibri" w:hAnsi="Times New Roman" w:cs="Times New Roman"/>
          <w:sz w:val="28"/>
          <w:szCs w:val="28"/>
        </w:rPr>
        <w:t>Расходы сформированы исходя из начальной процентной ставки 18</w:t>
      </w:r>
      <w:r w:rsidR="00271826">
        <w:rPr>
          <w:rFonts w:ascii="Times New Roman" w:eastAsia="Calibri" w:hAnsi="Times New Roman" w:cs="Times New Roman"/>
          <w:sz w:val="28"/>
          <w:szCs w:val="28"/>
        </w:rPr>
        <w:t xml:space="preserve"> </w:t>
      </w:r>
      <w:r w:rsidRPr="0071622D">
        <w:rPr>
          <w:rFonts w:ascii="Times New Roman" w:eastAsia="Calibri" w:hAnsi="Times New Roman" w:cs="Times New Roman"/>
          <w:sz w:val="28"/>
          <w:szCs w:val="28"/>
        </w:rPr>
        <w:t xml:space="preserve">% </w:t>
      </w:r>
      <w:r w:rsidRPr="008C62C2">
        <w:rPr>
          <w:rFonts w:ascii="Times New Roman" w:eastAsia="Calibri" w:hAnsi="Times New Roman" w:cs="Times New Roman"/>
          <w:sz w:val="24"/>
          <w:szCs w:val="28"/>
        </w:rPr>
        <w:t xml:space="preserve">(ключевая ставка </w:t>
      </w:r>
      <w:r>
        <w:rPr>
          <w:rFonts w:ascii="Times New Roman" w:eastAsia="Calibri" w:hAnsi="Times New Roman" w:cs="Times New Roman"/>
          <w:sz w:val="24"/>
          <w:szCs w:val="28"/>
        </w:rPr>
        <w:t xml:space="preserve">ЦБ </w:t>
      </w:r>
      <w:r w:rsidRPr="008C62C2">
        <w:rPr>
          <w:rFonts w:ascii="Times New Roman" w:eastAsia="Calibri" w:hAnsi="Times New Roman" w:cs="Times New Roman"/>
          <w:sz w:val="24"/>
          <w:szCs w:val="28"/>
        </w:rPr>
        <w:t>17</w:t>
      </w:r>
      <w:r w:rsidR="00271826">
        <w:rPr>
          <w:rFonts w:ascii="Times New Roman" w:eastAsia="Calibri" w:hAnsi="Times New Roman" w:cs="Times New Roman"/>
          <w:sz w:val="24"/>
          <w:szCs w:val="28"/>
        </w:rPr>
        <w:t xml:space="preserve"> </w:t>
      </w:r>
      <w:r w:rsidRPr="008C62C2">
        <w:rPr>
          <w:rFonts w:ascii="Times New Roman" w:eastAsia="Calibri" w:hAnsi="Times New Roman" w:cs="Times New Roman"/>
          <w:sz w:val="24"/>
          <w:szCs w:val="28"/>
        </w:rPr>
        <w:t>%</w:t>
      </w:r>
      <w:r>
        <w:rPr>
          <w:rFonts w:ascii="Times New Roman" w:eastAsia="Calibri" w:hAnsi="Times New Roman" w:cs="Times New Roman"/>
          <w:sz w:val="24"/>
          <w:szCs w:val="28"/>
        </w:rPr>
        <w:t xml:space="preserve"> </w:t>
      </w:r>
      <w:r w:rsidRPr="009C1B09">
        <w:rPr>
          <w:rFonts w:ascii="Times New Roman" w:eastAsia="Calibri" w:hAnsi="Times New Roman" w:cs="Times New Roman"/>
          <w:sz w:val="28"/>
          <w:szCs w:val="28"/>
        </w:rPr>
        <w:t>(</w:t>
      </w:r>
      <w:r w:rsidRPr="009C1B09">
        <w:rPr>
          <w:rFonts w:ascii="Times New Roman" w:eastAsia="Times New Roman" w:hAnsi="Times New Roman" w:cs="Times New Roman"/>
          <w:szCs w:val="20"/>
          <w:lang w:eastAsia="ru-RU"/>
        </w:rPr>
        <w:t>на дату подготовки прогноза)</w:t>
      </w:r>
      <w:r w:rsidRPr="008C62C2">
        <w:rPr>
          <w:rFonts w:ascii="Times New Roman" w:eastAsia="Calibri" w:hAnsi="Times New Roman" w:cs="Times New Roman"/>
          <w:sz w:val="24"/>
          <w:szCs w:val="28"/>
        </w:rPr>
        <w:t xml:space="preserve"> + 1</w:t>
      </w:r>
      <w:r w:rsidR="00271826">
        <w:rPr>
          <w:rFonts w:ascii="Times New Roman" w:eastAsia="Calibri" w:hAnsi="Times New Roman" w:cs="Times New Roman"/>
          <w:sz w:val="24"/>
          <w:szCs w:val="28"/>
        </w:rPr>
        <w:t xml:space="preserve"> </w:t>
      </w:r>
      <w:r w:rsidRPr="008C62C2">
        <w:rPr>
          <w:rFonts w:ascii="Times New Roman" w:eastAsia="Calibri" w:hAnsi="Times New Roman" w:cs="Times New Roman"/>
          <w:sz w:val="24"/>
          <w:szCs w:val="28"/>
        </w:rPr>
        <w:t>% (доход банка)</w:t>
      </w:r>
      <w:r>
        <w:rPr>
          <w:rFonts w:ascii="Times New Roman" w:eastAsia="Calibri" w:hAnsi="Times New Roman" w:cs="Times New Roman"/>
          <w:sz w:val="24"/>
          <w:szCs w:val="28"/>
        </w:rPr>
        <w:t>)</w:t>
      </w:r>
      <w:r w:rsidRPr="008C62C2">
        <w:rPr>
          <w:rFonts w:ascii="Times New Roman" w:eastAsia="Calibri" w:hAnsi="Times New Roman" w:cs="Times New Roman"/>
          <w:sz w:val="24"/>
          <w:szCs w:val="28"/>
        </w:rPr>
        <w:t>.</w:t>
      </w:r>
    </w:p>
    <w:p w:rsidR="00894CB2" w:rsidRPr="00271826" w:rsidRDefault="00894CB2" w:rsidP="00894CB2">
      <w:pPr>
        <w:ind w:firstLine="709"/>
        <w:rPr>
          <w:rFonts w:ascii="Times New Roman" w:hAnsi="Times New Roman" w:cs="Times New Roman"/>
          <w:sz w:val="28"/>
          <w:szCs w:val="28"/>
        </w:rPr>
      </w:pPr>
      <w:r>
        <w:rPr>
          <w:rFonts w:ascii="Times New Roman" w:eastAsia="Calibri" w:hAnsi="Times New Roman" w:cs="Times New Roman"/>
          <w:sz w:val="28"/>
          <w:szCs w:val="28"/>
        </w:rPr>
        <w:t xml:space="preserve">С учетом введенной </w:t>
      </w:r>
      <w:r w:rsidRPr="00912205">
        <w:rPr>
          <w:rFonts w:ascii="Times New Roman" w:eastAsia="Calibri" w:hAnsi="Times New Roman" w:cs="Times New Roman"/>
          <w:sz w:val="28"/>
          <w:szCs w:val="28"/>
        </w:rPr>
        <w:t>Постановлением Правительства РФ от 01.02.2025</w:t>
      </w:r>
      <w:r w:rsidR="00083C64">
        <w:rPr>
          <w:rFonts w:ascii="Times New Roman" w:eastAsia="Calibri" w:hAnsi="Times New Roman" w:cs="Times New Roman"/>
          <w:sz w:val="28"/>
          <w:szCs w:val="28"/>
        </w:rPr>
        <w:t xml:space="preserve"> </w:t>
      </w:r>
      <w:r w:rsidRPr="00912205">
        <w:rPr>
          <w:rFonts w:ascii="Times New Roman" w:eastAsia="Calibri" w:hAnsi="Times New Roman" w:cs="Times New Roman"/>
          <w:sz w:val="28"/>
          <w:szCs w:val="28"/>
        </w:rPr>
        <w:t>№</w:t>
      </w:r>
      <w:r w:rsidR="00083C64">
        <w:rPr>
          <w:rFonts w:ascii="Times New Roman" w:eastAsia="Calibri" w:hAnsi="Times New Roman" w:cs="Times New Roman"/>
          <w:sz w:val="28"/>
          <w:szCs w:val="28"/>
        </w:rPr>
        <w:t> </w:t>
      </w:r>
      <w:r w:rsidRPr="00912205">
        <w:rPr>
          <w:rFonts w:ascii="Times New Roman" w:eastAsia="Calibri" w:hAnsi="Times New Roman" w:cs="Times New Roman"/>
          <w:sz w:val="28"/>
          <w:szCs w:val="28"/>
        </w:rPr>
        <w:t xml:space="preserve">79 </w:t>
      </w:r>
      <w:r w:rsidRPr="00271826">
        <w:rPr>
          <w:rFonts w:ascii="Times New Roman" w:eastAsia="Calibri" w:hAnsi="Times New Roman" w:cs="Times New Roman"/>
          <w:sz w:val="28"/>
          <w:szCs w:val="28"/>
        </w:rPr>
        <w:t xml:space="preserve">возможности увеличения </w:t>
      </w:r>
      <w:r w:rsidRPr="00271826">
        <w:rPr>
          <w:rFonts w:ascii="Times New Roman" w:hAnsi="Times New Roman" w:cs="Times New Roman"/>
          <w:sz w:val="28"/>
          <w:szCs w:val="28"/>
        </w:rPr>
        <w:t>начальных процентных ставок по привлекаемым коммерческим кредитам до 3,5</w:t>
      </w:r>
      <w:r w:rsidR="00271826">
        <w:rPr>
          <w:rFonts w:ascii="Times New Roman" w:hAnsi="Times New Roman" w:cs="Times New Roman"/>
          <w:sz w:val="28"/>
          <w:szCs w:val="28"/>
        </w:rPr>
        <w:t xml:space="preserve"> </w:t>
      </w:r>
      <w:r w:rsidRPr="00271826">
        <w:rPr>
          <w:rFonts w:ascii="Times New Roman" w:hAnsi="Times New Roman" w:cs="Times New Roman"/>
          <w:sz w:val="28"/>
          <w:szCs w:val="28"/>
        </w:rPr>
        <w:t>% годовых (вместо 1</w:t>
      </w:r>
      <w:r w:rsidR="00271826">
        <w:rPr>
          <w:rFonts w:ascii="Times New Roman" w:hAnsi="Times New Roman" w:cs="Times New Roman"/>
          <w:sz w:val="28"/>
          <w:szCs w:val="28"/>
        </w:rPr>
        <w:t xml:space="preserve"> </w:t>
      </w:r>
      <w:r w:rsidRPr="00271826">
        <w:rPr>
          <w:rFonts w:ascii="Times New Roman" w:hAnsi="Times New Roman" w:cs="Times New Roman"/>
          <w:sz w:val="28"/>
          <w:szCs w:val="28"/>
        </w:rPr>
        <w:t xml:space="preserve">%) при базовом </w:t>
      </w:r>
      <w:r w:rsidRPr="00271826">
        <w:rPr>
          <w:rFonts w:ascii="Times New Roman" w:eastAsia="Calibri" w:hAnsi="Times New Roman" w:cs="Times New Roman"/>
          <w:sz w:val="28"/>
          <w:szCs w:val="28"/>
        </w:rPr>
        <w:t>сценар</w:t>
      </w:r>
      <w:r w:rsidR="00271826">
        <w:rPr>
          <w:rFonts w:ascii="Times New Roman" w:eastAsia="Calibri" w:hAnsi="Times New Roman" w:cs="Times New Roman"/>
          <w:sz w:val="28"/>
          <w:szCs w:val="28"/>
        </w:rPr>
        <w:t xml:space="preserve">ии ЦБ РФ на 2026 год (13 - 15 </w:t>
      </w:r>
      <w:r w:rsidRPr="00271826">
        <w:rPr>
          <w:rFonts w:ascii="Times New Roman" w:eastAsia="Calibri" w:hAnsi="Times New Roman" w:cs="Times New Roman"/>
          <w:sz w:val="28"/>
          <w:szCs w:val="28"/>
        </w:rPr>
        <w:t xml:space="preserve">%) </w:t>
      </w:r>
      <w:r w:rsidRPr="00271826">
        <w:rPr>
          <w:rFonts w:ascii="Times New Roman" w:hAnsi="Times New Roman" w:cs="Times New Roman"/>
          <w:sz w:val="28"/>
          <w:szCs w:val="28"/>
        </w:rPr>
        <w:t>выполненный расчет на 2026 год можно оценить в целом как реалистичный, на 2027 и 2028 годы отклонения составляют менее</w:t>
      </w:r>
      <w:r w:rsidR="00083C64">
        <w:rPr>
          <w:rFonts w:ascii="Times New Roman" w:hAnsi="Times New Roman" w:cs="Times New Roman"/>
          <w:sz w:val="28"/>
          <w:szCs w:val="28"/>
        </w:rPr>
        <w:t> </w:t>
      </w:r>
      <w:r w:rsidRPr="00271826">
        <w:rPr>
          <w:rFonts w:ascii="Times New Roman" w:hAnsi="Times New Roman" w:cs="Times New Roman"/>
          <w:sz w:val="28"/>
          <w:szCs w:val="28"/>
        </w:rPr>
        <w:t>5</w:t>
      </w:r>
      <w:r w:rsidR="00083C64">
        <w:rPr>
          <w:rFonts w:ascii="Times New Roman" w:hAnsi="Times New Roman" w:cs="Times New Roman"/>
          <w:sz w:val="28"/>
          <w:szCs w:val="28"/>
        </w:rPr>
        <w:t> </w:t>
      </w:r>
      <w:r w:rsidRPr="00271826">
        <w:rPr>
          <w:rFonts w:ascii="Times New Roman" w:hAnsi="Times New Roman" w:cs="Times New Roman"/>
          <w:sz w:val="28"/>
          <w:szCs w:val="28"/>
        </w:rPr>
        <w:t>%.</w:t>
      </w:r>
    </w:p>
    <w:p w:rsidR="00894CB2" w:rsidRDefault="00894CB2" w:rsidP="00894CB2">
      <w:pPr>
        <w:ind w:firstLine="708"/>
        <w:rPr>
          <w:rFonts w:ascii="Times New Roman" w:eastAsia="Calibri" w:hAnsi="Times New Roman" w:cs="Times New Roman"/>
          <w:sz w:val="28"/>
          <w:szCs w:val="28"/>
        </w:rPr>
      </w:pPr>
      <w:r w:rsidRPr="00271826">
        <w:rPr>
          <w:rFonts w:ascii="Times New Roman" w:eastAsia="Calibri" w:hAnsi="Times New Roman" w:cs="Times New Roman"/>
          <w:sz w:val="28"/>
          <w:szCs w:val="28"/>
        </w:rPr>
        <w:t>С учетом действия высокой ключевой ставки ЦБ РФ целесообразно использовать возможность минимизации расходов на обслуживание муниципального долга в 2026-2028 годах на сумму от 235,0 млн рублей до 771,8</w:t>
      </w:r>
      <w:r w:rsidR="00083C64">
        <w:rPr>
          <w:rFonts w:ascii="Times New Roman" w:eastAsia="Calibri" w:hAnsi="Times New Roman" w:cs="Times New Roman"/>
          <w:sz w:val="28"/>
          <w:szCs w:val="28"/>
        </w:rPr>
        <w:t> </w:t>
      </w:r>
      <w:r w:rsidRPr="00271826">
        <w:rPr>
          <w:rFonts w:ascii="Times New Roman" w:eastAsia="Calibri" w:hAnsi="Times New Roman" w:cs="Times New Roman"/>
          <w:sz w:val="28"/>
          <w:szCs w:val="28"/>
        </w:rPr>
        <w:t>млн рублей за счет использования остатков средст</w:t>
      </w:r>
      <w:r w:rsidRPr="006760B2">
        <w:rPr>
          <w:rFonts w:ascii="Times New Roman" w:eastAsia="Calibri" w:hAnsi="Times New Roman" w:cs="Times New Roman"/>
          <w:sz w:val="28"/>
          <w:szCs w:val="28"/>
        </w:rPr>
        <w:t>в на ЕСМБ</w:t>
      </w:r>
      <w:r>
        <w:rPr>
          <w:rFonts w:ascii="Times New Roman" w:eastAsia="Calibri" w:hAnsi="Times New Roman" w:cs="Times New Roman"/>
          <w:sz w:val="28"/>
          <w:szCs w:val="28"/>
        </w:rPr>
        <w:t xml:space="preserve"> </w:t>
      </w:r>
      <w:r w:rsidRPr="006760B2">
        <w:rPr>
          <w:rFonts w:ascii="Times New Roman" w:eastAsia="Calibri" w:hAnsi="Times New Roman" w:cs="Times New Roman"/>
          <w:sz w:val="28"/>
          <w:szCs w:val="28"/>
        </w:rPr>
        <w:t>в целях</w:t>
      </w:r>
      <w:r>
        <w:rPr>
          <w:rFonts w:ascii="Times New Roman" w:eastAsia="Calibri" w:hAnsi="Times New Roman" w:cs="Times New Roman"/>
          <w:sz w:val="28"/>
          <w:szCs w:val="28"/>
        </w:rPr>
        <w:t>:</w:t>
      </w:r>
    </w:p>
    <w:p w:rsidR="00894CB2" w:rsidRPr="00091A36" w:rsidRDefault="00894CB2" w:rsidP="00894CB2">
      <w:pPr>
        <w:ind w:firstLine="708"/>
        <w:rPr>
          <w:rFonts w:ascii="Times New Roman" w:eastAsia="Calibri" w:hAnsi="Times New Roman" w:cs="Times New Roman"/>
          <w:sz w:val="24"/>
          <w:szCs w:val="28"/>
        </w:rPr>
      </w:pPr>
      <w:r>
        <w:rPr>
          <w:rFonts w:ascii="Times New Roman" w:eastAsia="Calibri" w:hAnsi="Times New Roman" w:cs="Times New Roman"/>
          <w:sz w:val="28"/>
          <w:szCs w:val="28"/>
        </w:rPr>
        <w:t>-</w:t>
      </w:r>
      <w:r w:rsidR="003069E7">
        <w:rPr>
          <w:rFonts w:ascii="Times New Roman" w:eastAsia="Calibri" w:hAnsi="Times New Roman" w:cs="Times New Roman"/>
          <w:sz w:val="28"/>
          <w:szCs w:val="28"/>
          <w:lang w:val="en-US"/>
        </w:rPr>
        <w:t> </w:t>
      </w:r>
      <w:r>
        <w:rPr>
          <w:rFonts w:ascii="Times New Roman" w:eastAsia="Calibri" w:hAnsi="Times New Roman" w:cs="Times New Roman"/>
          <w:sz w:val="28"/>
          <w:szCs w:val="28"/>
        </w:rPr>
        <w:t>возврата в 2026 году бюджетного кредита</w:t>
      </w:r>
      <w:r w:rsidRPr="006760B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объеме </w:t>
      </w:r>
      <w:r w:rsidRPr="00091A36">
        <w:rPr>
          <w:rFonts w:ascii="Times New Roman" w:eastAsia="Calibri" w:hAnsi="Times New Roman" w:cs="Times New Roman"/>
          <w:sz w:val="28"/>
          <w:szCs w:val="28"/>
        </w:rPr>
        <w:t>623</w:t>
      </w:r>
      <w:r>
        <w:rPr>
          <w:rFonts w:ascii="Times New Roman" w:eastAsia="Calibri" w:hAnsi="Times New Roman" w:cs="Times New Roman"/>
          <w:sz w:val="28"/>
          <w:szCs w:val="28"/>
        </w:rPr>
        <w:t> </w:t>
      </w:r>
      <w:r w:rsidRPr="00091A36">
        <w:rPr>
          <w:rFonts w:ascii="Times New Roman" w:eastAsia="Calibri" w:hAnsi="Times New Roman" w:cs="Times New Roman"/>
          <w:sz w:val="28"/>
          <w:szCs w:val="28"/>
        </w:rPr>
        <w:t>750</w:t>
      </w:r>
      <w:r>
        <w:rPr>
          <w:rFonts w:ascii="Times New Roman" w:eastAsia="Calibri" w:hAnsi="Times New Roman" w:cs="Times New Roman"/>
          <w:sz w:val="28"/>
          <w:szCs w:val="28"/>
        </w:rPr>
        <w:t xml:space="preserve">,0 тыс. рублей. Экономия средств составит 235 008,0 тыс. рублей </w:t>
      </w:r>
      <w:r w:rsidR="00083C64">
        <w:rPr>
          <w:rFonts w:ascii="Times New Roman" w:eastAsia="Calibri" w:hAnsi="Times New Roman" w:cs="Times New Roman"/>
          <w:sz w:val="24"/>
          <w:szCs w:val="28"/>
        </w:rPr>
        <w:t>(из них на 2026 год – 10 458,5 </w:t>
      </w:r>
      <w:r w:rsidRPr="00091A36">
        <w:rPr>
          <w:rFonts w:ascii="Times New Roman" w:eastAsia="Calibri" w:hAnsi="Times New Roman" w:cs="Times New Roman"/>
          <w:sz w:val="24"/>
          <w:szCs w:val="28"/>
        </w:rPr>
        <w:t>тыс.</w:t>
      </w:r>
      <w:r w:rsidR="00083C64">
        <w:rPr>
          <w:rFonts w:ascii="Times New Roman" w:eastAsia="Calibri" w:hAnsi="Times New Roman" w:cs="Times New Roman"/>
          <w:sz w:val="24"/>
          <w:szCs w:val="28"/>
        </w:rPr>
        <w:t> </w:t>
      </w:r>
      <w:r w:rsidRPr="00091A36">
        <w:rPr>
          <w:rFonts w:ascii="Times New Roman" w:eastAsia="Calibri" w:hAnsi="Times New Roman" w:cs="Times New Roman"/>
          <w:sz w:val="24"/>
          <w:szCs w:val="28"/>
        </w:rPr>
        <w:t xml:space="preserve">рублей, на 2027 </w:t>
      </w:r>
      <w:r>
        <w:rPr>
          <w:rFonts w:ascii="Times New Roman" w:eastAsia="Calibri" w:hAnsi="Times New Roman" w:cs="Times New Roman"/>
          <w:sz w:val="24"/>
          <w:szCs w:val="28"/>
        </w:rPr>
        <w:t xml:space="preserve">и 2028 годы по </w:t>
      </w:r>
      <w:r w:rsidRPr="00091A36">
        <w:rPr>
          <w:rFonts w:ascii="Times New Roman" w:eastAsia="Calibri" w:hAnsi="Times New Roman" w:cs="Times New Roman"/>
          <w:sz w:val="24"/>
          <w:szCs w:val="28"/>
        </w:rPr>
        <w:t>112 275,0 тыс. рублей</w:t>
      </w:r>
      <w:r>
        <w:rPr>
          <w:rFonts w:ascii="Times New Roman" w:eastAsia="Calibri" w:hAnsi="Times New Roman" w:cs="Times New Roman"/>
          <w:sz w:val="24"/>
          <w:szCs w:val="28"/>
        </w:rPr>
        <w:t xml:space="preserve"> ежегодно);</w:t>
      </w:r>
    </w:p>
    <w:p w:rsidR="00894CB2" w:rsidRPr="00271826" w:rsidRDefault="00894CB2" w:rsidP="00271826">
      <w:pPr>
        <w:ind w:firstLine="708"/>
        <w:rPr>
          <w:rFonts w:ascii="Times New Roman" w:eastAsia="Calibri" w:hAnsi="Times New Roman" w:cs="Times New Roman"/>
          <w:sz w:val="28"/>
          <w:szCs w:val="28"/>
        </w:rPr>
      </w:pPr>
      <w:r>
        <w:rPr>
          <w:rFonts w:ascii="Times New Roman" w:eastAsia="Calibri" w:hAnsi="Times New Roman" w:cs="Times New Roman"/>
          <w:sz w:val="28"/>
          <w:szCs w:val="28"/>
        </w:rPr>
        <w:t>-</w:t>
      </w:r>
      <w:r w:rsidR="003069E7">
        <w:rPr>
          <w:rFonts w:ascii="Times New Roman" w:eastAsia="Calibri" w:hAnsi="Times New Roman" w:cs="Times New Roman"/>
          <w:sz w:val="28"/>
          <w:szCs w:val="28"/>
          <w:lang w:val="en-US"/>
        </w:rPr>
        <w:t> </w:t>
      </w:r>
      <w:r w:rsidRPr="006760B2">
        <w:rPr>
          <w:rFonts w:ascii="Times New Roman" w:eastAsia="Calibri" w:hAnsi="Times New Roman" w:cs="Times New Roman"/>
          <w:sz w:val="28"/>
          <w:szCs w:val="28"/>
        </w:rPr>
        <w:t xml:space="preserve">финансирования </w:t>
      </w:r>
      <w:r>
        <w:rPr>
          <w:rFonts w:ascii="Times New Roman" w:eastAsia="Calibri" w:hAnsi="Times New Roman" w:cs="Times New Roman"/>
          <w:sz w:val="28"/>
          <w:szCs w:val="28"/>
        </w:rPr>
        <w:t xml:space="preserve">в 2026 году </w:t>
      </w:r>
      <w:r w:rsidRPr="006760B2">
        <w:rPr>
          <w:rFonts w:ascii="Times New Roman" w:eastAsia="Calibri" w:hAnsi="Times New Roman" w:cs="Times New Roman"/>
          <w:sz w:val="28"/>
          <w:szCs w:val="28"/>
        </w:rPr>
        <w:t>дефицита местного бюджета</w:t>
      </w:r>
      <w:r>
        <w:rPr>
          <w:rFonts w:ascii="Times New Roman" w:eastAsia="Calibri" w:hAnsi="Times New Roman" w:cs="Times New Roman"/>
          <w:sz w:val="28"/>
          <w:szCs w:val="28"/>
        </w:rPr>
        <w:t xml:space="preserve"> в объеме</w:t>
      </w:r>
      <w:r w:rsidR="00083C64">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00083C64">
        <w:rPr>
          <w:rFonts w:ascii="Times New Roman" w:eastAsia="Calibri" w:hAnsi="Times New Roman" w:cs="Times New Roman"/>
          <w:sz w:val="28"/>
          <w:szCs w:val="28"/>
        </w:rPr>
        <w:t> </w:t>
      </w:r>
      <w:r>
        <w:rPr>
          <w:rFonts w:ascii="Times New Roman" w:eastAsia="Calibri" w:hAnsi="Times New Roman" w:cs="Times New Roman"/>
          <w:sz w:val="28"/>
          <w:szCs w:val="28"/>
        </w:rPr>
        <w:t>376 2</w:t>
      </w:r>
      <w:r w:rsidRPr="00091A36">
        <w:rPr>
          <w:rFonts w:ascii="Times New Roman" w:eastAsia="Calibri" w:hAnsi="Times New Roman" w:cs="Times New Roman"/>
          <w:sz w:val="28"/>
          <w:szCs w:val="28"/>
        </w:rPr>
        <w:t>50</w:t>
      </w:r>
      <w:r>
        <w:rPr>
          <w:rFonts w:ascii="Times New Roman" w:eastAsia="Calibri" w:hAnsi="Times New Roman" w:cs="Times New Roman"/>
          <w:sz w:val="28"/>
          <w:szCs w:val="28"/>
        </w:rPr>
        <w:t xml:space="preserve">,0 тыс. рублей. Экономия средств составит 536 850,6 тыс. рублей </w:t>
      </w:r>
      <w:r w:rsidRPr="00091A36">
        <w:rPr>
          <w:rFonts w:ascii="Times New Roman" w:eastAsia="Calibri" w:hAnsi="Times New Roman" w:cs="Times New Roman"/>
          <w:sz w:val="24"/>
          <w:szCs w:val="28"/>
        </w:rPr>
        <w:t xml:space="preserve">(из них на 2026 год – </w:t>
      </w:r>
      <w:r>
        <w:rPr>
          <w:rFonts w:ascii="Times New Roman" w:eastAsia="Calibri" w:hAnsi="Times New Roman" w:cs="Times New Roman"/>
          <w:sz w:val="24"/>
          <w:szCs w:val="28"/>
        </w:rPr>
        <w:t>41 400,6</w:t>
      </w:r>
      <w:r w:rsidRPr="00091A36">
        <w:rPr>
          <w:rFonts w:ascii="Times New Roman" w:eastAsia="Calibri" w:hAnsi="Times New Roman" w:cs="Times New Roman"/>
          <w:sz w:val="24"/>
          <w:szCs w:val="28"/>
        </w:rPr>
        <w:t xml:space="preserve"> тыс. рублей, на 2027 </w:t>
      </w:r>
      <w:r>
        <w:rPr>
          <w:rFonts w:ascii="Times New Roman" w:eastAsia="Calibri" w:hAnsi="Times New Roman" w:cs="Times New Roman"/>
          <w:sz w:val="24"/>
          <w:szCs w:val="28"/>
        </w:rPr>
        <w:t xml:space="preserve">и 2028 </w:t>
      </w:r>
      <w:r w:rsidRPr="00091A36">
        <w:rPr>
          <w:rFonts w:ascii="Times New Roman" w:eastAsia="Calibri" w:hAnsi="Times New Roman" w:cs="Times New Roman"/>
          <w:sz w:val="24"/>
          <w:szCs w:val="28"/>
        </w:rPr>
        <w:t>год</w:t>
      </w:r>
      <w:r>
        <w:rPr>
          <w:rFonts w:ascii="Times New Roman" w:eastAsia="Calibri" w:hAnsi="Times New Roman" w:cs="Times New Roman"/>
          <w:sz w:val="24"/>
          <w:szCs w:val="28"/>
        </w:rPr>
        <w:t>ы по 247 725</w:t>
      </w:r>
      <w:r w:rsidRPr="00091A36">
        <w:rPr>
          <w:rFonts w:ascii="Times New Roman" w:eastAsia="Calibri" w:hAnsi="Times New Roman" w:cs="Times New Roman"/>
          <w:sz w:val="24"/>
          <w:szCs w:val="28"/>
        </w:rPr>
        <w:t xml:space="preserve"> тыс. рублей</w:t>
      </w:r>
      <w:r>
        <w:rPr>
          <w:rFonts w:ascii="Times New Roman" w:eastAsia="Calibri" w:hAnsi="Times New Roman" w:cs="Times New Roman"/>
          <w:sz w:val="24"/>
          <w:szCs w:val="28"/>
        </w:rPr>
        <w:t xml:space="preserve"> ежегодно</w:t>
      </w:r>
      <w:r w:rsidRPr="00091A36">
        <w:rPr>
          <w:rFonts w:ascii="Times New Roman" w:eastAsia="Calibri" w:hAnsi="Times New Roman" w:cs="Times New Roman"/>
          <w:sz w:val="24"/>
          <w:szCs w:val="28"/>
        </w:rPr>
        <w:t>)</w:t>
      </w:r>
      <w:r>
        <w:rPr>
          <w:rFonts w:ascii="Times New Roman" w:eastAsia="Calibri" w:hAnsi="Times New Roman" w:cs="Times New Roman"/>
          <w:sz w:val="24"/>
          <w:szCs w:val="28"/>
        </w:rPr>
        <w:t>.</w:t>
      </w:r>
    </w:p>
    <w:p w:rsidR="00D0460B" w:rsidRPr="0036735F" w:rsidRDefault="00D0460B" w:rsidP="00D0460B">
      <w:pPr>
        <w:tabs>
          <w:tab w:val="left" w:pos="2216"/>
        </w:tabs>
        <w:ind w:right="-1" w:firstLine="709"/>
        <w:contextualSpacing/>
        <w:rPr>
          <w:rFonts w:ascii="Times New Roman" w:eastAsia="Calibri" w:hAnsi="Times New Roman" w:cs="Times New Roman"/>
          <w:color w:val="000000" w:themeColor="text1"/>
          <w:sz w:val="28"/>
          <w:szCs w:val="28"/>
        </w:rPr>
      </w:pPr>
    </w:p>
    <w:p w:rsidR="00271826" w:rsidRDefault="00271826" w:rsidP="00854C74">
      <w:pPr>
        <w:ind w:right="-1" w:firstLine="709"/>
        <w:contextualSpacing/>
        <w:rPr>
          <w:rFonts w:ascii="Times New Roman" w:eastAsia="Calibri" w:hAnsi="Times New Roman" w:cs="Times New Roman"/>
          <w:b/>
          <w:color w:val="000000" w:themeColor="text1"/>
          <w:sz w:val="28"/>
          <w:szCs w:val="28"/>
        </w:rPr>
      </w:pPr>
    </w:p>
    <w:p w:rsidR="008E3CA5" w:rsidRDefault="008E3CA5" w:rsidP="008E3CA5">
      <w:pPr>
        <w:ind w:right="-1" w:firstLine="709"/>
        <w:contextualSpacing/>
        <w:rPr>
          <w:rFonts w:ascii="Times New Roman" w:eastAsia="Calibri" w:hAnsi="Times New Roman" w:cs="Times New Roman"/>
          <w:b/>
          <w:color w:val="000000"/>
          <w:sz w:val="28"/>
          <w:szCs w:val="28"/>
        </w:rPr>
      </w:pPr>
    </w:p>
    <w:p w:rsidR="008E3CA5" w:rsidRPr="00D54449" w:rsidRDefault="008E3CA5" w:rsidP="008E3CA5">
      <w:pPr>
        <w:ind w:right="-1" w:firstLine="709"/>
        <w:contextualSpacing/>
        <w:rPr>
          <w:rFonts w:ascii="Times New Roman" w:eastAsia="Calibri" w:hAnsi="Times New Roman" w:cs="Times New Roman"/>
          <w:b/>
          <w:color w:val="000000"/>
          <w:sz w:val="28"/>
          <w:szCs w:val="28"/>
        </w:rPr>
      </w:pPr>
      <w:r w:rsidRPr="00D54449">
        <w:rPr>
          <w:rFonts w:ascii="Times New Roman" w:eastAsia="Calibri" w:hAnsi="Times New Roman" w:cs="Times New Roman"/>
          <w:b/>
          <w:color w:val="000000"/>
          <w:sz w:val="28"/>
          <w:szCs w:val="28"/>
        </w:rPr>
        <w:t>Рекомендации:</w:t>
      </w:r>
    </w:p>
    <w:p w:rsidR="008E3CA5" w:rsidRPr="00D54449" w:rsidRDefault="008E3CA5" w:rsidP="008E3CA5">
      <w:pPr>
        <w:ind w:right="-1" w:firstLine="709"/>
        <w:contextualSpacing/>
        <w:rPr>
          <w:rFonts w:ascii="Times New Roman" w:eastAsia="Calibri" w:hAnsi="Times New Roman" w:cs="Times New Roman"/>
          <w:b/>
          <w:color w:val="000000"/>
          <w:sz w:val="28"/>
          <w:szCs w:val="28"/>
        </w:rPr>
      </w:pPr>
    </w:p>
    <w:p w:rsidR="008E3CA5" w:rsidRPr="00D54449" w:rsidRDefault="008E3CA5" w:rsidP="008E3CA5">
      <w:pPr>
        <w:ind w:firstLine="709"/>
        <w:contextualSpacing/>
        <w:rPr>
          <w:rFonts w:ascii="Times New Roman" w:eastAsia="Times New Roman" w:hAnsi="Times New Roman" w:cs="Times New Roman"/>
          <w:b/>
          <w:color w:val="000000"/>
          <w:sz w:val="28"/>
          <w:szCs w:val="28"/>
        </w:rPr>
      </w:pPr>
      <w:r w:rsidRPr="00D54449">
        <w:rPr>
          <w:rFonts w:ascii="Times New Roman" w:eastAsia="Times New Roman" w:hAnsi="Times New Roman" w:cs="Times New Roman"/>
          <w:b/>
          <w:color w:val="000000"/>
          <w:sz w:val="28"/>
          <w:szCs w:val="28"/>
        </w:rPr>
        <w:t>1. Главе МО город Краснодар:</w:t>
      </w:r>
    </w:p>
    <w:p w:rsidR="008E3CA5" w:rsidRDefault="008E3CA5" w:rsidP="008E3CA5">
      <w:pPr>
        <w:widowControl w:val="0"/>
        <w:autoSpaceDE w:val="0"/>
        <w:autoSpaceDN w:val="0"/>
        <w:ind w:firstLine="709"/>
        <w:outlineLvl w:val="0"/>
        <w:rPr>
          <w:rFonts w:ascii="Times New Roman" w:eastAsia="Times New Roman" w:hAnsi="Times New Roman" w:cs="Times New Roman"/>
          <w:sz w:val="28"/>
          <w:szCs w:val="28"/>
          <w:lang w:eastAsia="ru-RU"/>
        </w:rPr>
      </w:pPr>
      <w:r w:rsidRPr="00D54449">
        <w:rPr>
          <w:rFonts w:ascii="Times New Roman" w:eastAsia="Times New Roman" w:hAnsi="Times New Roman" w:cs="Times New Roman"/>
          <w:color w:val="000000"/>
          <w:sz w:val="28"/>
          <w:szCs w:val="28"/>
        </w:rPr>
        <w:t>1.1.</w:t>
      </w:r>
      <w:r w:rsidRPr="00D54449">
        <w:rPr>
          <w:rFonts w:ascii="Times New Roman" w:eastAsia="Times New Roman" w:hAnsi="Times New Roman" w:cs="Times New Roman"/>
          <w:b/>
          <w:color w:val="000000"/>
          <w:sz w:val="28"/>
          <w:szCs w:val="28"/>
        </w:rPr>
        <w:t xml:space="preserve"> </w:t>
      </w:r>
      <w:r w:rsidRPr="00D54449">
        <w:rPr>
          <w:rFonts w:ascii="Times New Roman" w:eastAsia="Calibri" w:hAnsi="Times New Roman" w:cs="Times New Roman"/>
          <w:sz w:val="28"/>
          <w:szCs w:val="28"/>
        </w:rPr>
        <w:t>В связи с принятием Федерального закона от 20.03.2025 № 33-ФЗ «Об общих принципах организации местного самоуправления в единой системе публичной власти» поручить первому заместителю главы Д.Ю.Васильеву</w:t>
      </w:r>
      <w:r>
        <w:rPr>
          <w:rFonts w:ascii="Times New Roman" w:eastAsia="Calibri" w:hAnsi="Times New Roman" w:cs="Times New Roman"/>
          <w:sz w:val="28"/>
          <w:szCs w:val="28"/>
        </w:rPr>
        <w:t xml:space="preserve"> совместно с заместителями главы по соответствующим направлениям</w:t>
      </w:r>
      <w:r w:rsidRPr="008211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разработать план мероприятий по реализации положений указанного закона в части перераспределения полномочий, обеспечив</w:t>
      </w:r>
      <w:r w:rsidRPr="00D544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8E3CA5" w:rsidRPr="00D54449" w:rsidRDefault="008E3CA5" w:rsidP="008E3CA5">
      <w:pPr>
        <w:widowControl w:val="0"/>
        <w:autoSpaceDE w:val="0"/>
        <w:autoSpaceDN w:val="0"/>
        <w:ind w:firstLine="709"/>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A03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взаимодействие с органами власти Краснодарского края с целью подготовки соответствующей нормативно-правовой базы;</w:t>
      </w:r>
    </w:p>
    <w:p w:rsidR="008E3CA5" w:rsidRPr="00D54449" w:rsidRDefault="008E3CA5" w:rsidP="008E3CA5">
      <w:pPr>
        <w:widowControl w:val="0"/>
        <w:autoSpaceDE w:val="0"/>
        <w:autoSpaceDN w:val="0"/>
        <w:ind w:firstLine="709"/>
        <w:outlineLvl w:val="0"/>
        <w:rPr>
          <w:rFonts w:ascii="Times New Roman" w:eastAsia="Times New Roman" w:hAnsi="Times New Roman" w:cs="Times New Roman"/>
          <w:sz w:val="28"/>
          <w:szCs w:val="28"/>
          <w:lang w:eastAsia="ru-RU"/>
        </w:rPr>
      </w:pPr>
      <w:r w:rsidRPr="00D54449">
        <w:rPr>
          <w:rFonts w:ascii="Times New Roman" w:eastAsia="Times New Roman" w:hAnsi="Times New Roman" w:cs="Times New Roman"/>
          <w:sz w:val="28"/>
          <w:szCs w:val="28"/>
          <w:lang w:eastAsia="ru-RU"/>
        </w:rPr>
        <w:t>-</w:t>
      </w:r>
      <w:r w:rsidR="001A0312">
        <w:rPr>
          <w:rFonts w:ascii="Times New Roman" w:eastAsia="Times New Roman" w:hAnsi="Times New Roman" w:cs="Times New Roman"/>
          <w:sz w:val="28"/>
          <w:szCs w:val="28"/>
          <w:lang w:eastAsia="ru-RU"/>
        </w:rPr>
        <w:t> </w:t>
      </w:r>
      <w:r w:rsidRPr="00D54449">
        <w:rPr>
          <w:rFonts w:ascii="Times New Roman" w:eastAsia="Times New Roman" w:hAnsi="Times New Roman" w:cs="Times New Roman"/>
          <w:sz w:val="28"/>
          <w:szCs w:val="28"/>
          <w:lang w:eastAsia="ru-RU"/>
        </w:rPr>
        <w:t>финансово-экономическ</w:t>
      </w:r>
      <w:r>
        <w:rPr>
          <w:rFonts w:ascii="Times New Roman" w:eastAsia="Times New Roman" w:hAnsi="Times New Roman" w:cs="Times New Roman"/>
          <w:sz w:val="28"/>
          <w:szCs w:val="28"/>
          <w:lang w:eastAsia="ru-RU"/>
        </w:rPr>
        <w:t>ую</w:t>
      </w:r>
      <w:r w:rsidRPr="00D54449">
        <w:rPr>
          <w:rFonts w:ascii="Times New Roman" w:eastAsia="Times New Roman" w:hAnsi="Times New Roman" w:cs="Times New Roman"/>
          <w:sz w:val="28"/>
          <w:szCs w:val="28"/>
          <w:lang w:eastAsia="ru-RU"/>
        </w:rPr>
        <w:t xml:space="preserve"> оценк</w:t>
      </w:r>
      <w:r>
        <w:rPr>
          <w:rFonts w:ascii="Times New Roman" w:eastAsia="Times New Roman" w:hAnsi="Times New Roman" w:cs="Times New Roman"/>
          <w:sz w:val="28"/>
          <w:szCs w:val="28"/>
          <w:lang w:eastAsia="ru-RU"/>
        </w:rPr>
        <w:t>у</w:t>
      </w:r>
      <w:r w:rsidRPr="00D54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предполагаемых изменений и оценку</w:t>
      </w:r>
      <w:r w:rsidRPr="00D54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их </w:t>
      </w:r>
      <w:r w:rsidRPr="00D54449">
        <w:rPr>
          <w:rFonts w:ascii="Times New Roman" w:eastAsia="Times New Roman" w:hAnsi="Times New Roman" w:cs="Times New Roman"/>
          <w:sz w:val="28"/>
          <w:szCs w:val="28"/>
          <w:lang w:eastAsia="ru-RU"/>
        </w:rPr>
        <w:t>влияния на формирование местного бюджета с целью сохранения управляемости процессов в муниципальном образовании;</w:t>
      </w:r>
    </w:p>
    <w:p w:rsidR="008E3CA5" w:rsidRPr="00D54449" w:rsidRDefault="008E3CA5" w:rsidP="008E3CA5">
      <w:pPr>
        <w:widowControl w:val="0"/>
        <w:autoSpaceDE w:val="0"/>
        <w:autoSpaceDN w:val="0"/>
        <w:ind w:firstLine="709"/>
        <w:outlineLvl w:val="0"/>
        <w:rPr>
          <w:rFonts w:ascii="Times New Roman" w:eastAsia="Times New Roman" w:hAnsi="Times New Roman" w:cs="Times New Roman"/>
          <w:sz w:val="28"/>
          <w:szCs w:val="28"/>
          <w:lang w:eastAsia="ru-RU"/>
        </w:rPr>
      </w:pPr>
      <w:r w:rsidRPr="00D54449">
        <w:rPr>
          <w:rFonts w:ascii="Times New Roman" w:eastAsia="Times New Roman" w:hAnsi="Times New Roman" w:cs="Times New Roman"/>
          <w:sz w:val="28"/>
          <w:szCs w:val="28"/>
          <w:lang w:eastAsia="ru-RU"/>
        </w:rPr>
        <w:t>-</w:t>
      </w:r>
      <w:r w:rsidR="001A03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проведение </w:t>
      </w:r>
      <w:r w:rsidRPr="00D54449">
        <w:rPr>
          <w:rFonts w:ascii="Times New Roman" w:eastAsia="Times New Roman" w:hAnsi="Times New Roman" w:cs="Times New Roman"/>
          <w:sz w:val="28"/>
          <w:szCs w:val="28"/>
          <w:lang w:eastAsia="ru-RU"/>
        </w:rPr>
        <w:t>анализа необходимых мероприятий в отношении муниципальных контрактов, заключенных на условиях финансирования в 2027-2028 годов;</w:t>
      </w:r>
    </w:p>
    <w:p w:rsidR="008E3CA5" w:rsidRDefault="008E3CA5" w:rsidP="008E3CA5">
      <w:pPr>
        <w:widowControl w:val="0"/>
        <w:autoSpaceDE w:val="0"/>
        <w:autoSpaceDN w:val="0"/>
        <w:ind w:firstLine="709"/>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A031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оценку</w:t>
      </w:r>
      <w:r w:rsidRPr="00D54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готовности</w:t>
      </w:r>
      <w:r w:rsidRPr="00D54449">
        <w:rPr>
          <w:rFonts w:ascii="Times New Roman" w:eastAsia="Times New Roman" w:hAnsi="Times New Roman" w:cs="Times New Roman"/>
          <w:sz w:val="28"/>
          <w:szCs w:val="28"/>
          <w:lang w:eastAsia="ru-RU"/>
        </w:rPr>
        <w:t xml:space="preserve"> органов администрации МО город Краснодар и их подведомственных учреждений </w:t>
      </w:r>
      <w:r>
        <w:rPr>
          <w:rFonts w:ascii="Times New Roman" w:eastAsia="Times New Roman" w:hAnsi="Times New Roman" w:cs="Times New Roman"/>
          <w:sz w:val="28"/>
          <w:szCs w:val="28"/>
          <w:lang w:eastAsia="ru-RU"/>
        </w:rPr>
        <w:t>к возможным сценариям</w:t>
      </w:r>
      <w:r w:rsidRPr="00D54449">
        <w:rPr>
          <w:rFonts w:ascii="Times New Roman" w:eastAsia="Times New Roman" w:hAnsi="Times New Roman" w:cs="Times New Roman"/>
          <w:sz w:val="28"/>
          <w:szCs w:val="28"/>
          <w:lang w:eastAsia="ru-RU"/>
        </w:rPr>
        <w:t xml:space="preserve"> распределения </w:t>
      </w:r>
      <w:r w:rsidRPr="00D54449">
        <w:rPr>
          <w:rFonts w:ascii="Times New Roman" w:eastAsia="Times New Roman" w:hAnsi="Times New Roman" w:cs="Times New Roman"/>
          <w:sz w:val="28"/>
          <w:szCs w:val="28"/>
          <w:lang w:eastAsia="ru-RU"/>
        </w:rPr>
        <w:lastRenderedPageBreak/>
        <w:t>полномочий.</w:t>
      </w:r>
    </w:p>
    <w:p w:rsidR="008E3CA5" w:rsidRDefault="008E3CA5" w:rsidP="008E3CA5">
      <w:pPr>
        <w:ind w:firstLine="709"/>
        <w:contextualSpacing/>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xml:space="preserve">1.2. Поручить </w:t>
      </w:r>
      <w:r>
        <w:rPr>
          <w:rFonts w:ascii="Times New Roman" w:eastAsia="Calibri" w:hAnsi="Times New Roman" w:cs="Times New Roman"/>
          <w:color w:val="000000"/>
          <w:sz w:val="28"/>
          <w:szCs w:val="28"/>
        </w:rPr>
        <w:t xml:space="preserve">заместителю главы В.О. Архипову: </w:t>
      </w:r>
    </w:p>
    <w:p w:rsidR="008E3CA5" w:rsidRDefault="008E3CA5" w:rsidP="008E3CA5">
      <w:pPr>
        <w:ind w:firstLine="709"/>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1.2.1. Во избежание рисков</w:t>
      </w:r>
      <w:r w:rsidRPr="00561751">
        <w:rPr>
          <w:rFonts w:ascii="Times New Roman" w:eastAsia="Calibri" w:hAnsi="Times New Roman" w:cs="Times New Roman"/>
          <w:color w:val="000000"/>
          <w:sz w:val="28"/>
          <w:szCs w:val="28"/>
        </w:rPr>
        <w:t xml:space="preserve"> возврат</w:t>
      </w:r>
      <w:r>
        <w:rPr>
          <w:rFonts w:ascii="Times New Roman" w:eastAsia="Calibri" w:hAnsi="Times New Roman" w:cs="Times New Roman"/>
          <w:color w:val="000000"/>
          <w:sz w:val="28"/>
          <w:szCs w:val="28"/>
        </w:rPr>
        <w:t>а</w:t>
      </w:r>
      <w:r w:rsidRPr="00561751">
        <w:rPr>
          <w:rFonts w:ascii="Times New Roman" w:eastAsia="Calibri" w:hAnsi="Times New Roman" w:cs="Times New Roman"/>
          <w:color w:val="000000"/>
          <w:sz w:val="28"/>
          <w:szCs w:val="28"/>
        </w:rPr>
        <w:t xml:space="preserve"> в бюджет Краснодарского края </w:t>
      </w:r>
      <w:r>
        <w:rPr>
          <w:rFonts w:ascii="Times New Roman" w:eastAsia="Calibri" w:hAnsi="Times New Roman" w:cs="Times New Roman"/>
          <w:color w:val="000000"/>
          <w:sz w:val="28"/>
          <w:szCs w:val="28"/>
        </w:rPr>
        <w:t>провизорно более 800,0 млн. рублей (</w:t>
      </w:r>
      <w:r w:rsidRPr="00E4438F">
        <w:rPr>
          <w:rFonts w:ascii="Times New Roman" w:eastAsia="Calibri" w:hAnsi="Times New Roman" w:cs="Times New Roman"/>
          <w:color w:val="000000"/>
          <w:sz w:val="28"/>
          <w:szCs w:val="28"/>
        </w:rPr>
        <w:t>10% от объема средств, предусмотренных на текущий год</w:t>
      </w:r>
      <w:r>
        <w:rPr>
          <w:rFonts w:ascii="Times New Roman" w:eastAsia="Calibri" w:hAnsi="Times New Roman" w:cs="Times New Roman"/>
          <w:color w:val="000000"/>
          <w:sz w:val="28"/>
          <w:szCs w:val="28"/>
        </w:rPr>
        <w:t>)</w:t>
      </w:r>
      <w:r w:rsidRPr="00E4438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w:t>
      </w:r>
      <w:r w:rsidRPr="00D54449">
        <w:rPr>
          <w:rFonts w:ascii="Times New Roman" w:eastAsia="Calibri" w:hAnsi="Times New Roman" w:cs="Times New Roman"/>
          <w:color w:val="000000"/>
          <w:sz w:val="28"/>
          <w:szCs w:val="28"/>
        </w:rPr>
        <w:t xml:space="preserve">беспечить внесение изменений в Соглашения о предоставлении субсидий на строительство (реконструкцию) объектов образования, физической культуры, дорожного хозяйства, по которым в 2025 году не будут достигнуты показатели значений результатов использования субсидий, в части их продления на 2026 год. </w:t>
      </w:r>
    </w:p>
    <w:p w:rsidR="008E3CA5" w:rsidRPr="0079308E" w:rsidRDefault="008E3CA5" w:rsidP="008E3CA5">
      <w:pPr>
        <w:autoSpaceDE w:val="0"/>
        <w:autoSpaceDN w:val="0"/>
        <w:adjustRightInd w:val="0"/>
        <w:ind w:firstLine="709"/>
        <w:contextualSpacing/>
        <w:rPr>
          <w:rFonts w:ascii="Times New Roman" w:hAnsi="Times New Roman" w:cs="Times New Roman"/>
          <w:sz w:val="28"/>
          <w:szCs w:val="28"/>
        </w:rPr>
      </w:pPr>
      <w:r>
        <w:rPr>
          <w:rFonts w:ascii="Times New Roman" w:hAnsi="Times New Roman" w:cs="Times New Roman"/>
          <w:sz w:val="28"/>
          <w:szCs w:val="28"/>
        </w:rPr>
        <w:t>1.2.2. Н</w:t>
      </w:r>
      <w:r w:rsidRPr="0079308E">
        <w:rPr>
          <w:rFonts w:ascii="Times New Roman" w:hAnsi="Times New Roman" w:cs="Times New Roman"/>
          <w:sz w:val="28"/>
          <w:szCs w:val="28"/>
        </w:rPr>
        <w:t>аправить обращения в профильные министерства Краснодарского края о предоставлении МО город Краснодар субсидий из бюджета Краснодарского края на</w:t>
      </w:r>
      <w:r>
        <w:rPr>
          <w:rFonts w:ascii="Times New Roman" w:hAnsi="Times New Roman" w:cs="Times New Roman"/>
          <w:sz w:val="28"/>
          <w:szCs w:val="28"/>
        </w:rPr>
        <w:t xml:space="preserve"> </w:t>
      </w:r>
      <w:r w:rsidRPr="0079308E">
        <w:rPr>
          <w:rFonts w:ascii="Times New Roman" w:hAnsi="Times New Roman" w:cs="Times New Roman"/>
          <w:sz w:val="28"/>
          <w:szCs w:val="28"/>
        </w:rPr>
        <w:t>завершение строительства 9 объектов социальной сферы в сумме 5 814 826,1 тыс. рублей (2026</w:t>
      </w:r>
      <w:r>
        <w:rPr>
          <w:rFonts w:ascii="Times New Roman" w:hAnsi="Times New Roman" w:cs="Times New Roman"/>
          <w:sz w:val="28"/>
          <w:szCs w:val="28"/>
        </w:rPr>
        <w:t xml:space="preserve"> год</w:t>
      </w:r>
      <w:r w:rsidRPr="0079308E">
        <w:rPr>
          <w:rFonts w:ascii="Times New Roman" w:hAnsi="Times New Roman" w:cs="Times New Roman"/>
          <w:sz w:val="28"/>
          <w:szCs w:val="28"/>
        </w:rPr>
        <w:t xml:space="preserve"> – </w:t>
      </w:r>
      <w:r w:rsidRPr="0079308E">
        <w:rPr>
          <w:rFonts w:ascii="Times New Roman" w:eastAsia="Calibri" w:hAnsi="Times New Roman" w:cs="Times New Roman"/>
          <w:sz w:val="28"/>
          <w:szCs w:val="24"/>
        </w:rPr>
        <w:t xml:space="preserve">4 017 825,5 тыс. рублей, 2027 год </w:t>
      </w:r>
      <w:r w:rsidR="001A0312" w:rsidRPr="0079308E">
        <w:rPr>
          <w:rFonts w:ascii="Times New Roman" w:hAnsi="Times New Roman" w:cs="Times New Roman"/>
          <w:sz w:val="28"/>
          <w:szCs w:val="28"/>
        </w:rPr>
        <w:t>–</w:t>
      </w:r>
      <w:r w:rsidRPr="0079308E">
        <w:rPr>
          <w:rFonts w:ascii="Times New Roman" w:eastAsia="Calibri" w:hAnsi="Times New Roman" w:cs="Times New Roman"/>
          <w:sz w:val="28"/>
          <w:szCs w:val="24"/>
        </w:rPr>
        <w:t xml:space="preserve"> 1 797 000,6 тыс. рублей</w:t>
      </w:r>
      <w:r>
        <w:rPr>
          <w:rFonts w:ascii="Times New Roman" w:hAnsi="Times New Roman" w:cs="Times New Roman"/>
          <w:sz w:val="28"/>
          <w:szCs w:val="28"/>
        </w:rPr>
        <w:t>) и на</w:t>
      </w:r>
      <w:r w:rsidRPr="0079308E">
        <w:rPr>
          <w:rFonts w:ascii="Times New Roman" w:hAnsi="Times New Roman" w:cs="Times New Roman"/>
          <w:sz w:val="28"/>
          <w:szCs w:val="28"/>
        </w:rPr>
        <w:t xml:space="preserve"> п</w:t>
      </w:r>
      <w:r w:rsidRPr="0079308E">
        <w:rPr>
          <w:rFonts w:ascii="Times New Roman" w:eastAsia="Calibri" w:hAnsi="Times New Roman" w:cs="Times New Roman"/>
          <w:sz w:val="28"/>
          <w:szCs w:val="28"/>
        </w:rPr>
        <w:t xml:space="preserve">роведение комплексных кадастровых работ в 2026 году </w:t>
      </w:r>
      <w:r w:rsidR="001A0312" w:rsidRPr="0079308E">
        <w:rPr>
          <w:rFonts w:ascii="Times New Roman" w:hAnsi="Times New Roman" w:cs="Times New Roman"/>
          <w:sz w:val="28"/>
          <w:szCs w:val="28"/>
        </w:rPr>
        <w:t>–</w:t>
      </w:r>
      <w:r w:rsidRPr="0079308E">
        <w:rPr>
          <w:rFonts w:ascii="Times New Roman" w:eastAsia="Calibri" w:hAnsi="Times New Roman" w:cs="Times New Roman"/>
          <w:sz w:val="28"/>
          <w:szCs w:val="28"/>
        </w:rPr>
        <w:t xml:space="preserve"> </w:t>
      </w:r>
      <w:r w:rsidRPr="0079308E">
        <w:rPr>
          <w:rFonts w:ascii="Times New Roman" w:eastAsia="Calibri" w:hAnsi="Times New Roman" w:cs="Times New Roman"/>
          <w:sz w:val="28"/>
          <w:szCs w:val="24"/>
        </w:rPr>
        <w:t>13 697,2 тыс. рублей</w:t>
      </w:r>
      <w:r>
        <w:rPr>
          <w:rFonts w:ascii="Times New Roman" w:eastAsia="Calibri" w:hAnsi="Times New Roman" w:cs="Times New Roman"/>
          <w:sz w:val="28"/>
          <w:szCs w:val="24"/>
        </w:rPr>
        <w:t>.</w:t>
      </w:r>
    </w:p>
    <w:p w:rsidR="008E3CA5" w:rsidRPr="00D54449" w:rsidRDefault="008E3CA5" w:rsidP="008E3CA5">
      <w:pPr>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bCs/>
          <w:color w:val="000000"/>
          <w:sz w:val="28"/>
          <w:szCs w:val="28"/>
        </w:rPr>
        <w:t>1.3. Поручить заместителю главы А.Г. Леоновой подготовить обращения:</w:t>
      </w:r>
    </w:p>
    <w:p w:rsidR="008E3CA5" w:rsidRPr="00D54449" w:rsidRDefault="008E3CA5" w:rsidP="008E3CA5">
      <w:pPr>
        <w:ind w:right="-1" w:firstLine="709"/>
        <w:rPr>
          <w:rFonts w:ascii="Times New Roman" w:eastAsia="Calibri" w:hAnsi="Times New Roman" w:cs="Times New Roman"/>
          <w:bCs/>
          <w:color w:val="000000"/>
          <w:sz w:val="28"/>
          <w:szCs w:val="28"/>
        </w:rPr>
      </w:pPr>
      <w:r w:rsidRPr="00D54449">
        <w:rPr>
          <w:rFonts w:ascii="Times New Roman" w:eastAsia="Calibri" w:hAnsi="Times New Roman" w:cs="Times New Roman"/>
          <w:bCs/>
          <w:color w:val="000000"/>
          <w:sz w:val="28"/>
          <w:szCs w:val="28"/>
        </w:rPr>
        <w:t>1.3.1. В Министерство образования КК об увеличении размера субвенции для повышения уровня заработной платы</w:t>
      </w:r>
      <w:r w:rsidRPr="00D54449">
        <w:rPr>
          <w:rFonts w:ascii="Times New Roman" w:eastAsia="Calibri" w:hAnsi="Times New Roman" w:cs="Times New Roman"/>
          <w:color w:val="000000"/>
          <w:sz w:val="28"/>
          <w:szCs w:val="28"/>
        </w:rPr>
        <w:t xml:space="preserve"> </w:t>
      </w:r>
      <w:r w:rsidRPr="00D54449">
        <w:rPr>
          <w:rFonts w:ascii="Times New Roman" w:eastAsia="Calibri" w:hAnsi="Times New Roman" w:cs="Times New Roman"/>
          <w:bCs/>
          <w:color w:val="000000"/>
          <w:sz w:val="28"/>
          <w:szCs w:val="28"/>
        </w:rPr>
        <w:t>в ДОО по младшим воспитателям и помощникам воспитателей.</w:t>
      </w:r>
    </w:p>
    <w:p w:rsidR="008E3CA5" w:rsidRPr="00D54449" w:rsidRDefault="008E3CA5" w:rsidP="008E3CA5">
      <w:pPr>
        <w:ind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1.3.2. В министерство труда и социального развития Краснодарского края о выделении дополнительных средств субвенции на осуществление отдельных государственных полномочий Краснодарского края по оказанию помощи лицам, находящимся в состоянии алкогольного, наркотического или иного токсического опьянения …, на проектирование и строительство здания для осуществления уставной деятельности МКУ «Спецорганизация» на сумму не менее 59 543,2 тыс. рублей.</w:t>
      </w:r>
    </w:p>
    <w:p w:rsidR="008E3CA5" w:rsidRPr="00D54449" w:rsidRDefault="008E3CA5" w:rsidP="008E3CA5">
      <w:pPr>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1.4. Поручить заместителю главы В.А. Казликину принять меры по обеспечению финансированием за счет средств бюджета Краснодарского края строительства 3 пожарных депо на территории города Краснодара (по ул. Московская, 112/1, в ст. Елизаветинская, пересечение ул. Ленина и ул. Титаровская, 98/29, в пос. Березовый, 17/34) в соответствии с полномочиями Краснодарского края в области пожарной безопасности по соответствующей государственной программе.</w:t>
      </w:r>
    </w:p>
    <w:p w:rsidR="008E3CA5" w:rsidRPr="00D54449" w:rsidRDefault="008E3CA5" w:rsidP="008E3CA5">
      <w:pPr>
        <w:ind w:firstLine="708"/>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1.5. В целях недопущения ухудшения кадрового обеспечения деятельности органов местного самоуправления рассмотреть вопрос по увеличению (индексации) должностных окладов лиц, замещающих муниципальные должности и должностные оклады и оклады за классный чин муниципальных служащих в сроки и в пределах размера предусмотренного увеличения денежного вознаграждения лиц, замещающих государственные должности Краснодарского края и увеличения должностных окладов и окладов за классный чин государственных гражданских служащих Краснодарского края соответственно на 2026-2027 годы.</w:t>
      </w:r>
    </w:p>
    <w:p w:rsidR="008E3CA5" w:rsidRDefault="008E3CA5" w:rsidP="008E3CA5">
      <w:pPr>
        <w:ind w:firstLine="708"/>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xml:space="preserve">Также с учетом </w:t>
      </w:r>
      <w:r>
        <w:rPr>
          <w:rFonts w:ascii="Times New Roman" w:eastAsia="Calibri" w:hAnsi="Times New Roman" w:cs="Times New Roman"/>
          <w:color w:val="000000"/>
          <w:sz w:val="28"/>
          <w:szCs w:val="28"/>
        </w:rPr>
        <w:t>требований трудового законодательства,</w:t>
      </w:r>
      <w:r w:rsidRPr="00D5444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в связи с увеличением МРОТ,</w:t>
      </w:r>
      <w:r w:rsidRPr="00D54449">
        <w:rPr>
          <w:rFonts w:ascii="Times New Roman" w:eastAsia="Calibri" w:hAnsi="Times New Roman" w:cs="Times New Roman"/>
          <w:color w:val="000000"/>
          <w:sz w:val="28"/>
          <w:szCs w:val="28"/>
        </w:rPr>
        <w:t xml:space="preserve"> ростом потребительских цен на товары и услуги</w:t>
      </w:r>
      <w:r>
        <w:rPr>
          <w:rFonts w:ascii="Times New Roman" w:eastAsia="Calibri" w:hAnsi="Times New Roman" w:cs="Times New Roman"/>
          <w:color w:val="000000"/>
          <w:sz w:val="28"/>
          <w:szCs w:val="28"/>
        </w:rPr>
        <w:t xml:space="preserve"> </w:t>
      </w:r>
      <w:r w:rsidRPr="00D54449">
        <w:rPr>
          <w:rFonts w:ascii="Times New Roman" w:eastAsia="Calibri" w:hAnsi="Times New Roman" w:cs="Times New Roman"/>
          <w:color w:val="000000"/>
          <w:sz w:val="28"/>
          <w:szCs w:val="28"/>
        </w:rPr>
        <w:t xml:space="preserve">рассмотреть вопрос по увеличению (индексации) на 2026-2027 год должностных </w:t>
      </w:r>
      <w:r w:rsidRPr="00D54449">
        <w:rPr>
          <w:rFonts w:ascii="Times New Roman" w:eastAsia="Calibri" w:hAnsi="Times New Roman" w:cs="Times New Roman"/>
          <w:color w:val="000000"/>
          <w:sz w:val="28"/>
          <w:szCs w:val="28"/>
        </w:rPr>
        <w:lastRenderedPageBreak/>
        <w:t>окладов работников муниципальных учреждений, на которые не распространяется отраслевая система оплаты труда, в сроки и в пределах размера предусмотренного повышения заработной платы (должностных окладов) работников государственных учреждений Краснодарского края.</w:t>
      </w:r>
    </w:p>
    <w:p w:rsidR="008E3CA5" w:rsidRPr="00D54449" w:rsidRDefault="008E3CA5" w:rsidP="008E3CA5">
      <w:pPr>
        <w:ind w:firstLine="708"/>
        <w:rPr>
          <w:rFonts w:ascii="Times New Roman" w:eastAsia="Calibri" w:hAnsi="Times New Roman" w:cs="Times New Roman"/>
          <w:color w:val="000000"/>
          <w:sz w:val="28"/>
          <w:szCs w:val="28"/>
        </w:rPr>
      </w:pPr>
    </w:p>
    <w:p w:rsidR="008E3CA5" w:rsidRPr="00DE54D5" w:rsidRDefault="008E3CA5" w:rsidP="008E3CA5">
      <w:pPr>
        <w:pStyle w:val="af6"/>
        <w:numPr>
          <w:ilvl w:val="0"/>
          <w:numId w:val="7"/>
        </w:numPr>
        <w:ind w:left="0" w:right="-1" w:firstLine="709"/>
        <w:rPr>
          <w:rFonts w:ascii="Times New Roman" w:eastAsia="Arial" w:hAnsi="Times New Roman" w:cs="Times New Roman"/>
          <w:b/>
          <w:sz w:val="28"/>
          <w:szCs w:val="28"/>
        </w:rPr>
      </w:pPr>
      <w:r w:rsidRPr="00DE54D5">
        <w:rPr>
          <w:rFonts w:ascii="Times New Roman" w:eastAsia="Calibri" w:hAnsi="Times New Roman" w:cs="Times New Roman"/>
          <w:b/>
          <w:sz w:val="28"/>
          <w:szCs w:val="28"/>
        </w:rPr>
        <w:t>Департаменту финансов</w:t>
      </w:r>
      <w:r>
        <w:rPr>
          <w:rFonts w:ascii="Times New Roman" w:eastAsia="Calibri" w:hAnsi="Times New Roman" w:cs="Times New Roman"/>
          <w:b/>
          <w:sz w:val="28"/>
          <w:szCs w:val="28"/>
        </w:rPr>
        <w:t>:</w:t>
      </w:r>
      <w:r w:rsidRPr="00DE54D5">
        <w:rPr>
          <w:rFonts w:ascii="Times New Roman" w:eastAsia="Calibri" w:hAnsi="Times New Roman" w:cs="Times New Roman"/>
          <w:sz w:val="28"/>
          <w:szCs w:val="28"/>
        </w:rPr>
        <w:t xml:space="preserve"> </w:t>
      </w:r>
    </w:p>
    <w:p w:rsidR="008E3CA5" w:rsidRPr="00D54449" w:rsidRDefault="008E3CA5" w:rsidP="008E3CA5">
      <w:pPr>
        <w:ind w:right="-1" w:firstLine="709"/>
        <w:contextualSpacing/>
        <w:rPr>
          <w:rFonts w:ascii="Times New Roman" w:eastAsia="Arial" w:hAnsi="Times New Roman" w:cs="Times New Roman"/>
          <w:sz w:val="28"/>
          <w:szCs w:val="28"/>
        </w:rPr>
      </w:pPr>
      <w:r w:rsidRPr="00DE54D5">
        <w:rPr>
          <w:rFonts w:ascii="Times New Roman" w:eastAsia="Arial" w:hAnsi="Times New Roman" w:cs="Times New Roman"/>
          <w:sz w:val="28"/>
          <w:szCs w:val="28"/>
        </w:rPr>
        <w:t>2.1.</w:t>
      </w:r>
      <w:r w:rsidR="001A0312">
        <w:rPr>
          <w:rFonts w:ascii="Times New Roman" w:eastAsia="Arial" w:hAnsi="Times New Roman" w:cs="Times New Roman"/>
          <w:sz w:val="28"/>
          <w:szCs w:val="28"/>
        </w:rPr>
        <w:t> </w:t>
      </w:r>
      <w:r w:rsidRPr="00DE54D5">
        <w:rPr>
          <w:rFonts w:ascii="Times New Roman" w:eastAsia="Arial" w:hAnsi="Times New Roman" w:cs="Times New Roman"/>
          <w:sz w:val="28"/>
          <w:szCs w:val="28"/>
        </w:rPr>
        <w:t>Совместно с Управлением ФНС по Краснодарскому краю и Управлением экономики уточнить прогнозы по налогу на прибыль, НДФЛ, УСН, ПСН, ЕСХН.</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E54D5">
        <w:rPr>
          <w:rFonts w:ascii="Times New Roman" w:eastAsia="Calibri" w:hAnsi="Times New Roman" w:cs="Times New Roman"/>
          <w:sz w:val="28"/>
          <w:szCs w:val="23"/>
        </w:rPr>
        <w:t>2.2</w:t>
      </w:r>
      <w:r w:rsidRPr="00D54449">
        <w:rPr>
          <w:rFonts w:ascii="Times New Roman" w:eastAsia="Calibri" w:hAnsi="Times New Roman" w:cs="Times New Roman"/>
          <w:sz w:val="28"/>
          <w:szCs w:val="23"/>
        </w:rPr>
        <w:t>.</w:t>
      </w:r>
      <w:r w:rsidR="001A0312">
        <w:rPr>
          <w:rFonts w:ascii="Times New Roman" w:eastAsia="Calibri" w:hAnsi="Times New Roman" w:cs="Times New Roman"/>
          <w:sz w:val="28"/>
          <w:szCs w:val="23"/>
        </w:rPr>
        <w:t> </w:t>
      </w:r>
      <w:r w:rsidRPr="00D54449">
        <w:rPr>
          <w:rFonts w:ascii="Times New Roman" w:eastAsia="Calibri" w:hAnsi="Times New Roman" w:cs="Times New Roman"/>
          <w:sz w:val="28"/>
          <w:szCs w:val="23"/>
        </w:rPr>
        <w:t>Увеличить плановые значения на 2026 год и на плановый период 2027 и 2028 годов на суммы 412 059,7 тыс. рублей, 392 372,0 тыс. рублей и 377 217,4 тыс. рублей соответственно по следующим видам доходов:</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госпошлина – на 96 455,0 тыс. рублей, 71 910,0 тыс. рублей и 59 392,0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доходы от парковок – на 70 855,0 тыс. рублей, 70 855,0 тыс. рублей и 70 855,0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штрафы за парковку – на 60 011,0 тыс. рублей, 60 011,0 тыс. рублей и 60 011,0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арендная плата за земли – на 50 000,0 тыс. рублей, 50 000,0 тыс. рублей и 50 000,0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доходы от платных услуг (плата за компенсационное озеленение) – на 38 000,0 тыс. рублей, 50 000,0 тыс. рублей и 67 000,0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НДФЛ – на 30 500 тыс. рублей (на 2026 год), 34 867,0 тыс. рублей (на 2027 год);</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налог на имущество организаций – на 23 634,9 тыс. рублей, 28 050,8 тыс. рублей и 40 170,3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штрафы (за нарушение правил благоустройства) – на 20 075,0 тыс. рублей, 20 075,0 тыс. рублей и 20 075,0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доходы от продажи активов (в части доходов от приватизации) – на 17 462,5 тыс. рублей (на 2026 год);</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прочие доходы от использования имущества и прав (приём и транспортировка поверхностных сточных вод) – на 2 590,6 тыс. рублей, 2 621,0 тыс. рублей и 2 621,0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прочие доходы от использования имущества и прав (плата за наем) – на 1 475,7 тыс. рублей, 2 982,2 тыс. рублей и 3 349,5 тыс. рублей соответственно;</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 прочие доходы от использования имущества и прав (плата за право заключения договора на установку и эксплуатацию рекламных конструкций) – на 2 743,6 тыс. рублей (на 2028 год).</w:t>
      </w:r>
    </w:p>
    <w:p w:rsidR="008E3CA5" w:rsidRPr="00D54449" w:rsidRDefault="008E3CA5" w:rsidP="008E3CA5">
      <w:pPr>
        <w:tabs>
          <w:tab w:val="left" w:pos="1560"/>
        </w:tabs>
        <w:autoSpaceDE w:val="0"/>
        <w:autoSpaceDN w:val="0"/>
        <w:adjustRightInd w:val="0"/>
        <w:ind w:right="-1" w:firstLine="709"/>
        <w:rPr>
          <w:rFonts w:ascii="Times New Roman" w:eastAsia="Calibri" w:hAnsi="Times New Roman" w:cs="Times New Roman"/>
          <w:sz w:val="28"/>
          <w:szCs w:val="23"/>
        </w:rPr>
      </w:pPr>
      <w:r w:rsidRPr="00D54449">
        <w:rPr>
          <w:rFonts w:ascii="Times New Roman" w:eastAsia="Calibri" w:hAnsi="Times New Roman" w:cs="Times New Roman"/>
          <w:sz w:val="28"/>
          <w:szCs w:val="23"/>
        </w:rPr>
        <w:t>2.</w:t>
      </w:r>
      <w:r w:rsidRPr="00DE54D5">
        <w:rPr>
          <w:rFonts w:ascii="Times New Roman" w:eastAsia="Calibri" w:hAnsi="Times New Roman" w:cs="Times New Roman"/>
          <w:sz w:val="28"/>
          <w:szCs w:val="23"/>
        </w:rPr>
        <w:t>3</w:t>
      </w:r>
      <w:r w:rsidRPr="00D54449">
        <w:rPr>
          <w:rFonts w:ascii="Times New Roman" w:eastAsia="Calibri" w:hAnsi="Times New Roman" w:cs="Times New Roman"/>
          <w:sz w:val="28"/>
          <w:szCs w:val="23"/>
        </w:rPr>
        <w:t>.</w:t>
      </w:r>
      <w:r w:rsidR="001A0312">
        <w:rPr>
          <w:rFonts w:ascii="Times New Roman" w:eastAsia="Calibri" w:hAnsi="Times New Roman" w:cs="Times New Roman"/>
          <w:sz w:val="28"/>
          <w:szCs w:val="23"/>
        </w:rPr>
        <w:t> </w:t>
      </w:r>
      <w:r w:rsidRPr="00D54449">
        <w:rPr>
          <w:rFonts w:ascii="Times New Roman" w:eastAsia="Calibri" w:hAnsi="Times New Roman" w:cs="Times New Roman"/>
          <w:sz w:val="28"/>
          <w:szCs w:val="23"/>
        </w:rPr>
        <w:t xml:space="preserve">Уменьшить плановые значения на 2026 </w:t>
      </w:r>
      <w:r>
        <w:rPr>
          <w:rFonts w:ascii="Times New Roman" w:eastAsia="Calibri" w:hAnsi="Times New Roman" w:cs="Times New Roman"/>
          <w:sz w:val="28"/>
          <w:szCs w:val="23"/>
        </w:rPr>
        <w:t>- 2028 годы</w:t>
      </w:r>
      <w:r w:rsidRPr="00D54449">
        <w:rPr>
          <w:rFonts w:ascii="Times New Roman" w:eastAsia="Calibri" w:hAnsi="Times New Roman" w:cs="Times New Roman"/>
          <w:sz w:val="28"/>
          <w:szCs w:val="23"/>
        </w:rPr>
        <w:t xml:space="preserve"> по доходам от платных услуг (плата за перевозку пассажиров по регулируемым тарифам) на 7 628,0 тыс. рублей, 7 628,0 тыс. рублей и 6 685,0 тыс. рублей соответственно.</w:t>
      </w:r>
    </w:p>
    <w:p w:rsidR="008E3CA5" w:rsidRPr="00D54449" w:rsidRDefault="008E3CA5" w:rsidP="008E3CA5">
      <w:pPr>
        <w:ind w:firstLine="709"/>
        <w:contextualSpacing/>
        <w:rPr>
          <w:rFonts w:ascii="Times New Roman" w:eastAsia="Calibri" w:hAnsi="Times New Roman" w:cs="Times New Roman"/>
          <w:color w:val="000000"/>
          <w:sz w:val="28"/>
          <w:szCs w:val="28"/>
        </w:rPr>
      </w:pPr>
      <w:r w:rsidRPr="00DE54D5">
        <w:rPr>
          <w:rFonts w:ascii="Times New Roman" w:eastAsia="Times New Roman" w:hAnsi="Times New Roman" w:cs="Times New Roman"/>
          <w:color w:val="000000"/>
          <w:sz w:val="28"/>
          <w:szCs w:val="28"/>
          <w:lang w:eastAsia="ru-RU"/>
        </w:rPr>
        <w:t>2.4.</w:t>
      </w:r>
      <w:r w:rsidR="001A0312">
        <w:rPr>
          <w:rFonts w:ascii="Times New Roman" w:eastAsia="Times New Roman" w:hAnsi="Times New Roman" w:cs="Times New Roman"/>
          <w:color w:val="000000"/>
          <w:sz w:val="28"/>
          <w:szCs w:val="28"/>
          <w:lang w:eastAsia="ru-RU"/>
        </w:rPr>
        <w:t> </w:t>
      </w:r>
      <w:r w:rsidRPr="00D54449">
        <w:rPr>
          <w:rFonts w:ascii="Times New Roman" w:eastAsia="Times New Roman" w:hAnsi="Times New Roman" w:cs="Times New Roman"/>
          <w:color w:val="000000"/>
          <w:sz w:val="28"/>
          <w:szCs w:val="28"/>
          <w:lang w:eastAsia="ru-RU"/>
        </w:rPr>
        <w:t>По итогам исполнения местного бюджета за 2025 год рассмотреть возможность замещения коммерческих кредитов</w:t>
      </w:r>
      <w:r>
        <w:rPr>
          <w:rFonts w:ascii="Times New Roman" w:eastAsia="Times New Roman" w:hAnsi="Times New Roman" w:cs="Times New Roman"/>
          <w:color w:val="000000"/>
          <w:sz w:val="28"/>
          <w:szCs w:val="28"/>
          <w:lang w:eastAsia="ru-RU"/>
        </w:rPr>
        <w:t xml:space="preserve"> (привлекаемых</w:t>
      </w:r>
      <w:r w:rsidRPr="00D54449">
        <w:rPr>
          <w:rFonts w:ascii="Times New Roman" w:eastAsia="Times New Roman" w:hAnsi="Times New Roman" w:cs="Times New Roman"/>
          <w:color w:val="000000"/>
          <w:sz w:val="28"/>
          <w:szCs w:val="28"/>
          <w:lang w:eastAsia="ru-RU"/>
        </w:rPr>
        <w:t xml:space="preserve"> в целях погашения в 2026 году бюджетного кредита на сумму </w:t>
      </w:r>
      <w:r w:rsidRPr="00D54449">
        <w:rPr>
          <w:rFonts w:ascii="Times New Roman" w:eastAsia="Calibri" w:hAnsi="Times New Roman" w:cs="Times New Roman"/>
          <w:color w:val="000000"/>
          <w:sz w:val="28"/>
          <w:szCs w:val="28"/>
        </w:rPr>
        <w:t>623 750,0 тыс. рублей</w:t>
      </w:r>
      <w:r>
        <w:rPr>
          <w:rFonts w:ascii="Times New Roman" w:eastAsia="Calibri" w:hAnsi="Times New Roman" w:cs="Times New Roman"/>
          <w:color w:val="000000"/>
          <w:sz w:val="28"/>
          <w:szCs w:val="28"/>
        </w:rPr>
        <w:t>,</w:t>
      </w:r>
      <w:r w:rsidRPr="00D54449">
        <w:rPr>
          <w:rFonts w:ascii="Times New Roman" w:eastAsia="Times New Roman" w:hAnsi="Times New Roman" w:cs="Times New Roman"/>
          <w:color w:val="000000"/>
          <w:sz w:val="28"/>
          <w:szCs w:val="28"/>
          <w:lang w:eastAsia="ru-RU"/>
        </w:rPr>
        <w:t xml:space="preserve"> на </w:t>
      </w:r>
      <w:r w:rsidRPr="00D54449">
        <w:rPr>
          <w:rFonts w:ascii="Times New Roman" w:eastAsia="Calibri" w:hAnsi="Times New Roman" w:cs="Times New Roman"/>
          <w:color w:val="000000"/>
          <w:sz w:val="28"/>
          <w:szCs w:val="28"/>
        </w:rPr>
        <w:t>финансирование деф</w:t>
      </w:r>
      <w:r>
        <w:rPr>
          <w:rFonts w:ascii="Times New Roman" w:eastAsia="Calibri" w:hAnsi="Times New Roman" w:cs="Times New Roman"/>
          <w:color w:val="000000"/>
          <w:sz w:val="28"/>
          <w:szCs w:val="28"/>
        </w:rPr>
        <w:t xml:space="preserve">ицита местного бюджета на сумму </w:t>
      </w:r>
      <w:r w:rsidRPr="00D54449">
        <w:rPr>
          <w:rFonts w:ascii="Times New Roman" w:eastAsia="Calibri" w:hAnsi="Times New Roman" w:cs="Times New Roman"/>
          <w:color w:val="000000"/>
          <w:sz w:val="28"/>
          <w:szCs w:val="28"/>
        </w:rPr>
        <w:t xml:space="preserve">1 376 250,0 тыс. </w:t>
      </w:r>
      <w:r>
        <w:rPr>
          <w:rFonts w:ascii="Times New Roman" w:eastAsia="Calibri" w:hAnsi="Times New Roman" w:cs="Times New Roman"/>
          <w:color w:val="000000"/>
          <w:sz w:val="28"/>
          <w:szCs w:val="28"/>
        </w:rPr>
        <w:t>рублей)</w:t>
      </w:r>
      <w:r w:rsidRPr="00D5444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lastRenderedPageBreak/>
        <w:t xml:space="preserve">средствами </w:t>
      </w:r>
      <w:r w:rsidRPr="00D54449">
        <w:rPr>
          <w:rFonts w:ascii="Times New Roman" w:eastAsia="Times New Roman" w:hAnsi="Times New Roman" w:cs="Times New Roman"/>
          <w:color w:val="000000"/>
          <w:sz w:val="28"/>
          <w:szCs w:val="28"/>
          <w:lang w:eastAsia="ru-RU"/>
        </w:rPr>
        <w:t xml:space="preserve">остатков </w:t>
      </w:r>
      <w:r>
        <w:rPr>
          <w:rFonts w:ascii="Times New Roman" w:eastAsia="Times New Roman" w:hAnsi="Times New Roman" w:cs="Times New Roman"/>
          <w:color w:val="000000"/>
          <w:sz w:val="28"/>
          <w:szCs w:val="28"/>
          <w:lang w:eastAsia="ru-RU"/>
        </w:rPr>
        <w:t xml:space="preserve">на </w:t>
      </w:r>
      <w:r w:rsidRPr="00D54449">
        <w:rPr>
          <w:rFonts w:ascii="Times New Roman" w:eastAsia="Times New Roman" w:hAnsi="Times New Roman" w:cs="Times New Roman"/>
          <w:color w:val="000000"/>
          <w:sz w:val="28"/>
          <w:szCs w:val="28"/>
          <w:lang w:eastAsia="ru-RU"/>
        </w:rPr>
        <w:t>ЕСМБ</w:t>
      </w:r>
      <w:r w:rsidRPr="00D54449">
        <w:rPr>
          <w:rFonts w:ascii="Times New Roman" w:eastAsia="Calibri" w:hAnsi="Times New Roman" w:cs="Times New Roman"/>
          <w:color w:val="000000"/>
          <w:sz w:val="28"/>
          <w:szCs w:val="28"/>
        </w:rPr>
        <w:t xml:space="preserve"> с соответствующим сокращением расходов на обслуживание муниципального долга.</w:t>
      </w:r>
    </w:p>
    <w:p w:rsidR="008E3CA5" w:rsidRPr="00D54449" w:rsidRDefault="008E3CA5" w:rsidP="008E3CA5">
      <w:pPr>
        <w:ind w:firstLine="709"/>
        <w:rPr>
          <w:rFonts w:ascii="Times New Roman" w:eastAsia="Calibri" w:hAnsi="Times New Roman" w:cs="Times New Roman"/>
          <w:sz w:val="28"/>
          <w:szCs w:val="28"/>
        </w:rPr>
      </w:pPr>
      <w:r w:rsidRPr="00DE54D5">
        <w:rPr>
          <w:rFonts w:ascii="Times New Roman" w:eastAsia="Calibri" w:hAnsi="Times New Roman" w:cs="Times New Roman"/>
          <w:sz w:val="28"/>
          <w:szCs w:val="28"/>
        </w:rPr>
        <w:t>2.5</w:t>
      </w:r>
      <w:r w:rsidRPr="00D54449">
        <w:rPr>
          <w:rFonts w:ascii="Times New Roman" w:eastAsia="Calibri" w:hAnsi="Times New Roman" w:cs="Times New Roman"/>
          <w:sz w:val="28"/>
          <w:szCs w:val="28"/>
        </w:rPr>
        <w:t>.</w:t>
      </w:r>
      <w:r w:rsidR="001A0312">
        <w:rPr>
          <w:rFonts w:ascii="Times New Roman" w:eastAsia="Calibri" w:hAnsi="Times New Roman" w:cs="Times New Roman"/>
          <w:sz w:val="28"/>
          <w:szCs w:val="28"/>
        </w:rPr>
        <w:t> </w:t>
      </w:r>
      <w:r w:rsidRPr="00D54449">
        <w:rPr>
          <w:rFonts w:ascii="Times New Roman" w:eastAsia="Calibri" w:hAnsi="Times New Roman" w:cs="Times New Roman"/>
          <w:sz w:val="28"/>
          <w:szCs w:val="28"/>
        </w:rPr>
        <w:t>Привести Основные направления бюджетной и налоговой политики в части использования остатков средств</w:t>
      </w:r>
      <w:r>
        <w:rPr>
          <w:rFonts w:ascii="Times New Roman" w:eastAsia="Calibri" w:hAnsi="Times New Roman" w:cs="Times New Roman"/>
          <w:sz w:val="28"/>
          <w:szCs w:val="28"/>
        </w:rPr>
        <w:t xml:space="preserve"> на</w:t>
      </w:r>
      <w:r w:rsidRPr="00D54449">
        <w:rPr>
          <w:rFonts w:ascii="Times New Roman" w:eastAsia="Calibri" w:hAnsi="Times New Roman" w:cs="Times New Roman"/>
          <w:sz w:val="28"/>
          <w:szCs w:val="28"/>
        </w:rPr>
        <w:t xml:space="preserve"> </w:t>
      </w:r>
      <w:r>
        <w:rPr>
          <w:rFonts w:ascii="Times New Roman" w:eastAsia="Calibri" w:hAnsi="Times New Roman" w:cs="Times New Roman"/>
          <w:sz w:val="28"/>
          <w:szCs w:val="28"/>
        </w:rPr>
        <w:t>ЕСМБ</w:t>
      </w:r>
      <w:r w:rsidRPr="00D54449">
        <w:rPr>
          <w:rFonts w:ascii="Times New Roman" w:eastAsia="Calibri" w:hAnsi="Times New Roman" w:cs="Times New Roman"/>
          <w:sz w:val="28"/>
          <w:szCs w:val="28"/>
        </w:rPr>
        <w:t xml:space="preserve"> в соответствие с требованиями БК РФ.</w:t>
      </w:r>
    </w:p>
    <w:p w:rsidR="008E3CA5" w:rsidRPr="00D54449" w:rsidRDefault="008E3CA5" w:rsidP="008E3CA5">
      <w:pPr>
        <w:ind w:firstLine="709"/>
        <w:rPr>
          <w:rFonts w:ascii="Times New Roman" w:eastAsia="Calibri" w:hAnsi="Times New Roman" w:cs="Times New Roman"/>
          <w:color w:val="000000"/>
          <w:sz w:val="28"/>
          <w:szCs w:val="28"/>
        </w:rPr>
      </w:pPr>
      <w:r w:rsidRPr="00D54449">
        <w:rPr>
          <w:rFonts w:ascii="Times New Roman" w:eastAsia="Times New Roman" w:hAnsi="Times New Roman" w:cs="Times New Roman"/>
          <w:color w:val="000000"/>
          <w:sz w:val="28"/>
          <w:szCs w:val="28"/>
          <w:lang w:eastAsia="ru-RU"/>
        </w:rPr>
        <w:t>2.</w:t>
      </w:r>
      <w:r w:rsidRPr="00DE54D5">
        <w:rPr>
          <w:rFonts w:ascii="Times New Roman" w:eastAsia="Times New Roman" w:hAnsi="Times New Roman" w:cs="Times New Roman"/>
          <w:color w:val="000000"/>
          <w:sz w:val="28"/>
          <w:szCs w:val="28"/>
          <w:lang w:eastAsia="ru-RU"/>
        </w:rPr>
        <w:t>6</w:t>
      </w:r>
      <w:r w:rsidRPr="00D54449">
        <w:rPr>
          <w:rFonts w:ascii="Times New Roman" w:eastAsia="Times New Roman" w:hAnsi="Times New Roman" w:cs="Times New Roman"/>
          <w:color w:val="000000"/>
          <w:sz w:val="28"/>
          <w:szCs w:val="28"/>
          <w:lang w:eastAsia="ru-RU"/>
        </w:rPr>
        <w:t>.</w:t>
      </w:r>
      <w:r w:rsidR="001A0312">
        <w:rPr>
          <w:rFonts w:ascii="Times New Roman" w:eastAsia="Times New Roman" w:hAnsi="Times New Roman" w:cs="Times New Roman"/>
          <w:color w:val="000000"/>
          <w:sz w:val="28"/>
          <w:szCs w:val="28"/>
          <w:lang w:eastAsia="ru-RU"/>
        </w:rPr>
        <w:t> </w:t>
      </w:r>
      <w:r w:rsidRPr="00D54449">
        <w:rPr>
          <w:rFonts w:ascii="Times New Roman" w:eastAsia="Times New Roman" w:hAnsi="Times New Roman" w:cs="Times New Roman"/>
          <w:color w:val="000000"/>
          <w:sz w:val="28"/>
          <w:szCs w:val="28"/>
          <w:lang w:eastAsia="ru-RU"/>
        </w:rPr>
        <w:t xml:space="preserve">Актуализировать </w:t>
      </w:r>
      <w:r w:rsidRPr="00D54449">
        <w:rPr>
          <w:rFonts w:ascii="Times New Roman" w:eastAsia="Calibri" w:hAnsi="Times New Roman" w:cs="Times New Roman"/>
          <w:color w:val="000000"/>
          <w:sz w:val="28"/>
          <w:szCs w:val="20"/>
        </w:rPr>
        <w:t>методику планирования бюджетных ассигнований местного бюджета</w:t>
      </w:r>
      <w:r w:rsidRPr="00D54449">
        <w:rPr>
          <w:rFonts w:ascii="Times New Roman" w:eastAsia="Times New Roman" w:hAnsi="Times New Roman" w:cs="Times New Roman"/>
          <w:color w:val="000000"/>
          <w:sz w:val="40"/>
          <w:szCs w:val="28"/>
          <w:lang w:eastAsia="ru-RU"/>
        </w:rPr>
        <w:t xml:space="preserve"> </w:t>
      </w:r>
      <w:r w:rsidRPr="00D54449">
        <w:rPr>
          <w:rFonts w:ascii="Times New Roman" w:eastAsia="Times New Roman" w:hAnsi="Times New Roman" w:cs="Times New Roman"/>
          <w:color w:val="000000"/>
          <w:sz w:val="28"/>
          <w:szCs w:val="28"/>
          <w:lang w:eastAsia="ru-RU"/>
        </w:rPr>
        <w:t xml:space="preserve">в части расходов на обслуживание муниципального долга в соответствие с </w:t>
      </w:r>
      <w:r w:rsidRPr="00D54449">
        <w:rPr>
          <w:rFonts w:ascii="Times New Roman" w:eastAsia="Calibri" w:hAnsi="Times New Roman" w:cs="Times New Roman"/>
          <w:color w:val="000000"/>
          <w:sz w:val="28"/>
          <w:szCs w:val="28"/>
        </w:rPr>
        <w:t>Постановлением Правительства РФ от 01.02.2025 № 79</w:t>
      </w:r>
      <w:r>
        <w:rPr>
          <w:rFonts w:ascii="Times New Roman" w:eastAsia="Calibri" w:hAnsi="Times New Roman" w:cs="Times New Roman"/>
          <w:color w:val="000000"/>
          <w:sz w:val="28"/>
          <w:szCs w:val="28"/>
        </w:rPr>
        <w:t xml:space="preserve"> и </w:t>
      </w:r>
      <w:r w:rsidRPr="000A0042">
        <w:rPr>
          <w:rFonts w:ascii="Times New Roman" w:eastAsia="Calibri" w:hAnsi="Times New Roman" w:cs="Times New Roman"/>
          <w:color w:val="000000"/>
          <w:sz w:val="28"/>
          <w:szCs w:val="28"/>
        </w:rPr>
        <w:t>Основными</w:t>
      </w:r>
      <w:r w:rsidRPr="00D54449">
        <w:rPr>
          <w:rFonts w:ascii="Times New Roman" w:eastAsia="Calibri" w:hAnsi="Times New Roman" w:cs="Times New Roman"/>
          <w:color w:val="000000"/>
          <w:sz w:val="28"/>
          <w:szCs w:val="28"/>
        </w:rPr>
        <w:t xml:space="preserve"> направлениями долговой политики.</w:t>
      </w:r>
    </w:p>
    <w:p w:rsidR="008E3CA5" w:rsidRPr="00D54449" w:rsidRDefault="008E3CA5" w:rsidP="008E3CA5">
      <w:pPr>
        <w:autoSpaceDE w:val="0"/>
        <w:autoSpaceDN w:val="0"/>
        <w:adjustRightInd w:val="0"/>
        <w:spacing w:line="240" w:lineRule="atLeast"/>
        <w:ind w:firstLine="709"/>
        <w:contextualSpacing/>
        <w:rPr>
          <w:rFonts w:ascii="Times New Roman" w:eastAsia="Calibri" w:hAnsi="Times New Roman" w:cs="Times New Roman"/>
          <w:color w:val="000000"/>
          <w:sz w:val="28"/>
          <w:szCs w:val="28"/>
        </w:rPr>
      </w:pPr>
      <w:r w:rsidRPr="000A0042">
        <w:rPr>
          <w:rFonts w:ascii="Times New Roman" w:eastAsia="Times New Roman" w:hAnsi="Times New Roman" w:cs="Times New Roman"/>
          <w:color w:val="000000"/>
          <w:sz w:val="28"/>
          <w:szCs w:val="28"/>
          <w:lang w:eastAsia="ru-RU"/>
        </w:rPr>
        <w:t>2.7</w:t>
      </w:r>
      <w:r w:rsidRPr="00D54449">
        <w:rPr>
          <w:rFonts w:ascii="Times New Roman" w:eastAsia="Times New Roman" w:hAnsi="Times New Roman" w:cs="Times New Roman"/>
          <w:color w:val="000000"/>
          <w:sz w:val="28"/>
          <w:szCs w:val="28"/>
          <w:lang w:eastAsia="ru-RU"/>
        </w:rPr>
        <w:t>.</w:t>
      </w:r>
      <w:r w:rsidR="001A0312">
        <w:rPr>
          <w:rFonts w:ascii="Times New Roman" w:eastAsia="Times New Roman" w:hAnsi="Times New Roman" w:cs="Times New Roman"/>
          <w:color w:val="000000"/>
          <w:sz w:val="28"/>
          <w:szCs w:val="28"/>
          <w:lang w:eastAsia="ru-RU"/>
        </w:rPr>
        <w:t> </w:t>
      </w:r>
      <w:r w:rsidRPr="00D54449">
        <w:rPr>
          <w:rFonts w:ascii="Times New Roman" w:eastAsia="Calibri" w:hAnsi="Times New Roman" w:cs="Times New Roman"/>
          <w:color w:val="000000"/>
          <w:sz w:val="28"/>
          <w:szCs w:val="28"/>
        </w:rPr>
        <w:t xml:space="preserve">Обеспечить бюджетными ассигнованиями первоочередные мероприятия на общую сумму </w:t>
      </w:r>
      <w:r>
        <w:rPr>
          <w:rFonts w:ascii="Times New Roman" w:eastAsia="Calibri" w:hAnsi="Times New Roman" w:cs="Times New Roman"/>
          <w:color w:val="000000"/>
          <w:sz w:val="28"/>
          <w:szCs w:val="28"/>
        </w:rPr>
        <w:t>1 947 917,0</w:t>
      </w:r>
      <w:r w:rsidRPr="00D54449">
        <w:rPr>
          <w:rFonts w:ascii="Times New Roman" w:eastAsia="Calibri" w:hAnsi="Times New Roman" w:cs="Times New Roman"/>
          <w:color w:val="000000"/>
          <w:sz w:val="28"/>
          <w:szCs w:val="28"/>
        </w:rPr>
        <w:t xml:space="preserve"> тыс. рублей</w:t>
      </w:r>
      <w:r>
        <w:rPr>
          <w:rFonts w:ascii="Times New Roman" w:eastAsia="Calibri" w:hAnsi="Times New Roman" w:cs="Times New Roman"/>
          <w:color w:val="000000"/>
          <w:sz w:val="28"/>
          <w:szCs w:val="28"/>
        </w:rPr>
        <w:t xml:space="preserve"> </w:t>
      </w:r>
      <w:r w:rsidRPr="008E3CA5">
        <w:rPr>
          <w:rFonts w:ascii="Times New Roman" w:eastAsia="Calibri" w:hAnsi="Times New Roman" w:cs="Times New Roman"/>
          <w:color w:val="000000"/>
          <w:sz w:val="24"/>
          <w:szCs w:val="28"/>
        </w:rPr>
        <w:t>(2026</w:t>
      </w:r>
      <w:r>
        <w:rPr>
          <w:rFonts w:ascii="Times New Roman" w:eastAsia="Calibri" w:hAnsi="Times New Roman" w:cs="Times New Roman"/>
          <w:color w:val="000000"/>
          <w:sz w:val="24"/>
          <w:szCs w:val="28"/>
        </w:rPr>
        <w:t xml:space="preserve"> год</w:t>
      </w:r>
      <w:r w:rsidRPr="008E3CA5">
        <w:rPr>
          <w:rFonts w:ascii="Times New Roman" w:eastAsia="Calibri" w:hAnsi="Times New Roman" w:cs="Times New Roman"/>
          <w:color w:val="000000"/>
          <w:sz w:val="24"/>
          <w:szCs w:val="28"/>
        </w:rPr>
        <w:t xml:space="preserve"> – 1 361 350,4 тыс. рублей, 2027 </w:t>
      </w:r>
      <w:r>
        <w:rPr>
          <w:rFonts w:ascii="Times New Roman" w:eastAsia="Calibri" w:hAnsi="Times New Roman" w:cs="Times New Roman"/>
          <w:color w:val="000000"/>
          <w:sz w:val="24"/>
          <w:szCs w:val="28"/>
        </w:rPr>
        <w:t xml:space="preserve">год </w:t>
      </w:r>
      <w:r w:rsidRPr="008E3CA5">
        <w:rPr>
          <w:rFonts w:ascii="Times New Roman" w:eastAsia="Calibri" w:hAnsi="Times New Roman" w:cs="Times New Roman"/>
          <w:color w:val="000000"/>
          <w:sz w:val="24"/>
          <w:szCs w:val="28"/>
        </w:rPr>
        <w:t xml:space="preserve">– 287 486,1 тыс. рублей, 2028 </w:t>
      </w:r>
      <w:r>
        <w:rPr>
          <w:rFonts w:ascii="Times New Roman" w:eastAsia="Calibri" w:hAnsi="Times New Roman" w:cs="Times New Roman"/>
          <w:color w:val="000000"/>
          <w:sz w:val="24"/>
          <w:szCs w:val="28"/>
        </w:rPr>
        <w:t xml:space="preserve">год </w:t>
      </w:r>
      <w:r w:rsidRPr="008E3CA5">
        <w:rPr>
          <w:rFonts w:ascii="Times New Roman" w:eastAsia="Calibri" w:hAnsi="Times New Roman" w:cs="Times New Roman"/>
          <w:color w:val="000000"/>
          <w:sz w:val="24"/>
          <w:szCs w:val="28"/>
        </w:rPr>
        <w:t>– 287</w:t>
      </w:r>
      <w:r>
        <w:rPr>
          <w:rFonts w:ascii="Times New Roman" w:eastAsia="Calibri" w:hAnsi="Times New Roman" w:cs="Times New Roman"/>
          <w:color w:val="000000"/>
          <w:sz w:val="24"/>
          <w:szCs w:val="28"/>
        </w:rPr>
        <w:t xml:space="preserve"> </w:t>
      </w:r>
      <w:r w:rsidRPr="008E3CA5">
        <w:rPr>
          <w:rFonts w:ascii="Times New Roman" w:eastAsia="Calibri" w:hAnsi="Times New Roman" w:cs="Times New Roman"/>
          <w:color w:val="000000"/>
          <w:sz w:val="24"/>
          <w:szCs w:val="28"/>
        </w:rPr>
        <w:t>486,1 тыс. рублей)</w:t>
      </w:r>
      <w:r w:rsidRPr="00D54449">
        <w:rPr>
          <w:rFonts w:ascii="Times New Roman" w:eastAsia="Calibri" w:hAnsi="Times New Roman" w:cs="Times New Roman"/>
          <w:color w:val="000000"/>
          <w:sz w:val="28"/>
          <w:szCs w:val="28"/>
        </w:rPr>
        <w:t xml:space="preserve">, в том числе: </w:t>
      </w:r>
    </w:p>
    <w:p w:rsidR="008E3CA5" w:rsidRPr="00D54449" w:rsidRDefault="008E3CA5" w:rsidP="008E3CA5">
      <w:pPr>
        <w:autoSpaceDE w:val="0"/>
        <w:autoSpaceDN w:val="0"/>
        <w:adjustRightInd w:val="0"/>
        <w:spacing w:line="240" w:lineRule="atLeast"/>
        <w:ind w:firstLine="709"/>
        <w:contextualSpacing/>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по Программе «Развитие образования» в объеме 863 652,0 тыс. рублей (</w:t>
      </w:r>
      <w:r w:rsidRPr="00D54449">
        <w:rPr>
          <w:rFonts w:ascii="Times New Roman" w:eastAsia="Calibri" w:hAnsi="Times New Roman" w:cs="Times New Roman"/>
          <w:color w:val="000000"/>
          <w:sz w:val="24"/>
          <w:szCs w:val="24"/>
        </w:rPr>
        <w:t>по 18 учреждениям, имеющим предписания или находящиеся в аварийном состоянии, на</w:t>
      </w:r>
      <w:r w:rsidRPr="00D54449">
        <w:rPr>
          <w:rFonts w:ascii="Times New Roman" w:eastAsia="Calibri" w:hAnsi="Times New Roman" w:cs="Times New Roman"/>
          <w:color w:val="000000"/>
          <w:sz w:val="28"/>
          <w:szCs w:val="28"/>
        </w:rPr>
        <w:t xml:space="preserve"> </w:t>
      </w:r>
      <w:r w:rsidRPr="00D54449">
        <w:rPr>
          <w:rFonts w:ascii="Times New Roman" w:eastAsia="Calibri" w:hAnsi="Times New Roman" w:cs="Times New Roman"/>
          <w:bCs/>
          <w:color w:val="000000"/>
          <w:sz w:val="24"/>
          <w:szCs w:val="24"/>
        </w:rPr>
        <w:t>изготовление ПСД и проведение капитального ремонта – 484 732,0 тыс. рублей; на доведение средней заработной платы работников дополнительного образования до среднего уровня по региону – 359 600,0 тыс. рублей (117 600,0 тыс. рублей в 2026 году, 121 000 тыс. рублей в 2027 году, 121 000 тыс. рублей в 202</w:t>
      </w:r>
      <w:r>
        <w:rPr>
          <w:rFonts w:ascii="Times New Roman" w:eastAsia="Calibri" w:hAnsi="Times New Roman" w:cs="Times New Roman"/>
          <w:bCs/>
          <w:color w:val="000000"/>
          <w:sz w:val="24"/>
          <w:szCs w:val="24"/>
        </w:rPr>
        <w:t>8</w:t>
      </w:r>
      <w:r w:rsidRPr="00D54449">
        <w:rPr>
          <w:rFonts w:ascii="Times New Roman" w:eastAsia="Calibri" w:hAnsi="Times New Roman" w:cs="Times New Roman"/>
          <w:bCs/>
          <w:color w:val="000000"/>
          <w:sz w:val="24"/>
          <w:szCs w:val="24"/>
        </w:rPr>
        <w:t xml:space="preserve"> году); </w:t>
      </w:r>
      <w:r w:rsidRPr="00D54449">
        <w:rPr>
          <w:rFonts w:ascii="Times New Roman" w:eastAsia="Calibri" w:hAnsi="Times New Roman" w:cs="Times New Roman"/>
          <w:color w:val="000000"/>
          <w:sz w:val="24"/>
          <w:szCs w:val="24"/>
        </w:rPr>
        <w:t xml:space="preserve">выплаты в размере 5 750 рублей отдельным категориям работников к началу учебного года – 19 320,0 тыс. рублей (6 440,0 тыс. рублей </w:t>
      </w:r>
      <w:r w:rsidRPr="00D54449">
        <w:rPr>
          <w:rFonts w:ascii="Times New Roman" w:eastAsia="Calibri" w:hAnsi="Times New Roman" w:cs="Times New Roman"/>
          <w:bCs/>
          <w:color w:val="000000"/>
          <w:sz w:val="24"/>
          <w:szCs w:val="24"/>
        </w:rPr>
        <w:t>ежегодно</w:t>
      </w:r>
      <w:r w:rsidRPr="00D54449">
        <w:rPr>
          <w:rFonts w:ascii="Times New Roman" w:eastAsia="Calibri" w:hAnsi="Times New Roman" w:cs="Times New Roman"/>
          <w:color w:val="000000"/>
          <w:sz w:val="28"/>
          <w:szCs w:val="28"/>
        </w:rPr>
        <w:t xml:space="preserve">).  </w:t>
      </w:r>
    </w:p>
    <w:p w:rsidR="008E3CA5" w:rsidRPr="00D54449" w:rsidRDefault="008E3CA5" w:rsidP="008E3CA5">
      <w:pPr>
        <w:autoSpaceDE w:val="0"/>
        <w:autoSpaceDN w:val="0"/>
        <w:adjustRightInd w:val="0"/>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по Программе «Социальная поддержка населения» в объеме 24 140,0 тыс. рублей (</w:t>
      </w:r>
      <w:r w:rsidRPr="00D54449">
        <w:rPr>
          <w:rFonts w:ascii="Times New Roman" w:eastAsia="Calibri" w:hAnsi="Times New Roman" w:cs="Times New Roman"/>
          <w:color w:val="000000"/>
          <w:sz w:val="24"/>
          <w:szCs w:val="28"/>
        </w:rPr>
        <w:t>первоочередные мероприятия по финансированию дополнительной меры поддержки в виде приспособления жилого помещения инвалида и (или) общего имущества, с учетом потребностей инвалида на 2026 год</w:t>
      </w:r>
      <w:r w:rsidRPr="00D54449">
        <w:rPr>
          <w:rFonts w:ascii="Times New Roman" w:eastAsia="Calibri" w:hAnsi="Times New Roman" w:cs="Times New Roman"/>
          <w:color w:val="000000"/>
          <w:sz w:val="28"/>
          <w:szCs w:val="28"/>
        </w:rPr>
        <w:t xml:space="preserve">);  </w:t>
      </w:r>
    </w:p>
    <w:p w:rsidR="008E3CA5" w:rsidRPr="00D54449" w:rsidRDefault="008E3CA5" w:rsidP="008E3CA5">
      <w:pPr>
        <w:autoSpaceDE w:val="0"/>
        <w:autoSpaceDN w:val="0"/>
        <w:adjustRightInd w:val="0"/>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по Программе «Развитие культуры» в объеме</w:t>
      </w:r>
      <w:r w:rsidRPr="00D54449">
        <w:rPr>
          <w:rFonts w:ascii="PT Astra Serif" w:eastAsia="Calibri" w:hAnsi="PT Astra Serif" w:cs="Times New Roman"/>
          <w:color w:val="000000"/>
          <w:sz w:val="28"/>
        </w:rPr>
        <w:t xml:space="preserve"> </w:t>
      </w:r>
      <w:r w:rsidRPr="00D54449">
        <w:rPr>
          <w:rFonts w:ascii="Times New Roman" w:eastAsia="Calibri" w:hAnsi="Times New Roman" w:cs="Times New Roman"/>
          <w:color w:val="000000"/>
          <w:sz w:val="28"/>
          <w:szCs w:val="28"/>
        </w:rPr>
        <w:t>не менее 532 316,6 тыс. рублей (</w:t>
      </w:r>
      <w:r w:rsidRPr="00D54449">
        <w:rPr>
          <w:rFonts w:ascii="Times New Roman" w:eastAsia="Calibri" w:hAnsi="Times New Roman" w:cs="Times New Roman"/>
          <w:color w:val="000000"/>
          <w:sz w:val="24"/>
          <w:szCs w:val="28"/>
        </w:rPr>
        <w:t>по доведению заработной платы педагогов до среднего уровня заработной платы по рег</w:t>
      </w:r>
      <w:r>
        <w:rPr>
          <w:rFonts w:ascii="Times New Roman" w:eastAsia="Calibri" w:hAnsi="Times New Roman" w:cs="Times New Roman"/>
          <w:color w:val="000000"/>
          <w:sz w:val="24"/>
          <w:szCs w:val="28"/>
        </w:rPr>
        <w:t>иону – 112 348,6 тыс. рублей (2026 год - 64 718,0 тыс. рублей, 20</w:t>
      </w:r>
      <w:r w:rsidRPr="00D54449">
        <w:rPr>
          <w:rFonts w:ascii="Times New Roman" w:eastAsia="Calibri" w:hAnsi="Times New Roman" w:cs="Times New Roman"/>
          <w:color w:val="000000"/>
          <w:sz w:val="24"/>
          <w:szCs w:val="28"/>
        </w:rPr>
        <w:t xml:space="preserve">27-2028 годы </w:t>
      </w:r>
      <w:r>
        <w:rPr>
          <w:rFonts w:ascii="Times New Roman" w:eastAsia="Calibri" w:hAnsi="Times New Roman" w:cs="Times New Roman"/>
          <w:color w:val="000000"/>
          <w:sz w:val="24"/>
          <w:szCs w:val="28"/>
        </w:rPr>
        <w:t xml:space="preserve">- </w:t>
      </w:r>
      <w:r w:rsidRPr="00D54449">
        <w:rPr>
          <w:rFonts w:ascii="Times New Roman" w:eastAsia="Calibri" w:hAnsi="Times New Roman" w:cs="Times New Roman"/>
          <w:color w:val="000000"/>
          <w:sz w:val="24"/>
          <w:szCs w:val="28"/>
        </w:rPr>
        <w:t xml:space="preserve">по 23 815,3 тыс. рублей ежегодно), по оплате услуг вневедомственной охраны учреждений культуры -133 435,2 тыс. рублей (44 478,4 тыс. рублей ежегодно), на проведение капитального ремонта - </w:t>
      </w:r>
      <w:r w:rsidRPr="00D54449">
        <w:rPr>
          <w:rFonts w:ascii="Times New Roman" w:eastAsia="Calibri" w:hAnsi="Times New Roman" w:cs="Times New Roman"/>
          <w:bCs/>
          <w:color w:val="000000"/>
          <w:sz w:val="24"/>
          <w:szCs w:val="28"/>
        </w:rPr>
        <w:t>286 532,8 тыс. рублей</w:t>
      </w:r>
      <w:r w:rsidRPr="00D54449">
        <w:rPr>
          <w:rFonts w:ascii="Times New Roman" w:eastAsia="Calibri" w:hAnsi="Times New Roman" w:cs="Times New Roman"/>
          <w:color w:val="000000"/>
          <w:sz w:val="24"/>
          <w:szCs w:val="28"/>
        </w:rPr>
        <w:t xml:space="preserve"> (в 2026 году)</w:t>
      </w:r>
      <w:r w:rsidRPr="00D54449">
        <w:rPr>
          <w:rFonts w:ascii="Times New Roman" w:eastAsia="Calibri" w:hAnsi="Times New Roman" w:cs="Times New Roman"/>
          <w:color w:val="000000"/>
          <w:sz w:val="28"/>
          <w:szCs w:val="28"/>
        </w:rPr>
        <w:t>).</w:t>
      </w:r>
    </w:p>
    <w:p w:rsidR="008E3CA5" w:rsidRPr="00D54449" w:rsidRDefault="008E3CA5" w:rsidP="008E3CA5">
      <w:pPr>
        <w:autoSpaceDE w:val="0"/>
        <w:autoSpaceDN w:val="0"/>
        <w:adjustRightInd w:val="0"/>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xml:space="preserve">Предусмотреть в 2026 году ассигнования на выполнение ремонтно-реставрационных работ по сохранению 2 объектов культурного наследия регионального значения на сумму 87 021,8 тыс. рублей. Сократить в 2025 году неисполненные ассигнования на указанные цели в том же объеме;  </w:t>
      </w:r>
    </w:p>
    <w:p w:rsidR="008E3CA5" w:rsidRPr="00D54449" w:rsidRDefault="008E3CA5" w:rsidP="008E3CA5">
      <w:pPr>
        <w:autoSpaceDE w:val="0"/>
        <w:autoSpaceDN w:val="0"/>
        <w:adjustRightInd w:val="0"/>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 по Программе «Развитие физической культуры» в объеме 159 960,9 тыс. рублей (</w:t>
      </w:r>
      <w:r w:rsidRPr="00D54449">
        <w:rPr>
          <w:rFonts w:ascii="Times New Roman" w:eastAsia="Calibri" w:hAnsi="Times New Roman" w:cs="Times New Roman"/>
          <w:color w:val="000000"/>
          <w:sz w:val="24"/>
          <w:szCs w:val="28"/>
        </w:rPr>
        <w:t>по выполнению календарного плана официальных физкультурных мероприятий и спортивных мероприятий - по 53 320,3 тыс. рублей ежегодно</w:t>
      </w:r>
      <w:r w:rsidRPr="00D54449">
        <w:rPr>
          <w:rFonts w:ascii="Times New Roman" w:eastAsia="Calibri" w:hAnsi="Times New Roman" w:cs="Times New Roman"/>
          <w:color w:val="000000"/>
          <w:sz w:val="28"/>
          <w:szCs w:val="28"/>
        </w:rPr>
        <w:t>);</w:t>
      </w:r>
    </w:p>
    <w:p w:rsidR="008E3CA5" w:rsidRPr="00D54449" w:rsidRDefault="008E3CA5" w:rsidP="008E3CA5">
      <w:pPr>
        <w:autoSpaceDE w:val="0"/>
        <w:autoSpaceDN w:val="0"/>
        <w:adjustRightInd w:val="0"/>
        <w:ind w:right="-1" w:firstLine="709"/>
        <w:rPr>
          <w:rFonts w:ascii="Times New Roman" w:eastAsia="Calibri" w:hAnsi="Times New Roman" w:cs="Times New Roman"/>
          <w:iCs/>
          <w:color w:val="000000"/>
          <w:sz w:val="28"/>
          <w:szCs w:val="28"/>
        </w:rPr>
      </w:pPr>
      <w:r w:rsidRPr="00D54449">
        <w:rPr>
          <w:rFonts w:ascii="Times New Roman" w:eastAsia="Calibri" w:hAnsi="Times New Roman" w:cs="Times New Roman"/>
          <w:color w:val="000000"/>
          <w:sz w:val="28"/>
          <w:szCs w:val="28"/>
        </w:rPr>
        <w:t>- по Программе «Обеспечение защиты населения» в объеме 302 532,1</w:t>
      </w:r>
      <w:r w:rsidRPr="00D54449">
        <w:rPr>
          <w:rFonts w:ascii="Times New Roman" w:eastAsia="Calibri" w:hAnsi="Times New Roman" w:cs="Times New Roman"/>
          <w:iCs/>
          <w:color w:val="000000"/>
          <w:sz w:val="28"/>
          <w:szCs w:val="28"/>
        </w:rPr>
        <w:t xml:space="preserve"> тыс. рублей (</w:t>
      </w:r>
      <w:r w:rsidRPr="00D54449">
        <w:rPr>
          <w:rFonts w:ascii="Times New Roman" w:eastAsia="Calibri" w:hAnsi="Times New Roman" w:cs="Times New Roman"/>
          <w:iCs/>
          <w:color w:val="000000"/>
          <w:sz w:val="24"/>
          <w:szCs w:val="28"/>
        </w:rPr>
        <w:t>на капитальный ремонт защитных сооружений гражданской обороны -199 835,9 тыс. рублей, на приобретение специального автотранспорта - 56 166,0 тыс. рублей, на разработку ПИР на строительство объекта по ул. Московской 112/1 – 46 530,2 тыс. рублей</w:t>
      </w:r>
      <w:r w:rsidRPr="00D54449">
        <w:rPr>
          <w:rFonts w:ascii="Times New Roman" w:eastAsia="Calibri" w:hAnsi="Times New Roman" w:cs="Times New Roman"/>
          <w:iCs/>
          <w:color w:val="000000"/>
          <w:sz w:val="28"/>
          <w:szCs w:val="28"/>
        </w:rPr>
        <w:t>);</w:t>
      </w:r>
    </w:p>
    <w:p w:rsidR="008E3CA5" w:rsidRPr="00D54449" w:rsidRDefault="008E3CA5" w:rsidP="008E3CA5">
      <w:pPr>
        <w:autoSpaceDE w:val="0"/>
        <w:autoSpaceDN w:val="0"/>
        <w:adjustRightInd w:val="0"/>
        <w:ind w:right="-1" w:firstLine="709"/>
        <w:rPr>
          <w:rFonts w:ascii="Times New Roman" w:eastAsia="Calibri" w:hAnsi="Times New Roman" w:cs="Times New Roman"/>
          <w:iCs/>
          <w:color w:val="000000"/>
          <w:sz w:val="28"/>
          <w:szCs w:val="28"/>
        </w:rPr>
      </w:pPr>
      <w:r w:rsidRPr="00D54449">
        <w:rPr>
          <w:rFonts w:ascii="Times New Roman" w:eastAsia="Calibri" w:hAnsi="Times New Roman" w:cs="Times New Roman"/>
          <w:iCs/>
          <w:color w:val="000000"/>
          <w:sz w:val="28"/>
          <w:szCs w:val="28"/>
        </w:rPr>
        <w:t>- по Программе «Формирование современной городской среды» – 1 604,5 тыс. рублей (</w:t>
      </w:r>
      <w:r w:rsidRPr="00D54449">
        <w:rPr>
          <w:rFonts w:ascii="Times New Roman" w:eastAsia="Calibri" w:hAnsi="Times New Roman" w:cs="Times New Roman"/>
          <w:iCs/>
          <w:color w:val="000000"/>
          <w:sz w:val="24"/>
          <w:szCs w:val="28"/>
        </w:rPr>
        <w:t>на благоустройство 2 общественных территорий в 2026 году</w:t>
      </w:r>
      <w:r w:rsidRPr="00D54449">
        <w:rPr>
          <w:rFonts w:ascii="Times New Roman" w:eastAsia="Calibri" w:hAnsi="Times New Roman" w:cs="Times New Roman"/>
          <w:iCs/>
          <w:color w:val="000000"/>
          <w:sz w:val="28"/>
          <w:szCs w:val="28"/>
        </w:rPr>
        <w:t>).</w:t>
      </w:r>
    </w:p>
    <w:p w:rsidR="008E3CA5" w:rsidRPr="00D54449" w:rsidRDefault="008E3CA5" w:rsidP="008E3CA5">
      <w:pPr>
        <w:autoSpaceDE w:val="0"/>
        <w:autoSpaceDN w:val="0"/>
        <w:adjustRightInd w:val="0"/>
        <w:ind w:right="-1" w:firstLine="709"/>
        <w:rPr>
          <w:rFonts w:ascii="Times New Roman" w:eastAsia="Calibri" w:hAnsi="Times New Roman" w:cs="Times New Roman"/>
          <w:iCs/>
          <w:color w:val="000000"/>
          <w:sz w:val="28"/>
          <w:szCs w:val="28"/>
        </w:rPr>
      </w:pPr>
      <w:r w:rsidRPr="00D54449">
        <w:rPr>
          <w:rFonts w:ascii="Times New Roman" w:eastAsia="Calibri" w:hAnsi="Times New Roman" w:cs="Times New Roman"/>
          <w:iCs/>
          <w:color w:val="000000"/>
          <w:sz w:val="28"/>
          <w:szCs w:val="28"/>
        </w:rPr>
        <w:t xml:space="preserve">Обеспечить ассигнованиями мероприятия по благоустройству 20 общественных территорий в 2026 году и 64 территории в 2027 году в целях достижения показателей результативности, установленных Соглашением о предоставлении субсидии от 27.01.2025; </w:t>
      </w:r>
    </w:p>
    <w:p w:rsidR="008E3CA5" w:rsidRPr="00D54449" w:rsidRDefault="008E3CA5" w:rsidP="008E3CA5">
      <w:pPr>
        <w:autoSpaceDE w:val="0"/>
        <w:autoSpaceDN w:val="0"/>
        <w:adjustRightInd w:val="0"/>
        <w:ind w:right="-1" w:firstLine="709"/>
        <w:rPr>
          <w:rFonts w:ascii="Times New Roman" w:eastAsia="Calibri" w:hAnsi="Times New Roman" w:cs="Times New Roman"/>
          <w:sz w:val="28"/>
          <w:szCs w:val="28"/>
        </w:rPr>
      </w:pPr>
      <w:r w:rsidRPr="00D54449">
        <w:rPr>
          <w:rFonts w:ascii="Times New Roman" w:eastAsia="Calibri" w:hAnsi="Times New Roman" w:cs="Times New Roman"/>
          <w:sz w:val="28"/>
          <w:szCs w:val="28"/>
        </w:rPr>
        <w:lastRenderedPageBreak/>
        <w:t>– по Программе «Развитие транспортной системы» рассмотреть ситуацию, связанную с необеспеченностью бюджетными ассигнованиями мероприятий на 2026 год на общую сумму 817 352,4 тыс. рублей принятых бюджетных обязательств, и рисками дополнительного выделения бюджетных средств при отсутствии дополнительных соглашений о перераспределении неосвоенных в 2025 году средств субсидий на 2026 год</w:t>
      </w:r>
      <w:r>
        <w:rPr>
          <w:rFonts w:ascii="Times New Roman" w:eastAsia="Calibri" w:hAnsi="Times New Roman" w:cs="Times New Roman"/>
          <w:sz w:val="28"/>
          <w:szCs w:val="28"/>
        </w:rPr>
        <w:t>;</w:t>
      </w:r>
    </w:p>
    <w:p w:rsidR="008E3CA5" w:rsidRPr="00D54449" w:rsidRDefault="008E3CA5" w:rsidP="008E3CA5">
      <w:pPr>
        <w:widowControl w:val="0"/>
        <w:ind w:firstLine="70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по Программе «Комплексное развитие в сфере ЖКХ» -</w:t>
      </w:r>
      <w:r w:rsidRPr="00D54449">
        <w:rPr>
          <w:rFonts w:ascii="Times New Roman" w:eastAsia="Times New Roman" w:hAnsi="Times New Roman" w:cs="Times New Roman"/>
          <w:sz w:val="28"/>
          <w:szCs w:val="28"/>
        </w:rPr>
        <w:t xml:space="preserve"> 63 710,9 тыс. рублей на строительство </w:t>
      </w:r>
      <w:r w:rsidRPr="00B42767">
        <w:rPr>
          <w:rFonts w:ascii="Times New Roman" w:eastAsia="Times New Roman" w:hAnsi="Times New Roman" w:cs="Times New Roman"/>
          <w:sz w:val="28"/>
          <w:szCs w:val="28"/>
        </w:rPr>
        <w:t xml:space="preserve">в 2026 году </w:t>
      </w:r>
      <w:r w:rsidRPr="00D54449">
        <w:rPr>
          <w:rFonts w:ascii="Times New Roman" w:eastAsia="Times New Roman" w:hAnsi="Times New Roman" w:cs="Times New Roman"/>
          <w:sz w:val="28"/>
          <w:szCs w:val="28"/>
        </w:rPr>
        <w:t xml:space="preserve">29 объектов </w:t>
      </w:r>
      <w:r w:rsidRPr="00D54449">
        <w:rPr>
          <w:rFonts w:ascii="Times New Roman" w:eastAsia="Times New Roman" w:hAnsi="Times New Roman" w:cs="Times New Roman"/>
          <w:sz w:val="28"/>
          <w:szCs w:val="28"/>
          <w:lang w:eastAsia="ru-RU"/>
        </w:rPr>
        <w:t xml:space="preserve">сетей наружного освещения с имеющейся проектной документацией, изготовленной в период 2023-2025 годы </w:t>
      </w:r>
      <w:r w:rsidRPr="00D54449">
        <w:rPr>
          <w:rFonts w:ascii="Times New Roman" w:eastAsia="Times New Roman" w:hAnsi="Times New Roman" w:cs="Times New Roman"/>
          <w:sz w:val="24"/>
          <w:szCs w:val="24"/>
          <w:lang w:eastAsia="ru-RU"/>
        </w:rPr>
        <w:t>(затраты – 10 455,6 тыс. рублей)</w:t>
      </w:r>
      <w:r w:rsidRPr="00D54449">
        <w:rPr>
          <w:rFonts w:ascii="Times New Roman" w:eastAsia="Times New Roman" w:hAnsi="Times New Roman" w:cs="Times New Roman"/>
          <w:sz w:val="28"/>
          <w:szCs w:val="28"/>
          <w:lang w:eastAsia="ru-RU"/>
        </w:rPr>
        <w:t>, из них по 6 объектам</w:t>
      </w:r>
      <w:r w:rsidRPr="00D54449">
        <w:rPr>
          <w:rFonts w:ascii="Times New Roman" w:eastAsia="Times New Roman" w:hAnsi="Times New Roman" w:cs="Times New Roman"/>
          <w:sz w:val="28"/>
          <w:szCs w:val="28"/>
          <w:vertAlign w:val="superscript"/>
          <w:lang w:eastAsia="ru-RU"/>
        </w:rPr>
        <w:footnoteReference w:id="24"/>
      </w:r>
      <w:r w:rsidRPr="00D54449">
        <w:rPr>
          <w:rFonts w:ascii="Times New Roman" w:eastAsia="Times New Roman" w:hAnsi="Times New Roman" w:cs="Times New Roman"/>
          <w:sz w:val="28"/>
          <w:szCs w:val="28"/>
          <w:lang w:eastAsia="ru-RU"/>
        </w:rPr>
        <w:t xml:space="preserve"> с ассигнованиями в сумме 10 813,6 тыс. рублей проектная документация изготовлена в рамках программы выполнения наказов избирателей </w:t>
      </w:r>
      <w:r w:rsidRPr="00D54449">
        <w:rPr>
          <w:rFonts w:ascii="Times New Roman" w:eastAsia="Times New Roman" w:hAnsi="Times New Roman" w:cs="Times New Roman"/>
          <w:sz w:val="24"/>
          <w:szCs w:val="24"/>
          <w:lang w:eastAsia="ru-RU"/>
        </w:rPr>
        <w:t>(затраты – 1 701,0 тыс. рублей).</w:t>
      </w:r>
    </w:p>
    <w:p w:rsidR="008E3CA5" w:rsidRPr="00D54449" w:rsidRDefault="008E3CA5" w:rsidP="008E3CA5">
      <w:pPr>
        <w:autoSpaceDE w:val="0"/>
        <w:autoSpaceDN w:val="0"/>
        <w:adjustRightInd w:val="0"/>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2.</w:t>
      </w:r>
      <w:r w:rsidRPr="009A5E42">
        <w:rPr>
          <w:rFonts w:ascii="Times New Roman" w:eastAsia="Calibri" w:hAnsi="Times New Roman" w:cs="Times New Roman"/>
          <w:color w:val="000000"/>
          <w:sz w:val="28"/>
          <w:szCs w:val="28"/>
        </w:rPr>
        <w:t>8.</w:t>
      </w:r>
      <w:r w:rsidR="001A0312">
        <w:rPr>
          <w:rFonts w:ascii="Times New Roman" w:eastAsia="Calibri" w:hAnsi="Times New Roman" w:cs="Times New Roman"/>
          <w:color w:val="000000"/>
          <w:sz w:val="28"/>
          <w:szCs w:val="28"/>
        </w:rPr>
        <w:t> </w:t>
      </w:r>
      <w:r w:rsidRPr="00D54449">
        <w:rPr>
          <w:rFonts w:ascii="Times New Roman" w:eastAsia="Calibri" w:hAnsi="Times New Roman" w:cs="Times New Roman"/>
          <w:color w:val="000000"/>
          <w:sz w:val="28"/>
          <w:szCs w:val="28"/>
        </w:rPr>
        <w:t xml:space="preserve">Сократить излишне предусмотренные ассигнования на общую сумму 3 652 461,9 тыс. рублей </w:t>
      </w:r>
      <w:r w:rsidRPr="00D54449">
        <w:rPr>
          <w:rFonts w:ascii="Times New Roman" w:eastAsia="Calibri" w:hAnsi="Times New Roman" w:cs="Times New Roman"/>
          <w:color w:val="000000"/>
          <w:sz w:val="24"/>
          <w:szCs w:val="28"/>
        </w:rPr>
        <w:t>(142 779,0 тыс. рублей – 2026 год, 682 007,6 тыс. рублей – в 2027 году, 2 827 675,3 тыс. рублей)</w:t>
      </w:r>
      <w:r w:rsidRPr="00D54449">
        <w:rPr>
          <w:rFonts w:ascii="Times New Roman" w:eastAsia="Calibri" w:hAnsi="Times New Roman" w:cs="Times New Roman"/>
          <w:color w:val="000000"/>
          <w:sz w:val="28"/>
          <w:szCs w:val="28"/>
        </w:rPr>
        <w:t xml:space="preserve">, в том числе предусмотренные: </w:t>
      </w:r>
    </w:p>
    <w:p w:rsidR="008E3CA5" w:rsidRPr="00D54449" w:rsidRDefault="008E3CA5" w:rsidP="008E3CA5">
      <w:pPr>
        <w:autoSpaceDE w:val="0"/>
        <w:autoSpaceDN w:val="0"/>
        <w:adjustRightInd w:val="0"/>
        <w:ind w:right="-1" w:firstLine="709"/>
        <w:rPr>
          <w:rFonts w:ascii="Times New Roman" w:eastAsia="Calibri" w:hAnsi="Times New Roman" w:cs="Times New Roman"/>
          <w:color w:val="000000"/>
          <w:sz w:val="28"/>
          <w:szCs w:val="28"/>
        </w:rPr>
      </w:pPr>
      <w:r w:rsidRPr="00D54449">
        <w:rPr>
          <w:rFonts w:ascii="Times New Roman" w:eastAsia="Calibri" w:hAnsi="Times New Roman" w:cs="Times New Roman"/>
          <w:color w:val="000000"/>
          <w:sz w:val="28"/>
          <w:szCs w:val="28"/>
        </w:rPr>
        <w:t>-</w:t>
      </w:r>
      <w:r w:rsidR="001A0312">
        <w:rPr>
          <w:rFonts w:ascii="Times New Roman" w:eastAsia="Calibri" w:hAnsi="Times New Roman" w:cs="Times New Roman"/>
          <w:color w:val="000000"/>
          <w:sz w:val="28"/>
          <w:szCs w:val="28"/>
        </w:rPr>
        <w:t> </w:t>
      </w:r>
      <w:r w:rsidRPr="00D54449">
        <w:rPr>
          <w:rFonts w:ascii="Times New Roman" w:eastAsia="Calibri" w:hAnsi="Times New Roman" w:cs="Times New Roman"/>
          <w:color w:val="000000"/>
          <w:sz w:val="28"/>
          <w:szCs w:val="28"/>
        </w:rPr>
        <w:t xml:space="preserve">Департаменту финансов на исполнение решений судебных органов в 2027-2028 годах не менее чем на 584 450,2 тыс. рублей и 573 913,9 тыс. рублей (до планового уровня 2026 года); </w:t>
      </w:r>
    </w:p>
    <w:p w:rsidR="008E3CA5" w:rsidRPr="00D54449" w:rsidRDefault="001A0312" w:rsidP="008E3CA5">
      <w:pPr>
        <w:autoSpaceDE w:val="0"/>
        <w:autoSpaceDN w:val="0"/>
        <w:adjustRightInd w:val="0"/>
        <w:ind w:right="-1"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8E3CA5" w:rsidRPr="00D54449">
        <w:rPr>
          <w:rFonts w:ascii="Times New Roman" w:eastAsia="Calibri" w:hAnsi="Times New Roman" w:cs="Times New Roman"/>
          <w:color w:val="000000"/>
          <w:sz w:val="28"/>
          <w:szCs w:val="28"/>
        </w:rPr>
        <w:t xml:space="preserve">Департаменту образования в 2026 году на предоставление субсидий на иные цели на 56 045,2 тыс. рублей </w:t>
      </w:r>
      <w:r w:rsidR="008E3CA5" w:rsidRPr="00D54449">
        <w:rPr>
          <w:rFonts w:ascii="Times New Roman" w:eastAsia="Calibri" w:hAnsi="Times New Roman" w:cs="Times New Roman"/>
          <w:color w:val="000000"/>
          <w:sz w:val="24"/>
          <w:szCs w:val="28"/>
        </w:rPr>
        <w:t xml:space="preserve">(на </w:t>
      </w:r>
      <w:r w:rsidR="008E3CA5">
        <w:rPr>
          <w:rFonts w:ascii="Times New Roman" w:eastAsia="Calibri" w:hAnsi="Times New Roman" w:cs="Times New Roman"/>
          <w:color w:val="000000"/>
          <w:sz w:val="24"/>
          <w:szCs w:val="28"/>
        </w:rPr>
        <w:t>оснащение</w:t>
      </w:r>
      <w:r w:rsidR="008E3CA5" w:rsidRPr="00D54449">
        <w:rPr>
          <w:rFonts w:ascii="Times New Roman" w:eastAsia="Calibri" w:hAnsi="Times New Roman" w:cs="Times New Roman"/>
          <w:color w:val="000000"/>
          <w:sz w:val="24"/>
          <w:szCs w:val="28"/>
        </w:rPr>
        <w:t xml:space="preserve"> новой сети – 26 954,9 тыс. рублей, расходов на 3 ДОО, не оказывающих услуги в рамках муниципального задания – 29 090,3 тыс. рублей);</w:t>
      </w:r>
    </w:p>
    <w:p w:rsidR="008E3CA5" w:rsidRPr="00D54449" w:rsidRDefault="001A0312" w:rsidP="008E3CA5">
      <w:pPr>
        <w:autoSpaceDE w:val="0"/>
        <w:autoSpaceDN w:val="0"/>
        <w:adjustRightInd w:val="0"/>
        <w:ind w:right="-1" w:firstLine="709"/>
        <w:rPr>
          <w:rFonts w:ascii="Times New Roman" w:eastAsia="Calibri" w:hAnsi="Times New Roman" w:cs="Times New Roman"/>
          <w:color w:val="000000"/>
          <w:sz w:val="24"/>
          <w:szCs w:val="28"/>
        </w:rPr>
      </w:pPr>
      <w:r>
        <w:rPr>
          <w:rFonts w:ascii="Times New Roman" w:eastAsia="Calibri" w:hAnsi="Times New Roman" w:cs="Times New Roman"/>
          <w:color w:val="000000"/>
          <w:sz w:val="28"/>
          <w:szCs w:val="28"/>
        </w:rPr>
        <w:t>- </w:t>
      </w:r>
      <w:r w:rsidR="008E3CA5" w:rsidRPr="00D54449">
        <w:rPr>
          <w:rFonts w:ascii="Times New Roman" w:eastAsia="Calibri" w:hAnsi="Times New Roman" w:cs="Times New Roman"/>
          <w:color w:val="000000"/>
          <w:sz w:val="28"/>
          <w:szCs w:val="28"/>
        </w:rPr>
        <w:t>Управлению по социальным вопросам – 6 025,2 тыс. рублей на дополнительную меру поддержки в виде приобретения и установки автономных дымовых пожарных извещателей в местах проживания малоимущих многодетных семей … (</w:t>
      </w:r>
      <w:r w:rsidR="008E3CA5" w:rsidRPr="00D54449">
        <w:rPr>
          <w:rFonts w:ascii="Times New Roman" w:eastAsia="Calibri" w:hAnsi="Times New Roman" w:cs="Times New Roman"/>
          <w:color w:val="000000"/>
          <w:sz w:val="24"/>
          <w:szCs w:val="28"/>
        </w:rPr>
        <w:t>в 2026 году - 2 339,8 тыс. рублей, в 2027-2028 годах - по 1 842,7 тыс. рублей ежегодно);</w:t>
      </w:r>
    </w:p>
    <w:p w:rsidR="008E3CA5" w:rsidRPr="00D54449" w:rsidRDefault="001A0312" w:rsidP="008E3CA5">
      <w:pPr>
        <w:autoSpaceDE w:val="0"/>
        <w:autoSpaceDN w:val="0"/>
        <w:adjustRightInd w:val="0"/>
        <w:ind w:right="-1"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8E3CA5" w:rsidRPr="00486877">
        <w:rPr>
          <w:rFonts w:ascii="Times New Roman" w:eastAsia="Calibri" w:hAnsi="Times New Roman" w:cs="Times New Roman"/>
          <w:color w:val="000000"/>
          <w:sz w:val="28"/>
          <w:szCs w:val="28"/>
        </w:rPr>
        <w:t>ДГХ и ТЭК –</w:t>
      </w:r>
      <w:r w:rsidR="008E3CA5" w:rsidRPr="00D54449">
        <w:rPr>
          <w:rFonts w:ascii="Times New Roman" w:eastAsia="Calibri" w:hAnsi="Times New Roman" w:cs="Times New Roman"/>
          <w:color w:val="000000"/>
          <w:sz w:val="24"/>
          <w:szCs w:val="28"/>
        </w:rPr>
        <w:t xml:space="preserve"> </w:t>
      </w:r>
      <w:r w:rsidR="008E3CA5" w:rsidRPr="00D54449">
        <w:rPr>
          <w:rFonts w:ascii="Times New Roman" w:eastAsia="Calibri" w:hAnsi="Times New Roman" w:cs="Times New Roman"/>
          <w:color w:val="000000"/>
          <w:sz w:val="28"/>
          <w:szCs w:val="28"/>
        </w:rPr>
        <w:t>273 000,0 тыс. рублей</w:t>
      </w:r>
      <w:r w:rsidR="008E3CA5" w:rsidRPr="00D54449">
        <w:rPr>
          <w:rFonts w:ascii="Times New Roman" w:eastAsia="Calibri" w:hAnsi="Times New Roman" w:cs="Times New Roman"/>
          <w:color w:val="000000"/>
          <w:sz w:val="24"/>
          <w:szCs w:val="28"/>
        </w:rPr>
        <w:t xml:space="preserve"> (в 2026 году – 83 000,0 тыс. рублей, в 2027 году – 95 000,0 тыс. рублей, в 2028 году – 95 000,0 тыс. рублей) </w:t>
      </w:r>
      <w:r w:rsidR="008E3CA5" w:rsidRPr="00D54449">
        <w:rPr>
          <w:rFonts w:ascii="Times New Roman" w:eastAsia="Calibri" w:hAnsi="Times New Roman" w:cs="Times New Roman"/>
          <w:color w:val="000000"/>
          <w:sz w:val="28"/>
          <w:szCs w:val="28"/>
        </w:rPr>
        <w:t>на ликвидацию мест несанкционированного размещения ТКО;</w:t>
      </w:r>
    </w:p>
    <w:p w:rsidR="008E3CA5" w:rsidRPr="00D54449" w:rsidRDefault="001A0312" w:rsidP="008E3CA5">
      <w:pPr>
        <w:autoSpaceDE w:val="0"/>
        <w:autoSpaceDN w:val="0"/>
        <w:adjustRightInd w:val="0"/>
        <w:ind w:right="-1"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8E3CA5" w:rsidRPr="00D54449">
        <w:rPr>
          <w:rFonts w:ascii="Times New Roman" w:eastAsia="Calibri" w:hAnsi="Times New Roman" w:cs="Times New Roman"/>
          <w:color w:val="000000"/>
          <w:sz w:val="28"/>
          <w:szCs w:val="28"/>
        </w:rPr>
        <w:t xml:space="preserve">Департаменту строительства – 2 155 981,5 тыс. рублей </w:t>
      </w:r>
      <w:r w:rsidR="008E3CA5" w:rsidRPr="00D54449">
        <w:rPr>
          <w:rFonts w:ascii="Times New Roman" w:eastAsia="Calibri" w:hAnsi="Times New Roman" w:cs="Times New Roman"/>
          <w:color w:val="000000"/>
          <w:sz w:val="24"/>
          <w:szCs w:val="28"/>
        </w:rPr>
        <w:t xml:space="preserve">(на 2028 год) </w:t>
      </w:r>
      <w:r w:rsidR="008E3CA5" w:rsidRPr="00D54449">
        <w:rPr>
          <w:rFonts w:ascii="Times New Roman" w:eastAsia="Calibri" w:hAnsi="Times New Roman" w:cs="Times New Roman"/>
          <w:color w:val="000000"/>
          <w:sz w:val="28"/>
          <w:szCs w:val="28"/>
        </w:rPr>
        <w:t xml:space="preserve">на строительство </w:t>
      </w:r>
      <w:r w:rsidR="008E3CA5" w:rsidRPr="00D54449">
        <w:rPr>
          <w:rFonts w:ascii="Times New Roman" w:eastAsia="Calibri" w:hAnsi="Times New Roman" w:cs="Times New Roman"/>
          <w:color w:val="000000"/>
          <w:sz w:val="24"/>
          <w:szCs w:val="28"/>
        </w:rPr>
        <w:t>СОШ;</w:t>
      </w:r>
    </w:p>
    <w:p w:rsidR="008E3CA5" w:rsidRPr="00D54449" w:rsidRDefault="001A0312" w:rsidP="008E3CA5">
      <w:pPr>
        <w:autoSpaceDE w:val="0"/>
        <w:autoSpaceDN w:val="0"/>
        <w:adjustRightInd w:val="0"/>
        <w:ind w:right="-1"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4"/>
          <w:szCs w:val="28"/>
        </w:rPr>
        <w:t>- </w:t>
      </w:r>
      <w:r w:rsidR="008E3CA5" w:rsidRPr="00D54449">
        <w:rPr>
          <w:rFonts w:ascii="Times New Roman" w:eastAsia="Calibri" w:hAnsi="Times New Roman" w:cs="Times New Roman"/>
          <w:color w:val="000000"/>
          <w:sz w:val="28"/>
          <w:szCs w:val="28"/>
        </w:rPr>
        <w:t>Департаменту транспорта</w:t>
      </w:r>
      <w:r w:rsidR="008E3CA5" w:rsidRPr="00D54449">
        <w:rPr>
          <w:rFonts w:ascii="Times New Roman" w:eastAsia="Calibri" w:hAnsi="Times New Roman" w:cs="Times New Roman"/>
          <w:color w:val="000000"/>
          <w:sz w:val="24"/>
          <w:szCs w:val="28"/>
        </w:rPr>
        <w:t xml:space="preserve"> </w:t>
      </w:r>
      <w:r w:rsidR="008E3CA5" w:rsidRPr="00D54449">
        <w:rPr>
          <w:rFonts w:ascii="Times New Roman" w:eastAsia="Calibri" w:hAnsi="Times New Roman" w:cs="Times New Roman"/>
          <w:color w:val="000000"/>
          <w:sz w:val="28"/>
          <w:szCs w:val="28"/>
        </w:rPr>
        <w:t xml:space="preserve">на организацию перевозки по регулируемым тарифам на маршруте № 32 в сумме 3 045,9 тыс. рублей </w:t>
      </w:r>
      <w:r w:rsidR="008E3CA5" w:rsidRPr="00D54449">
        <w:rPr>
          <w:rFonts w:ascii="Times New Roman" w:eastAsia="Calibri" w:hAnsi="Times New Roman" w:cs="Times New Roman"/>
          <w:color w:val="000000"/>
          <w:sz w:val="24"/>
          <w:szCs w:val="24"/>
        </w:rPr>
        <w:t>(на 2026 год – в сумме</w:t>
      </w:r>
      <w:r>
        <w:rPr>
          <w:rFonts w:ascii="Times New Roman" w:eastAsia="Calibri" w:hAnsi="Times New Roman" w:cs="Times New Roman"/>
          <w:color w:val="000000"/>
          <w:sz w:val="24"/>
          <w:szCs w:val="24"/>
        </w:rPr>
        <w:br/>
      </w:r>
      <w:r w:rsidR="008E3CA5" w:rsidRPr="00D54449">
        <w:rPr>
          <w:rFonts w:ascii="Times New Roman" w:eastAsia="Calibri" w:hAnsi="Times New Roman" w:cs="Times New Roman"/>
          <w:color w:val="000000"/>
          <w:sz w:val="24"/>
          <w:szCs w:val="24"/>
        </w:rPr>
        <w:t>1 394,0 тыс. рублей, на 2027 год – 714,7 тыс. рублей, на 2028 – 937,2 тыс. рублей).</w:t>
      </w:r>
    </w:p>
    <w:p w:rsidR="008E3CA5" w:rsidRPr="00D54449" w:rsidRDefault="008E3CA5" w:rsidP="008E3CA5">
      <w:pPr>
        <w:ind w:right="-1" w:firstLine="709"/>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2.9</w:t>
      </w:r>
      <w:r w:rsidR="001A0312">
        <w:rPr>
          <w:rFonts w:ascii="Times New Roman" w:eastAsia="Calibri" w:hAnsi="Times New Roman" w:cs="Times New Roman"/>
          <w:color w:val="000000"/>
          <w:sz w:val="28"/>
          <w:szCs w:val="28"/>
        </w:rPr>
        <w:t>. </w:t>
      </w:r>
      <w:r w:rsidRPr="00D54449">
        <w:rPr>
          <w:rFonts w:ascii="Times New Roman" w:eastAsia="Calibri" w:hAnsi="Times New Roman" w:cs="Times New Roman"/>
          <w:color w:val="000000"/>
          <w:sz w:val="28"/>
          <w:szCs w:val="28"/>
        </w:rPr>
        <w:t xml:space="preserve">Внести изменения в </w:t>
      </w:r>
      <w:r w:rsidRPr="00D54449">
        <w:rPr>
          <w:rFonts w:ascii="Times New Roman" w:eastAsia="Calibri" w:hAnsi="Times New Roman" w:cs="Times New Roman"/>
          <w:bCs/>
          <w:color w:val="000000"/>
          <w:sz w:val="28"/>
          <w:szCs w:val="28"/>
        </w:rPr>
        <w:t xml:space="preserve">Порядок и методику планирования бюджетных ассигнований в части установления расчета </w:t>
      </w:r>
      <w:r w:rsidRPr="00D54449">
        <w:rPr>
          <w:rFonts w:ascii="Times New Roman" w:eastAsia="Calibri" w:hAnsi="Times New Roman" w:cs="Times New Roman"/>
          <w:color w:val="000000"/>
          <w:sz w:val="28"/>
          <w:szCs w:val="28"/>
        </w:rPr>
        <w:t xml:space="preserve">ассигнований на исполнение решений судебных органов. </w:t>
      </w:r>
    </w:p>
    <w:p w:rsidR="008E3CA5" w:rsidRPr="00D54449" w:rsidRDefault="008E3CA5" w:rsidP="008E3CA5">
      <w:pPr>
        <w:ind w:firstLine="709"/>
        <w:rPr>
          <w:rFonts w:ascii="Times New Roman" w:eastAsia="Calibri" w:hAnsi="Times New Roman" w:cs="Times New Roman"/>
          <w:bCs/>
          <w:color w:val="000000"/>
          <w:sz w:val="28"/>
          <w:szCs w:val="28"/>
        </w:rPr>
      </w:pPr>
      <w:r>
        <w:rPr>
          <w:rFonts w:ascii="Times New Roman" w:eastAsia="Calibri" w:hAnsi="Times New Roman" w:cs="Times New Roman"/>
          <w:color w:val="000000"/>
          <w:sz w:val="28"/>
          <w:szCs w:val="28"/>
        </w:rPr>
        <w:lastRenderedPageBreak/>
        <w:t>2.10</w:t>
      </w:r>
      <w:r w:rsidRPr="00D54449">
        <w:rPr>
          <w:rFonts w:ascii="Times New Roman" w:eastAsia="Calibri" w:hAnsi="Times New Roman" w:cs="Times New Roman"/>
          <w:color w:val="000000"/>
          <w:sz w:val="28"/>
          <w:szCs w:val="28"/>
        </w:rPr>
        <w:t>.</w:t>
      </w:r>
      <w:r w:rsidR="001A0312">
        <w:rPr>
          <w:rFonts w:ascii="Times New Roman" w:eastAsia="Calibri" w:hAnsi="Times New Roman" w:cs="Times New Roman"/>
          <w:color w:val="000000"/>
          <w:sz w:val="28"/>
          <w:szCs w:val="28"/>
        </w:rPr>
        <w:t> </w:t>
      </w:r>
      <w:r>
        <w:rPr>
          <w:rFonts w:ascii="Times New Roman" w:eastAsia="Calibri" w:hAnsi="Times New Roman" w:cs="Times New Roman"/>
          <w:color w:val="000000"/>
          <w:sz w:val="28"/>
          <w:szCs w:val="28"/>
        </w:rPr>
        <w:t>О</w:t>
      </w:r>
      <w:r w:rsidRPr="00D54449">
        <w:rPr>
          <w:rFonts w:ascii="Times New Roman" w:eastAsia="Calibri" w:hAnsi="Times New Roman" w:cs="Times New Roman"/>
          <w:color w:val="000000"/>
          <w:sz w:val="28"/>
          <w:szCs w:val="28"/>
        </w:rPr>
        <w:t xml:space="preserve">беспечить </w:t>
      </w:r>
      <w:r w:rsidRPr="00D54449">
        <w:rPr>
          <w:rFonts w:ascii="Times New Roman" w:eastAsia="Calibri" w:hAnsi="Times New Roman" w:cs="Times New Roman"/>
          <w:bCs/>
          <w:color w:val="000000"/>
          <w:sz w:val="28"/>
          <w:szCs w:val="28"/>
        </w:rPr>
        <w:t>выделение ассигнований в сумме 300 798,5 тыс. рублей на прохождение медицинских осмотров лиц, обучающихся в учреждениях, реализующих дополнительные образовательные программы спортивной подготовки, в рамках финансового обеспечения выполнения их муниципальных заданий, в том числе:</w:t>
      </w:r>
    </w:p>
    <w:p w:rsidR="008E3CA5" w:rsidRPr="00D54449" w:rsidRDefault="008E3CA5" w:rsidP="008E3CA5">
      <w:pPr>
        <w:ind w:firstLine="709"/>
        <w:rPr>
          <w:rFonts w:ascii="Times New Roman" w:eastAsia="Calibri" w:hAnsi="Times New Roman" w:cs="Times New Roman"/>
          <w:bCs/>
          <w:color w:val="000000"/>
          <w:sz w:val="28"/>
          <w:szCs w:val="28"/>
        </w:rPr>
      </w:pPr>
      <w:r w:rsidRPr="00D54449">
        <w:rPr>
          <w:rFonts w:ascii="Times New Roman" w:eastAsia="Calibri" w:hAnsi="Times New Roman" w:cs="Times New Roman"/>
          <w:bCs/>
          <w:color w:val="000000"/>
          <w:sz w:val="28"/>
          <w:szCs w:val="28"/>
        </w:rPr>
        <w:t>по Департаменту образования – 185 411,1 тыс. рублей (</w:t>
      </w:r>
      <w:r w:rsidRPr="00D54449">
        <w:rPr>
          <w:rFonts w:ascii="Times New Roman" w:eastAsia="Calibri" w:hAnsi="Times New Roman" w:cs="Times New Roman"/>
          <w:bCs/>
          <w:color w:val="000000"/>
          <w:sz w:val="24"/>
          <w:szCs w:val="28"/>
        </w:rPr>
        <w:t>2026 год – 46 606,5 тыс. рублей, 2027 год – 69 469,9 тыс. рублей, 2028 год – 69 334,7 тыс. рублей</w:t>
      </w:r>
      <w:r w:rsidRPr="00D54449">
        <w:rPr>
          <w:rFonts w:ascii="Times New Roman" w:eastAsia="Calibri" w:hAnsi="Times New Roman" w:cs="Times New Roman"/>
          <w:bCs/>
          <w:color w:val="000000"/>
          <w:sz w:val="28"/>
          <w:szCs w:val="28"/>
        </w:rPr>
        <w:t>);</w:t>
      </w:r>
    </w:p>
    <w:p w:rsidR="008E3CA5" w:rsidRPr="00D54449" w:rsidRDefault="008E3CA5" w:rsidP="008E3CA5">
      <w:pPr>
        <w:ind w:firstLine="709"/>
        <w:rPr>
          <w:rFonts w:ascii="PT Astra Serif" w:eastAsia="Calibri" w:hAnsi="PT Astra Serif" w:cs="Times New Roman"/>
          <w:color w:val="000000"/>
          <w:sz w:val="28"/>
        </w:rPr>
      </w:pPr>
      <w:r w:rsidRPr="00D54449">
        <w:rPr>
          <w:rFonts w:ascii="Times New Roman" w:eastAsia="Calibri" w:hAnsi="Times New Roman" w:cs="Times New Roman"/>
          <w:bCs/>
          <w:color w:val="000000"/>
          <w:sz w:val="28"/>
          <w:szCs w:val="28"/>
        </w:rPr>
        <w:t>по Департаменту физической культуры – 115 387,4 тыс. рублей, (</w:t>
      </w:r>
      <w:r w:rsidRPr="00D54449">
        <w:rPr>
          <w:rFonts w:ascii="Times New Roman" w:eastAsia="Calibri" w:hAnsi="Times New Roman" w:cs="Times New Roman"/>
          <w:bCs/>
          <w:color w:val="000000"/>
          <w:sz w:val="24"/>
          <w:szCs w:val="28"/>
        </w:rPr>
        <w:t>2026 год – 32 948,1 тыс. рублей, 2027 год – 38 957,5 тыс. рублей, 2028 год – 43 481,8 тыс. рублей</w:t>
      </w:r>
      <w:r w:rsidRPr="00D54449">
        <w:rPr>
          <w:rFonts w:ascii="Times New Roman" w:eastAsia="Calibri" w:hAnsi="Times New Roman" w:cs="Times New Roman"/>
          <w:bCs/>
          <w:color w:val="000000"/>
          <w:sz w:val="28"/>
          <w:szCs w:val="28"/>
        </w:rPr>
        <w:t>).</w:t>
      </w:r>
    </w:p>
    <w:p w:rsidR="008E3CA5" w:rsidRDefault="008E3CA5" w:rsidP="008E3CA5">
      <w:pPr>
        <w:spacing w:line="288" w:lineRule="atLeast"/>
        <w:ind w:firstLine="709"/>
        <w:rPr>
          <w:rFonts w:ascii="Times New Roman" w:eastAsia="Times New Roman" w:hAnsi="Times New Roman" w:cs="Times New Roman"/>
          <w:b/>
          <w:bCs/>
          <w:color w:val="000000"/>
          <w:sz w:val="28"/>
          <w:szCs w:val="28"/>
          <w:lang w:eastAsia="ru-RU" w:bidi="ne-NP"/>
        </w:rPr>
      </w:pPr>
    </w:p>
    <w:p w:rsidR="008E3CA5" w:rsidRPr="00D54449" w:rsidRDefault="008E3CA5" w:rsidP="008E3CA5">
      <w:pPr>
        <w:spacing w:line="288" w:lineRule="atLeast"/>
        <w:ind w:firstLine="709"/>
        <w:rPr>
          <w:rFonts w:ascii="Times New Roman" w:eastAsia="Times New Roman" w:hAnsi="Times New Roman" w:cs="Times New Roman"/>
          <w:color w:val="7030A0"/>
          <w:sz w:val="28"/>
          <w:szCs w:val="28"/>
          <w:lang w:eastAsia="ru-RU"/>
        </w:rPr>
      </w:pPr>
      <w:r w:rsidRPr="00D54449">
        <w:rPr>
          <w:rFonts w:ascii="Times New Roman" w:eastAsia="Times New Roman" w:hAnsi="Times New Roman" w:cs="Times New Roman"/>
          <w:b/>
          <w:bCs/>
          <w:color w:val="000000"/>
          <w:sz w:val="28"/>
          <w:szCs w:val="28"/>
          <w:lang w:eastAsia="ru-RU" w:bidi="ne-NP"/>
        </w:rPr>
        <w:t>3.</w:t>
      </w:r>
      <w:r w:rsidR="001A0312">
        <w:rPr>
          <w:rFonts w:ascii="Times New Roman" w:eastAsia="Times New Roman" w:hAnsi="Times New Roman" w:cs="Times New Roman"/>
          <w:b/>
          <w:bCs/>
          <w:color w:val="000000"/>
          <w:sz w:val="28"/>
          <w:szCs w:val="28"/>
          <w:lang w:eastAsia="ru-RU" w:bidi="ne-NP"/>
        </w:rPr>
        <w:t> </w:t>
      </w:r>
      <w:r w:rsidRPr="00D54449">
        <w:rPr>
          <w:rFonts w:ascii="Times New Roman" w:eastAsia="Times New Roman" w:hAnsi="Times New Roman" w:cs="Times New Roman"/>
          <w:b/>
          <w:bCs/>
          <w:color w:val="000000"/>
          <w:sz w:val="28"/>
          <w:szCs w:val="28"/>
          <w:lang w:eastAsia="ru-RU" w:bidi="ne-NP"/>
        </w:rPr>
        <w:t xml:space="preserve">ДГХ и ТЭК, Департаменту транспорта, Департаменту архитектуры, Департаменту строительства </w:t>
      </w:r>
      <w:r w:rsidRPr="00D54449">
        <w:rPr>
          <w:rFonts w:ascii="Times New Roman" w:eastAsia="Times New Roman" w:hAnsi="Times New Roman" w:cs="Times New Roman"/>
          <w:bCs/>
          <w:color w:val="000000"/>
          <w:sz w:val="28"/>
          <w:szCs w:val="28"/>
          <w:lang w:eastAsia="ru-RU" w:bidi="ne-NP"/>
        </w:rPr>
        <w:t xml:space="preserve">обеспечить устранение нарушений и недостатков в </w:t>
      </w:r>
      <w:r w:rsidRPr="0014441A">
        <w:rPr>
          <w:rFonts w:ascii="Times New Roman" w:eastAsia="Times New Roman" w:hAnsi="Times New Roman" w:cs="Times New Roman"/>
          <w:bCs/>
          <w:color w:val="000000"/>
          <w:sz w:val="28"/>
          <w:szCs w:val="28"/>
          <w:lang w:eastAsia="ru-RU" w:bidi="ne-NP"/>
        </w:rPr>
        <w:t>методика</w:t>
      </w:r>
      <w:r>
        <w:rPr>
          <w:rFonts w:ascii="Times New Roman" w:eastAsia="Times New Roman" w:hAnsi="Times New Roman" w:cs="Times New Roman"/>
          <w:bCs/>
          <w:color w:val="000000"/>
          <w:sz w:val="28"/>
          <w:szCs w:val="28"/>
          <w:lang w:eastAsia="ru-RU" w:bidi="ne-NP"/>
        </w:rPr>
        <w:t>х</w:t>
      </w:r>
      <w:r w:rsidRPr="0014441A">
        <w:rPr>
          <w:rFonts w:ascii="Times New Roman" w:eastAsia="Times New Roman" w:hAnsi="Times New Roman" w:cs="Times New Roman"/>
          <w:bCs/>
          <w:color w:val="000000"/>
          <w:sz w:val="28"/>
          <w:szCs w:val="28"/>
          <w:lang w:eastAsia="ru-RU" w:bidi="ne-NP"/>
        </w:rPr>
        <w:t xml:space="preserve"> прогнозирования доходов</w:t>
      </w:r>
      <w:r>
        <w:rPr>
          <w:rFonts w:ascii="Times New Roman" w:eastAsia="Times New Roman" w:hAnsi="Times New Roman" w:cs="Times New Roman"/>
          <w:bCs/>
          <w:color w:val="000000"/>
          <w:sz w:val="28"/>
          <w:szCs w:val="28"/>
          <w:lang w:eastAsia="ru-RU" w:bidi="ne-NP"/>
        </w:rPr>
        <w:t>.</w:t>
      </w:r>
    </w:p>
    <w:p w:rsidR="008E3CA5" w:rsidRDefault="008E3CA5" w:rsidP="008E3CA5">
      <w:pPr>
        <w:ind w:firstLine="709"/>
        <w:rPr>
          <w:rFonts w:ascii="Times New Roman" w:eastAsia="Calibri" w:hAnsi="Times New Roman" w:cs="Times New Roman"/>
          <w:b/>
          <w:color w:val="000000"/>
          <w:sz w:val="28"/>
          <w:szCs w:val="24"/>
        </w:rPr>
      </w:pPr>
    </w:p>
    <w:p w:rsidR="008E3CA5" w:rsidRPr="00D54449" w:rsidRDefault="008E3CA5" w:rsidP="008E3CA5">
      <w:pPr>
        <w:ind w:firstLine="709"/>
        <w:rPr>
          <w:rFonts w:ascii="Times New Roman" w:eastAsia="Calibri" w:hAnsi="Times New Roman" w:cs="Times New Roman"/>
          <w:b/>
          <w:color w:val="000000"/>
          <w:sz w:val="28"/>
          <w:szCs w:val="24"/>
        </w:rPr>
      </w:pPr>
      <w:r w:rsidRPr="00D54449">
        <w:rPr>
          <w:rFonts w:ascii="Times New Roman" w:eastAsia="Calibri" w:hAnsi="Times New Roman" w:cs="Times New Roman"/>
          <w:b/>
          <w:color w:val="000000"/>
          <w:sz w:val="28"/>
          <w:szCs w:val="24"/>
        </w:rPr>
        <w:t>4.</w:t>
      </w:r>
      <w:r w:rsidR="001A0312">
        <w:rPr>
          <w:rFonts w:ascii="Times New Roman" w:eastAsia="Calibri" w:hAnsi="Times New Roman" w:cs="Times New Roman"/>
          <w:b/>
          <w:color w:val="000000"/>
          <w:sz w:val="28"/>
          <w:szCs w:val="24"/>
        </w:rPr>
        <w:t> </w:t>
      </w:r>
      <w:r>
        <w:rPr>
          <w:rFonts w:ascii="Times New Roman" w:eastAsia="Calibri" w:hAnsi="Times New Roman" w:cs="Times New Roman"/>
          <w:b/>
          <w:color w:val="000000"/>
          <w:sz w:val="28"/>
          <w:szCs w:val="24"/>
        </w:rPr>
        <w:t xml:space="preserve">Управлению экономики </w:t>
      </w:r>
      <w:r w:rsidRPr="0014441A">
        <w:rPr>
          <w:rFonts w:ascii="Times New Roman" w:eastAsia="Calibri" w:hAnsi="Times New Roman" w:cs="Times New Roman"/>
          <w:color w:val="000000"/>
          <w:sz w:val="28"/>
          <w:szCs w:val="24"/>
        </w:rPr>
        <w:t>п</w:t>
      </w:r>
      <w:r w:rsidRPr="00D54449">
        <w:rPr>
          <w:rFonts w:ascii="Times New Roman" w:eastAsia="Calibri" w:hAnsi="Times New Roman" w:cs="Times New Roman"/>
          <w:color w:val="000000"/>
          <w:sz w:val="28"/>
          <w:szCs w:val="24"/>
        </w:rPr>
        <w:t xml:space="preserve">ривести период </w:t>
      </w:r>
      <w:r w:rsidRPr="00D54449">
        <w:rPr>
          <w:rFonts w:ascii="Times New Roman" w:eastAsia="Times New Roman" w:hAnsi="Times New Roman" w:cs="Times New Roman"/>
          <w:color w:val="000000"/>
          <w:sz w:val="28"/>
          <w:szCs w:val="28"/>
        </w:rPr>
        <w:t xml:space="preserve">долгосрочного </w:t>
      </w:r>
      <w:r w:rsidRPr="00D54449">
        <w:rPr>
          <w:rFonts w:ascii="Times New Roman" w:eastAsia="Calibri" w:hAnsi="Times New Roman" w:cs="Times New Roman"/>
          <w:color w:val="000000"/>
          <w:sz w:val="28"/>
          <w:szCs w:val="28"/>
        </w:rPr>
        <w:t xml:space="preserve">Прогноза СЭР в соответствие с требованиями </w:t>
      </w:r>
      <w:r w:rsidRPr="00D54449">
        <w:rPr>
          <w:rFonts w:ascii="Times New Roman" w:eastAsia="Times New Roman" w:hAnsi="Times New Roman" w:cs="Times New Roman"/>
          <w:color w:val="000000"/>
          <w:sz w:val="28"/>
          <w:szCs w:val="28"/>
        </w:rPr>
        <w:t>Порядка разработки прогноза № 4444.</w:t>
      </w:r>
    </w:p>
    <w:p w:rsidR="008E3CA5" w:rsidRPr="00D54449" w:rsidRDefault="008E3CA5" w:rsidP="008E3CA5">
      <w:pPr>
        <w:ind w:firstLine="709"/>
        <w:rPr>
          <w:rFonts w:ascii="Times New Roman" w:eastAsia="Calibri" w:hAnsi="Times New Roman" w:cs="Times New Roman"/>
          <w:color w:val="000000"/>
          <w:sz w:val="28"/>
          <w:szCs w:val="28"/>
        </w:rPr>
      </w:pPr>
    </w:p>
    <w:p w:rsidR="008E3CA5" w:rsidRPr="00D54449" w:rsidRDefault="008E3CA5" w:rsidP="008E3CA5">
      <w:pPr>
        <w:widowControl w:val="0"/>
        <w:ind w:firstLine="709"/>
        <w:contextualSpacing/>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r w:rsidR="001A0312">
        <w:rPr>
          <w:rFonts w:ascii="Times New Roman" w:eastAsia="Calibri" w:hAnsi="Times New Roman" w:cs="Times New Roman"/>
          <w:b/>
          <w:color w:val="000000"/>
          <w:sz w:val="28"/>
          <w:szCs w:val="28"/>
        </w:rPr>
        <w:t> </w:t>
      </w:r>
      <w:r w:rsidRPr="00D54449">
        <w:rPr>
          <w:rFonts w:ascii="Times New Roman" w:eastAsia="Calibri" w:hAnsi="Times New Roman" w:cs="Times New Roman"/>
          <w:b/>
          <w:color w:val="000000"/>
          <w:sz w:val="28"/>
          <w:szCs w:val="28"/>
        </w:rPr>
        <w:t>ГАБС совместно с Департаментом финансов</w:t>
      </w:r>
      <w:r>
        <w:rPr>
          <w:rFonts w:ascii="Times New Roman" w:eastAsia="Calibri" w:hAnsi="Times New Roman" w:cs="Times New Roman"/>
          <w:b/>
          <w:color w:val="000000"/>
          <w:sz w:val="28"/>
          <w:szCs w:val="28"/>
        </w:rPr>
        <w:t xml:space="preserve"> д</w:t>
      </w:r>
      <w:r w:rsidRPr="00D54449">
        <w:rPr>
          <w:rFonts w:ascii="Times New Roman" w:eastAsia="Calibri" w:hAnsi="Times New Roman" w:cs="Times New Roman"/>
          <w:color w:val="000000"/>
          <w:sz w:val="28"/>
          <w:szCs w:val="28"/>
          <w:lang w:eastAsia="ru-RU"/>
        </w:rPr>
        <w:t>ля достижения эффективности капитальных вложений и упреждения рисков обременения местного бюджета расходами на корректировку проектной документации рассмотреть возможность первоочередного предоставления бюджетных ассигнований на выполнение СМР в объекты с проектной документацией, имеющей положительное заключение государственной экспертизы.</w:t>
      </w:r>
    </w:p>
    <w:p w:rsidR="008E3CA5" w:rsidRPr="00D54449" w:rsidRDefault="008E3CA5" w:rsidP="008E3CA5">
      <w:pPr>
        <w:widowControl w:val="0"/>
        <w:ind w:firstLine="708"/>
        <w:rPr>
          <w:rFonts w:ascii="Times New Roman" w:eastAsia="Calibri" w:hAnsi="Times New Roman" w:cs="Times New Roman"/>
          <w:color w:val="000000"/>
          <w:sz w:val="28"/>
          <w:szCs w:val="28"/>
          <w:lang w:eastAsia="ru-RU"/>
        </w:rPr>
      </w:pPr>
    </w:p>
    <w:p w:rsidR="008E3CA5" w:rsidRPr="00D54449" w:rsidRDefault="008E3CA5" w:rsidP="008E3CA5">
      <w:pPr>
        <w:ind w:firstLine="709"/>
        <w:rPr>
          <w:rFonts w:ascii="Times New Roman" w:eastAsia="Calibri" w:hAnsi="Times New Roman" w:cs="Times New Roman"/>
          <w:b/>
          <w:bCs/>
          <w:color w:val="000000"/>
          <w:sz w:val="28"/>
          <w:szCs w:val="28"/>
        </w:rPr>
      </w:pPr>
      <w:r>
        <w:rPr>
          <w:rFonts w:ascii="Times New Roman" w:eastAsia="Calibri" w:hAnsi="Times New Roman" w:cs="Times New Roman"/>
          <w:b/>
          <w:color w:val="000000"/>
          <w:sz w:val="28"/>
          <w:szCs w:val="28"/>
        </w:rPr>
        <w:t>6.</w:t>
      </w:r>
      <w:r w:rsidR="001A0312">
        <w:rPr>
          <w:rFonts w:ascii="Times New Roman" w:eastAsia="Calibri" w:hAnsi="Times New Roman" w:cs="Times New Roman"/>
          <w:b/>
          <w:color w:val="000000"/>
          <w:sz w:val="28"/>
          <w:szCs w:val="28"/>
        </w:rPr>
        <w:t> </w:t>
      </w:r>
      <w:r w:rsidRPr="00D54449">
        <w:rPr>
          <w:rFonts w:ascii="Times New Roman" w:eastAsia="Calibri" w:hAnsi="Times New Roman" w:cs="Times New Roman"/>
          <w:b/>
          <w:color w:val="000000"/>
          <w:sz w:val="28"/>
          <w:szCs w:val="28"/>
        </w:rPr>
        <w:t>Главным распорядителям бюджетных средств</w:t>
      </w:r>
      <w:r>
        <w:rPr>
          <w:rFonts w:ascii="Times New Roman" w:eastAsia="Calibri" w:hAnsi="Times New Roman" w:cs="Times New Roman"/>
          <w:b/>
          <w:color w:val="000000"/>
          <w:sz w:val="28"/>
          <w:szCs w:val="28"/>
        </w:rPr>
        <w:t xml:space="preserve"> </w:t>
      </w:r>
      <w:r w:rsidRPr="0014441A">
        <w:rPr>
          <w:rFonts w:ascii="Times New Roman" w:eastAsia="Calibri" w:hAnsi="Times New Roman" w:cs="Times New Roman"/>
          <w:color w:val="000000"/>
          <w:sz w:val="28"/>
          <w:szCs w:val="28"/>
        </w:rPr>
        <w:t>п</w:t>
      </w:r>
      <w:r w:rsidRPr="00D54449">
        <w:rPr>
          <w:rFonts w:ascii="Times New Roman" w:eastAsia="Calibri" w:hAnsi="Times New Roman" w:cs="Times New Roman"/>
          <w:color w:val="000000"/>
          <w:sz w:val="28"/>
          <w:szCs w:val="28"/>
        </w:rPr>
        <w:t>родолжить работу по сокращению количества объектов и объемов незавершенного строительства, обеспечив проведение инвентаризации и анализа структуры объектов незавершенного строительства для выявления объектов, подлежащих включению в региональный Реестр незавершенных объектов капитального строительства, и принятия по ним управленческого решения в соответствии с законодательством.</w:t>
      </w:r>
    </w:p>
    <w:p w:rsidR="008E3CA5" w:rsidRPr="00D54449" w:rsidRDefault="008E3CA5" w:rsidP="008E3CA5">
      <w:pPr>
        <w:widowControl w:val="0"/>
        <w:ind w:firstLine="709"/>
        <w:contextualSpacing/>
        <w:rPr>
          <w:rFonts w:ascii="Times New Roman" w:eastAsia="Calibri" w:hAnsi="Times New Roman" w:cs="Times New Roman"/>
          <w:color w:val="000000"/>
          <w:sz w:val="28"/>
          <w:szCs w:val="28"/>
        </w:rPr>
      </w:pPr>
    </w:p>
    <w:p w:rsidR="008E3CA5" w:rsidRPr="00D54449" w:rsidRDefault="008E3CA5" w:rsidP="008E3CA5">
      <w:pPr>
        <w:autoSpaceDE w:val="0"/>
        <w:autoSpaceDN w:val="0"/>
        <w:adjustRightInd w:val="0"/>
        <w:ind w:right="-1" w:firstLine="709"/>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7.</w:t>
      </w:r>
      <w:r w:rsidR="001A0312">
        <w:rPr>
          <w:rFonts w:ascii="Times New Roman" w:eastAsia="Calibri" w:hAnsi="Times New Roman" w:cs="Times New Roman"/>
          <w:b/>
          <w:color w:val="000000"/>
          <w:sz w:val="28"/>
          <w:szCs w:val="28"/>
        </w:rPr>
        <w:t> </w:t>
      </w:r>
      <w:r w:rsidRPr="00D54449">
        <w:rPr>
          <w:rFonts w:ascii="Times New Roman" w:eastAsia="Calibri" w:hAnsi="Times New Roman" w:cs="Times New Roman"/>
          <w:b/>
          <w:color w:val="000000"/>
          <w:sz w:val="28"/>
          <w:szCs w:val="28"/>
        </w:rPr>
        <w:t>Департаменту образования:</w:t>
      </w:r>
    </w:p>
    <w:p w:rsidR="008E3CA5" w:rsidRPr="00D54449" w:rsidRDefault="008E3CA5" w:rsidP="008E3CA5">
      <w:pPr>
        <w:autoSpaceDE w:val="0"/>
        <w:autoSpaceDN w:val="0"/>
        <w:adjustRightInd w:val="0"/>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r w:rsidRPr="00D54449">
        <w:rPr>
          <w:rFonts w:ascii="Times New Roman" w:eastAsia="Calibri" w:hAnsi="Times New Roman" w:cs="Times New Roman"/>
          <w:color w:val="000000"/>
          <w:sz w:val="28"/>
          <w:szCs w:val="28"/>
        </w:rPr>
        <w:t>1. Внести предложения Министерству образования КК об увеличении на 2026 год размера субвенции на осуществление государственных полномочий в части обеспечения размера оплаты работников дошкольных учреждений до уровня, утвержденного в «майских» Указах Президентах РФ в сумме 1 140 198,7 тыс. рублей.</w:t>
      </w:r>
    </w:p>
    <w:p w:rsidR="008E3CA5" w:rsidRPr="00D54449" w:rsidRDefault="008E3CA5" w:rsidP="008E3CA5">
      <w:pPr>
        <w:autoSpaceDE w:val="0"/>
        <w:autoSpaceDN w:val="0"/>
        <w:adjustRightInd w:val="0"/>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r w:rsidRPr="00D54449">
        <w:rPr>
          <w:rFonts w:ascii="Times New Roman" w:eastAsia="Calibri" w:hAnsi="Times New Roman" w:cs="Times New Roman"/>
          <w:color w:val="000000"/>
          <w:sz w:val="28"/>
          <w:szCs w:val="28"/>
        </w:rPr>
        <w:t xml:space="preserve">2. Провести работу по обследованию в 15 образовательных учреждениях зданий (помещений), временно не задействованных в оказании муниципальных услуг, на предмет возможности и целесообразности проведения капитального ремонта для дальнейшей эксплуатации. В целях предотвращения дальнейших неэффективных расходов местного бюджета совместно с Департаментом финансов определить конкретные источники, объемы и сроки выделения необходимых объемов финансирования на указанные цели. В случае </w:t>
      </w:r>
      <w:r w:rsidRPr="00D54449">
        <w:rPr>
          <w:rFonts w:ascii="Times New Roman" w:eastAsia="Calibri" w:hAnsi="Times New Roman" w:cs="Times New Roman"/>
          <w:color w:val="000000"/>
          <w:sz w:val="28"/>
          <w:szCs w:val="28"/>
        </w:rPr>
        <w:lastRenderedPageBreak/>
        <w:t xml:space="preserve">невозможности дальнейшей эксплуатации зданий совместно с ДМС и ГЗ провести работу по изъятию их из оперативного управления образовательных учреждений.   </w:t>
      </w:r>
    </w:p>
    <w:p w:rsidR="008E3CA5" w:rsidRPr="00D54449" w:rsidRDefault="008E3CA5" w:rsidP="008E3CA5">
      <w:pPr>
        <w:ind w:right="-1" w:firstLine="709"/>
        <w:contextualSpacing/>
        <w:rPr>
          <w:rFonts w:ascii="Times New Roman" w:eastAsia="Calibri" w:hAnsi="Times New Roman" w:cs="Times New Roman"/>
          <w:color w:val="000000"/>
          <w:sz w:val="28"/>
          <w:szCs w:val="28"/>
        </w:rPr>
      </w:pPr>
    </w:p>
    <w:p w:rsidR="008E3CA5" w:rsidRPr="00D54449" w:rsidRDefault="008E3CA5" w:rsidP="008E3CA5">
      <w:pPr>
        <w:ind w:firstLine="709"/>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8.</w:t>
      </w:r>
      <w:r w:rsidR="001A0312">
        <w:rPr>
          <w:rFonts w:ascii="Times New Roman" w:eastAsia="Calibri" w:hAnsi="Times New Roman" w:cs="Times New Roman"/>
          <w:b/>
          <w:color w:val="000000"/>
          <w:sz w:val="28"/>
          <w:szCs w:val="28"/>
        </w:rPr>
        <w:t> </w:t>
      </w:r>
      <w:r w:rsidRPr="00D54449">
        <w:rPr>
          <w:rFonts w:ascii="Times New Roman" w:eastAsia="Calibri" w:hAnsi="Times New Roman" w:cs="Times New Roman"/>
          <w:b/>
          <w:color w:val="000000"/>
          <w:sz w:val="28"/>
          <w:szCs w:val="28"/>
        </w:rPr>
        <w:t>Управлению культуры</w:t>
      </w:r>
      <w:r>
        <w:rPr>
          <w:rFonts w:ascii="Times New Roman" w:eastAsia="Calibri" w:hAnsi="Times New Roman" w:cs="Times New Roman"/>
          <w:b/>
          <w:color w:val="000000"/>
          <w:sz w:val="28"/>
          <w:szCs w:val="28"/>
        </w:rPr>
        <w:t xml:space="preserve"> </w:t>
      </w:r>
      <w:r>
        <w:rPr>
          <w:rFonts w:ascii="PT Astra Serif" w:eastAsia="Calibri" w:hAnsi="PT Astra Serif" w:cs="Times New Roman"/>
          <w:color w:val="000000"/>
          <w:sz w:val="28"/>
        </w:rPr>
        <w:t>п</w:t>
      </w:r>
      <w:r w:rsidRPr="00D54449">
        <w:rPr>
          <w:rFonts w:ascii="PT Astra Serif" w:eastAsia="Calibri" w:hAnsi="PT Astra Serif" w:cs="Times New Roman"/>
          <w:color w:val="000000"/>
          <w:sz w:val="28"/>
        </w:rPr>
        <w:t xml:space="preserve">ри утверждении муниципального задания МБУК «Центр культурных инициатив» на 2026-2028 годы предусмотреть объемные показатели с учетом имеющихся у учреждения материальных и трудовых ресурсов, а также показателей предшествующих периодов, либо пересмотреть размер финансового обеспечения выполнения муниципального задания в сторону уменьшения на сумму не менее 19 800,0 тыс. рублей (по 6 600,0 тыс. рублей ежегодно). </w:t>
      </w:r>
    </w:p>
    <w:p w:rsidR="008E3CA5" w:rsidRPr="00D54449" w:rsidRDefault="008E3CA5" w:rsidP="008E3CA5">
      <w:pPr>
        <w:widowControl w:val="0"/>
        <w:ind w:firstLine="709"/>
        <w:rPr>
          <w:rFonts w:ascii="Times New Roman" w:eastAsia="Times New Roman" w:hAnsi="Times New Roman" w:cs="Times New Roman"/>
          <w:color w:val="000000"/>
          <w:sz w:val="28"/>
          <w:szCs w:val="28"/>
          <w:lang w:eastAsia="ru-RU"/>
        </w:rPr>
      </w:pPr>
    </w:p>
    <w:p w:rsidR="008E3CA5" w:rsidRPr="00D54449" w:rsidRDefault="008E3CA5" w:rsidP="008E3CA5">
      <w:pPr>
        <w:ind w:firstLine="709"/>
        <w:rPr>
          <w:rFonts w:ascii="PT Astra Serif" w:eastAsia="Calibri" w:hAnsi="PT Astra Serif" w:cs="Times New Roman"/>
          <w:b/>
          <w:color w:val="000000"/>
          <w:sz w:val="28"/>
        </w:rPr>
      </w:pPr>
      <w:r>
        <w:rPr>
          <w:rFonts w:ascii="PT Astra Serif" w:eastAsia="Calibri" w:hAnsi="PT Astra Serif" w:cs="Times New Roman"/>
          <w:b/>
          <w:color w:val="000000"/>
          <w:sz w:val="28"/>
        </w:rPr>
        <w:t>9.</w:t>
      </w:r>
      <w:r w:rsidR="001A0312">
        <w:rPr>
          <w:rFonts w:ascii="PT Astra Serif" w:eastAsia="Calibri" w:hAnsi="PT Astra Serif" w:cs="Times New Roman" w:hint="eastAsia"/>
          <w:b/>
          <w:color w:val="000000"/>
          <w:sz w:val="28"/>
        </w:rPr>
        <w:t> </w:t>
      </w:r>
      <w:r w:rsidRPr="00D54449">
        <w:rPr>
          <w:rFonts w:ascii="PT Astra Serif" w:eastAsia="Calibri" w:hAnsi="PT Astra Serif" w:cs="Times New Roman"/>
          <w:b/>
          <w:color w:val="000000"/>
          <w:sz w:val="28"/>
        </w:rPr>
        <w:t>Департаменту строительства</w:t>
      </w:r>
      <w:r>
        <w:rPr>
          <w:rFonts w:ascii="PT Astra Serif" w:eastAsia="Calibri" w:hAnsi="PT Astra Serif" w:cs="Times New Roman"/>
          <w:b/>
          <w:color w:val="000000"/>
          <w:sz w:val="28"/>
        </w:rPr>
        <w:t>:</w:t>
      </w:r>
    </w:p>
    <w:p w:rsidR="008E3CA5" w:rsidRPr="00D54449" w:rsidRDefault="008E3CA5" w:rsidP="008E3CA5">
      <w:pPr>
        <w:ind w:firstLine="709"/>
        <w:rPr>
          <w:rFonts w:ascii="Times New Roman" w:eastAsia="Calibri" w:hAnsi="Times New Roman" w:cs="Times New Roman"/>
          <w:color w:val="000000"/>
          <w:sz w:val="28"/>
          <w:szCs w:val="28"/>
        </w:rPr>
      </w:pPr>
      <w:r>
        <w:rPr>
          <w:rFonts w:ascii="PT Astra Serif" w:eastAsia="Calibri" w:hAnsi="PT Astra Serif" w:cs="Times New Roman"/>
          <w:color w:val="000000"/>
          <w:sz w:val="28"/>
        </w:rPr>
        <w:t>9.1</w:t>
      </w:r>
      <w:r w:rsidRPr="00D54449">
        <w:rPr>
          <w:rFonts w:ascii="PT Astra Serif" w:eastAsia="Calibri" w:hAnsi="PT Astra Serif" w:cs="Times New Roman"/>
          <w:color w:val="000000"/>
          <w:sz w:val="28"/>
        </w:rPr>
        <w:t xml:space="preserve">. </w:t>
      </w:r>
      <w:r w:rsidRPr="00D54449">
        <w:rPr>
          <w:rFonts w:ascii="Times New Roman" w:eastAsia="Calibri" w:hAnsi="Times New Roman" w:cs="Times New Roman"/>
          <w:color w:val="000000"/>
          <w:sz w:val="28"/>
          <w:szCs w:val="28"/>
        </w:rPr>
        <w:t>Направить</w:t>
      </w:r>
      <w:r w:rsidRPr="00D54449">
        <w:rPr>
          <w:rFonts w:ascii="Times New Roman" w:eastAsia="Calibri" w:hAnsi="Times New Roman" w:cs="Times New Roman"/>
          <w:b/>
          <w:color w:val="000000"/>
          <w:sz w:val="28"/>
          <w:szCs w:val="28"/>
        </w:rPr>
        <w:t xml:space="preserve"> </w:t>
      </w:r>
      <w:r w:rsidRPr="00D54449">
        <w:rPr>
          <w:rFonts w:ascii="Times New Roman" w:eastAsia="Calibri" w:hAnsi="Times New Roman" w:cs="Times New Roman"/>
          <w:color w:val="000000"/>
          <w:sz w:val="28"/>
          <w:szCs w:val="28"/>
        </w:rPr>
        <w:t>обращение в министерство труда и социального развития Краснодарского края о внесении изменений в Соглашение от 07.02.2025 в части увеличения размера субвенции на финансовое обеспечение государственных полномочий по обеспечению детей-сирот жилыми помещениями на сумму 121 324,4 тыс. рублей (57 833,2 тыс. рублей в 2026 году; 63 491,2 тыс. рублей в 2027 году), а также о внесении изменений в указанное Соглашение в части увеличения объемов финансирования на сумму 237 096,6 тыс. рублей (2026 год – на 117 975,6 тыс. рублей; 2027 год – на 119 121,0 тыс. рублей).</w:t>
      </w:r>
    </w:p>
    <w:p w:rsidR="008E3CA5" w:rsidRPr="00D54449" w:rsidRDefault="008E3CA5" w:rsidP="008E3CA5">
      <w:pPr>
        <w:ind w:firstLine="709"/>
        <w:rPr>
          <w:rFonts w:ascii="Times New Roman" w:eastAsia="Calibri" w:hAnsi="Times New Roman" w:cs="Times New Roman"/>
          <w:sz w:val="28"/>
          <w:szCs w:val="28"/>
        </w:rPr>
      </w:pPr>
      <w:r>
        <w:rPr>
          <w:rFonts w:ascii="Times New Roman" w:eastAsia="Calibri" w:hAnsi="Times New Roman" w:cs="Times New Roman"/>
          <w:sz w:val="28"/>
          <w:szCs w:val="28"/>
        </w:rPr>
        <w:t>9.2</w:t>
      </w:r>
      <w:r w:rsidRPr="00D54449">
        <w:rPr>
          <w:rFonts w:ascii="Times New Roman" w:eastAsia="Calibri" w:hAnsi="Times New Roman" w:cs="Times New Roman"/>
          <w:sz w:val="28"/>
          <w:szCs w:val="28"/>
        </w:rPr>
        <w:t>. Рассмотреть вопрос о перераспределении бюджетных ассигнований в сумме 234 770,4 тыс. рублей, предусмотренных в 2026 году на капитальные вложения в 21 новый объект, для направления их на завершение строительства и оснащение ранее начатых объектов.</w:t>
      </w:r>
    </w:p>
    <w:p w:rsidR="008E3CA5" w:rsidRPr="00D54449" w:rsidRDefault="008E3CA5" w:rsidP="008E3CA5">
      <w:pPr>
        <w:ind w:firstLine="709"/>
        <w:rPr>
          <w:rFonts w:ascii="Times New Roman" w:eastAsia="Calibri" w:hAnsi="Times New Roman" w:cs="Times New Roman"/>
          <w:sz w:val="28"/>
          <w:szCs w:val="28"/>
        </w:rPr>
      </w:pPr>
      <w:r>
        <w:rPr>
          <w:rFonts w:ascii="Times New Roman" w:eastAsia="Calibri" w:hAnsi="Times New Roman" w:cs="Times New Roman"/>
          <w:sz w:val="28"/>
          <w:szCs w:val="28"/>
        </w:rPr>
        <w:t>9.3</w:t>
      </w:r>
      <w:r w:rsidRPr="00D54449">
        <w:rPr>
          <w:rFonts w:ascii="Times New Roman" w:eastAsia="Calibri" w:hAnsi="Times New Roman" w:cs="Times New Roman"/>
          <w:sz w:val="28"/>
          <w:szCs w:val="28"/>
        </w:rPr>
        <w:t>. Предусмотреть в Проекте решения о бюджете на 2026 год средства местного бюджета в сумме 122 411,7 тыс. рублей по 7 объектам социальной сферы</w:t>
      </w:r>
      <w:r w:rsidRPr="00D54449">
        <w:rPr>
          <w:rFonts w:ascii="Times New Roman" w:eastAsia="Calibri" w:hAnsi="Times New Roman" w:cs="Times New Roman"/>
          <w:sz w:val="28"/>
          <w:szCs w:val="28"/>
          <w:vertAlign w:val="superscript"/>
        </w:rPr>
        <w:footnoteReference w:id="25"/>
      </w:r>
      <w:r w:rsidRPr="00D54449">
        <w:rPr>
          <w:rFonts w:ascii="Times New Roman" w:eastAsia="Calibri" w:hAnsi="Times New Roman" w:cs="Times New Roman"/>
          <w:sz w:val="28"/>
          <w:szCs w:val="28"/>
        </w:rPr>
        <w:t xml:space="preserve"> на софинансирование в соответствии с заключенными соглашениями о предоставлении субсидии из бюджета Краснодарского края (предусмотрено – 40 695,3 тыс. рублей, по условиям соглашений – 163 107,0 тыс. рублей).</w:t>
      </w:r>
    </w:p>
    <w:p w:rsidR="008E3CA5" w:rsidRPr="00D54449" w:rsidRDefault="008E3CA5" w:rsidP="008E3CA5">
      <w:pPr>
        <w:ind w:firstLine="709"/>
        <w:rPr>
          <w:rFonts w:ascii="Times New Roman" w:eastAsia="Calibri" w:hAnsi="Times New Roman" w:cs="Times New Roman"/>
          <w:sz w:val="28"/>
          <w:szCs w:val="28"/>
        </w:rPr>
      </w:pPr>
      <w:r>
        <w:rPr>
          <w:rFonts w:ascii="Times New Roman" w:eastAsia="Calibri" w:hAnsi="Times New Roman" w:cs="Times New Roman"/>
          <w:sz w:val="28"/>
          <w:szCs w:val="28"/>
        </w:rPr>
        <w:t>9.4</w:t>
      </w:r>
      <w:r w:rsidRPr="00D54449">
        <w:rPr>
          <w:rFonts w:ascii="Times New Roman" w:eastAsia="Calibri" w:hAnsi="Times New Roman" w:cs="Times New Roman"/>
          <w:sz w:val="28"/>
          <w:szCs w:val="28"/>
        </w:rPr>
        <w:t>. Принять меры по оформлению правоустанавливающих документов на земельные участки под 5 объектами социальной сферы</w:t>
      </w:r>
      <w:r w:rsidRPr="00D54449">
        <w:rPr>
          <w:rFonts w:ascii="Times New Roman" w:eastAsia="Calibri" w:hAnsi="Times New Roman" w:cs="Times New Roman"/>
          <w:sz w:val="28"/>
          <w:szCs w:val="28"/>
          <w:vertAlign w:val="superscript"/>
        </w:rPr>
        <w:footnoteReference w:id="26"/>
      </w:r>
      <w:r w:rsidRPr="00D54449">
        <w:rPr>
          <w:rFonts w:ascii="Times New Roman" w:eastAsia="Calibri" w:hAnsi="Times New Roman" w:cs="Times New Roman"/>
          <w:sz w:val="28"/>
          <w:szCs w:val="28"/>
        </w:rPr>
        <w:t xml:space="preserve"> с бюджетными </w:t>
      </w:r>
      <w:r w:rsidRPr="00D54449">
        <w:rPr>
          <w:rFonts w:ascii="Times New Roman" w:eastAsia="Calibri" w:hAnsi="Times New Roman" w:cs="Times New Roman"/>
          <w:sz w:val="28"/>
          <w:szCs w:val="28"/>
        </w:rPr>
        <w:lastRenderedPageBreak/>
        <w:t xml:space="preserve">инвестициями на 2026 год в сумме 23 325,8 тыс. рублей во избежание рисков при реализации и вводе в эксплуатацию построенных объектов. </w:t>
      </w:r>
    </w:p>
    <w:p w:rsidR="008E3CA5" w:rsidRPr="00B928B0" w:rsidRDefault="008E3CA5" w:rsidP="008E3CA5">
      <w:pPr>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9.5</w:t>
      </w:r>
      <w:r w:rsidRPr="00B928B0">
        <w:rPr>
          <w:rFonts w:ascii="Times New Roman" w:eastAsia="Calibri" w:hAnsi="Times New Roman" w:cs="Times New Roman"/>
          <w:color w:val="000000"/>
          <w:sz w:val="28"/>
          <w:szCs w:val="28"/>
        </w:rPr>
        <w:t>.</w:t>
      </w:r>
      <w:r w:rsidR="001A0312">
        <w:rPr>
          <w:rFonts w:ascii="Times New Roman" w:eastAsia="Calibri" w:hAnsi="Times New Roman" w:cs="Times New Roman"/>
          <w:color w:val="000000"/>
          <w:sz w:val="28"/>
          <w:szCs w:val="28"/>
        </w:rPr>
        <w:t> </w:t>
      </w:r>
      <w:r w:rsidRPr="00B928B0">
        <w:rPr>
          <w:rFonts w:ascii="Times New Roman" w:eastAsia="Calibri" w:hAnsi="Times New Roman" w:cs="Times New Roman"/>
          <w:color w:val="000000"/>
          <w:sz w:val="28"/>
          <w:szCs w:val="28"/>
        </w:rPr>
        <w:t xml:space="preserve">Обеспечить принятие МКУ «ЕСЗ» мер ответственности, предусмотренных муниципальным контрактом от 04.05.2021, к проектной организации, допустившей некачественное выполнение работ по разработке ПСД на реставрацию объектов культурного наследия. </w:t>
      </w:r>
    </w:p>
    <w:p w:rsidR="008E3CA5" w:rsidRPr="00D54449" w:rsidRDefault="008E3CA5" w:rsidP="008E3CA5">
      <w:pPr>
        <w:ind w:firstLine="709"/>
        <w:rPr>
          <w:rFonts w:ascii="Times New Roman" w:eastAsia="Calibri" w:hAnsi="Times New Roman" w:cs="Times New Roman"/>
          <w:b/>
          <w:color w:val="000000"/>
          <w:sz w:val="28"/>
          <w:szCs w:val="28"/>
        </w:rPr>
      </w:pPr>
    </w:p>
    <w:p w:rsidR="008E3CA5" w:rsidRPr="00D54449" w:rsidRDefault="008E3CA5" w:rsidP="008E3CA5">
      <w:pPr>
        <w:widowControl w:val="0"/>
        <w:ind w:firstLine="709"/>
        <w:contextualSpacing/>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10. </w:t>
      </w:r>
      <w:r w:rsidRPr="00D54449">
        <w:rPr>
          <w:rFonts w:ascii="Times New Roman" w:eastAsia="Calibri" w:hAnsi="Times New Roman" w:cs="Times New Roman"/>
          <w:b/>
          <w:bCs/>
          <w:color w:val="000000"/>
          <w:sz w:val="28"/>
          <w:szCs w:val="28"/>
        </w:rPr>
        <w:t>Департаменту транспорта</w:t>
      </w:r>
      <w:r>
        <w:rPr>
          <w:rFonts w:ascii="Times New Roman" w:eastAsia="Calibri" w:hAnsi="Times New Roman" w:cs="Times New Roman"/>
          <w:b/>
          <w:bCs/>
          <w:color w:val="000000"/>
          <w:sz w:val="28"/>
          <w:szCs w:val="28"/>
        </w:rPr>
        <w:t>:</w:t>
      </w:r>
      <w:r w:rsidRPr="00D54449">
        <w:rPr>
          <w:rFonts w:ascii="Times New Roman" w:eastAsia="Calibri" w:hAnsi="Times New Roman" w:cs="Times New Roman"/>
          <w:b/>
          <w:bCs/>
          <w:color w:val="000000"/>
          <w:sz w:val="28"/>
          <w:szCs w:val="28"/>
        </w:rPr>
        <w:t xml:space="preserve"> </w:t>
      </w:r>
    </w:p>
    <w:p w:rsidR="008E3CA5" w:rsidRPr="00D54449" w:rsidRDefault="008E3CA5" w:rsidP="008E3CA5">
      <w:pPr>
        <w:widowControl w:val="0"/>
        <w:ind w:firstLine="709"/>
        <w:contextualSpacing/>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10.</w:t>
      </w:r>
      <w:r w:rsidRPr="00D54449">
        <w:rPr>
          <w:rFonts w:ascii="Times New Roman" w:eastAsia="Calibri" w:hAnsi="Times New Roman" w:cs="Times New Roman"/>
          <w:sz w:val="28"/>
          <w:szCs w:val="28"/>
        </w:rPr>
        <w:t>1.</w:t>
      </w:r>
      <w:r w:rsidR="001A0312">
        <w:rPr>
          <w:rFonts w:ascii="Times New Roman" w:eastAsia="Calibri" w:hAnsi="Times New Roman" w:cs="Times New Roman"/>
          <w:sz w:val="28"/>
          <w:szCs w:val="28"/>
        </w:rPr>
        <w:t> </w:t>
      </w:r>
      <w:r w:rsidRPr="00D54449">
        <w:rPr>
          <w:rFonts w:ascii="Times New Roman" w:eastAsia="Calibri" w:hAnsi="Times New Roman" w:cs="Times New Roman"/>
          <w:sz w:val="28"/>
          <w:szCs w:val="28"/>
        </w:rPr>
        <w:t>О</w:t>
      </w:r>
      <w:r w:rsidRPr="00D54449">
        <w:rPr>
          <w:rFonts w:ascii="Times New Roman" w:eastAsia="Times New Roman" w:hAnsi="Times New Roman" w:cs="Times New Roman"/>
          <w:sz w:val="28"/>
          <w:szCs w:val="28"/>
          <w:lang w:eastAsia="ru-RU"/>
        </w:rPr>
        <w:t>беспечить распределение по объектам ассигнований, предусмотренных в Проекте решения о бюджете с общими объемами капитальных вложений в объекты муниципальной собственности на 2026 год – 157</w:t>
      </w:r>
      <w:r w:rsidRPr="00D54449">
        <w:rPr>
          <w:rFonts w:ascii="Times New Roman" w:eastAsia="Times New Roman" w:hAnsi="Times New Roman" w:cs="Times New Roman"/>
          <w:sz w:val="28"/>
          <w:szCs w:val="28"/>
          <w:lang w:val="en-US" w:eastAsia="ru-RU"/>
        </w:rPr>
        <w:t> </w:t>
      </w:r>
      <w:r w:rsidRPr="00D54449">
        <w:rPr>
          <w:rFonts w:ascii="Times New Roman" w:eastAsia="Times New Roman" w:hAnsi="Times New Roman" w:cs="Times New Roman"/>
          <w:sz w:val="28"/>
          <w:szCs w:val="28"/>
          <w:lang w:eastAsia="ru-RU"/>
        </w:rPr>
        <w:t>901,4 тыс. рублей, на 2027 год -  659</w:t>
      </w:r>
      <w:r w:rsidRPr="00D54449">
        <w:rPr>
          <w:rFonts w:ascii="Times New Roman" w:eastAsia="Times New Roman" w:hAnsi="Times New Roman" w:cs="Times New Roman"/>
          <w:sz w:val="28"/>
          <w:szCs w:val="28"/>
          <w:lang w:val="en-US" w:eastAsia="ru-RU"/>
        </w:rPr>
        <w:t> </w:t>
      </w:r>
      <w:r w:rsidRPr="00D54449">
        <w:rPr>
          <w:rFonts w:ascii="Times New Roman" w:eastAsia="Times New Roman" w:hAnsi="Times New Roman" w:cs="Times New Roman"/>
          <w:sz w:val="28"/>
          <w:szCs w:val="28"/>
          <w:lang w:eastAsia="ru-RU"/>
        </w:rPr>
        <w:t>864,2 тыс. рублей, на 2028 год -                  29 503,8 тыс. рублей.</w:t>
      </w:r>
    </w:p>
    <w:p w:rsidR="008E3CA5" w:rsidRDefault="008E3CA5" w:rsidP="008E3CA5">
      <w:pPr>
        <w:widowControl w:val="0"/>
        <w:ind w:firstLine="709"/>
        <w:contextualSpacing/>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10.</w:t>
      </w:r>
      <w:r w:rsidRPr="00D54449">
        <w:rPr>
          <w:rFonts w:ascii="Times New Roman" w:eastAsia="Times New Roman" w:hAnsi="Times New Roman" w:cs="Times New Roman"/>
          <w:sz w:val="28"/>
          <w:szCs w:val="28"/>
          <w:lang w:eastAsia="ru-RU"/>
        </w:rPr>
        <w:t>2.</w:t>
      </w:r>
      <w:r w:rsidR="001A0312">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rPr>
        <w:t>Рассмотреть вопрос о</w:t>
      </w:r>
      <w:r w:rsidRPr="00D54449">
        <w:rPr>
          <w:rFonts w:ascii="Times New Roman" w:eastAsia="Calibri" w:hAnsi="Times New Roman" w:cs="Times New Roman"/>
          <w:sz w:val="28"/>
          <w:szCs w:val="28"/>
        </w:rPr>
        <w:t>бес</w:t>
      </w:r>
      <w:r>
        <w:rPr>
          <w:rFonts w:ascii="Times New Roman" w:eastAsia="Calibri" w:hAnsi="Times New Roman" w:cs="Times New Roman"/>
          <w:sz w:val="28"/>
          <w:szCs w:val="28"/>
        </w:rPr>
        <w:t xml:space="preserve">печения </w:t>
      </w:r>
      <w:r w:rsidRPr="00D54449">
        <w:rPr>
          <w:rFonts w:ascii="Times New Roman" w:eastAsia="Calibri" w:hAnsi="Times New Roman" w:cs="Times New Roman"/>
          <w:sz w:val="28"/>
          <w:szCs w:val="28"/>
        </w:rPr>
        <w:t>ассигнования</w:t>
      </w:r>
      <w:r>
        <w:rPr>
          <w:rFonts w:ascii="Times New Roman" w:eastAsia="Calibri" w:hAnsi="Times New Roman" w:cs="Times New Roman"/>
          <w:sz w:val="28"/>
          <w:szCs w:val="28"/>
        </w:rPr>
        <w:t>ми</w:t>
      </w:r>
      <w:r w:rsidRPr="00B928B0">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расходов</w:t>
      </w:r>
      <w:r w:rsidRPr="00B928B0">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 объектам:</w:t>
      </w:r>
      <w:r w:rsidRPr="00D54449">
        <w:rPr>
          <w:rFonts w:ascii="Times New Roman" w:eastAsia="Calibri" w:hAnsi="Times New Roman" w:cs="Times New Roman"/>
          <w:sz w:val="28"/>
          <w:szCs w:val="28"/>
        </w:rPr>
        <w:t xml:space="preserve"> </w:t>
      </w:r>
    </w:p>
    <w:p w:rsidR="008E3CA5" w:rsidRPr="00D54449" w:rsidRDefault="008E3CA5" w:rsidP="008E3CA5">
      <w:pPr>
        <w:widowControl w:val="0"/>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001A0312">
        <w:rPr>
          <w:rFonts w:ascii="Times New Roman" w:eastAsia="Calibri" w:hAnsi="Times New Roman" w:cs="Times New Roman"/>
          <w:sz w:val="28"/>
          <w:szCs w:val="28"/>
        </w:rPr>
        <w:t> </w:t>
      </w:r>
      <w:r w:rsidRPr="00D54449">
        <w:rPr>
          <w:rFonts w:ascii="Times New Roman" w:eastAsia="Calibri" w:hAnsi="Times New Roman" w:cs="Times New Roman"/>
          <w:sz w:val="28"/>
          <w:szCs w:val="28"/>
        </w:rPr>
        <w:t>«Строительство канализационной насосной станции и напорного трубопровода в районе автомобильной дороги по ул. им. Вишняковой – ул. Переходной – ул. Новороссийской в г. Краснодаре»</w:t>
      </w:r>
      <w:r w:rsidRPr="00B928B0">
        <w:rPr>
          <w:rFonts w:ascii="Times New Roman" w:eastAsia="Calibri" w:hAnsi="Times New Roman" w:cs="Times New Roman"/>
          <w:sz w:val="28"/>
          <w:szCs w:val="28"/>
        </w:rPr>
        <w:t xml:space="preserve"> </w:t>
      </w:r>
      <w:r w:rsidRPr="00D54449">
        <w:rPr>
          <w:rFonts w:ascii="Times New Roman" w:eastAsia="Calibri" w:hAnsi="Times New Roman" w:cs="Times New Roman"/>
          <w:sz w:val="28"/>
          <w:szCs w:val="28"/>
        </w:rPr>
        <w:t>в сумме 133 749,1 тыс. рублей</w:t>
      </w:r>
      <w:r>
        <w:rPr>
          <w:rFonts w:ascii="Times New Roman" w:eastAsia="Calibri" w:hAnsi="Times New Roman" w:cs="Times New Roman"/>
          <w:sz w:val="28"/>
          <w:szCs w:val="28"/>
        </w:rPr>
        <w:t>;</w:t>
      </w:r>
    </w:p>
    <w:p w:rsidR="008E3CA5" w:rsidRPr="00D54449" w:rsidRDefault="008E3CA5" w:rsidP="008E3CA5">
      <w:pPr>
        <w:widowControl w:val="0"/>
        <w:ind w:firstLine="708"/>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w:t>
      </w:r>
      <w:r w:rsidRPr="00D54449">
        <w:rPr>
          <w:rFonts w:ascii="Times New Roman" w:eastAsia="Calibri" w:hAnsi="Times New Roman" w:cs="Times New Roman"/>
          <w:sz w:val="28"/>
          <w:szCs w:val="28"/>
        </w:rPr>
        <w:t xml:space="preserve"> 2 объектов ливневой канализации </w:t>
      </w:r>
      <w:r>
        <w:rPr>
          <w:rFonts w:ascii="Times New Roman" w:eastAsia="Calibri" w:hAnsi="Times New Roman" w:cs="Times New Roman"/>
          <w:sz w:val="28"/>
          <w:szCs w:val="28"/>
        </w:rPr>
        <w:t>(по</w:t>
      </w:r>
      <w:r w:rsidRPr="00D54449">
        <w:rPr>
          <w:rFonts w:ascii="Times New Roman" w:eastAsia="Calibri" w:hAnsi="Times New Roman" w:cs="Times New Roman"/>
          <w:sz w:val="28"/>
          <w:szCs w:val="28"/>
        </w:rPr>
        <w:t xml:space="preserve"> изготовленной в 2025 году проектной документации</w:t>
      </w:r>
      <w:r>
        <w:rPr>
          <w:rFonts w:ascii="Times New Roman" w:eastAsia="Calibri" w:hAnsi="Times New Roman" w:cs="Times New Roman"/>
          <w:sz w:val="28"/>
          <w:szCs w:val="28"/>
        </w:rPr>
        <w:t>)</w:t>
      </w:r>
      <w:r w:rsidRPr="00D54449">
        <w:rPr>
          <w:rFonts w:ascii="Times New Roman" w:eastAsia="Calibri" w:hAnsi="Times New Roman" w:cs="Times New Roman"/>
          <w:sz w:val="28"/>
          <w:szCs w:val="28"/>
        </w:rPr>
        <w:t xml:space="preserve"> н</w:t>
      </w:r>
      <w:r>
        <w:rPr>
          <w:rFonts w:ascii="Times New Roman" w:eastAsia="Calibri" w:hAnsi="Times New Roman" w:cs="Times New Roman"/>
          <w:sz w:val="28"/>
          <w:szCs w:val="28"/>
        </w:rPr>
        <w:t>а сумму 3 880 000,0 тыс. рублей</w:t>
      </w:r>
      <w:r w:rsidRPr="00D54449">
        <w:rPr>
          <w:rFonts w:ascii="Times New Roman" w:eastAsia="Calibri" w:hAnsi="Times New Roman" w:cs="Times New Roman"/>
          <w:sz w:val="28"/>
          <w:szCs w:val="28"/>
        </w:rPr>
        <w:t>.</w:t>
      </w:r>
    </w:p>
    <w:p w:rsidR="008E3CA5" w:rsidRDefault="008E3CA5" w:rsidP="008E3CA5">
      <w:pPr>
        <w:widowControl w:val="0"/>
        <w:ind w:firstLine="708"/>
        <w:rPr>
          <w:rFonts w:ascii="Times New Roman" w:eastAsia="Calibri" w:hAnsi="Times New Roman" w:cs="Times New Roman"/>
          <w:color w:val="000000"/>
          <w:sz w:val="28"/>
          <w:szCs w:val="28"/>
        </w:rPr>
      </w:pPr>
      <w:r>
        <w:rPr>
          <w:rFonts w:ascii="Times New Roman" w:eastAsia="Calibri" w:hAnsi="Times New Roman" w:cs="Times New Roman"/>
          <w:sz w:val="28"/>
          <w:szCs w:val="28"/>
        </w:rPr>
        <w:t>10.3</w:t>
      </w:r>
      <w:r w:rsidRPr="00D54449">
        <w:rPr>
          <w:rFonts w:ascii="Times New Roman" w:eastAsia="Calibri" w:hAnsi="Times New Roman" w:cs="Times New Roman"/>
          <w:sz w:val="28"/>
          <w:szCs w:val="28"/>
        </w:rPr>
        <w:t>.</w:t>
      </w:r>
      <w:r w:rsidR="001A0312">
        <w:rPr>
          <w:rFonts w:ascii="Times New Roman" w:eastAsia="Calibri" w:hAnsi="Times New Roman" w:cs="Times New Roman"/>
          <w:sz w:val="28"/>
          <w:szCs w:val="28"/>
        </w:rPr>
        <w:t> </w:t>
      </w:r>
      <w:r w:rsidRPr="00D54449">
        <w:rPr>
          <w:rFonts w:ascii="Times New Roman" w:eastAsia="Calibri" w:hAnsi="Times New Roman" w:cs="Times New Roman"/>
          <w:sz w:val="28"/>
          <w:szCs w:val="28"/>
        </w:rPr>
        <w:t xml:space="preserve">Обеспечить оформление правоустанавливающих документов на земельный участок под объектом «Строительство ливневой канализации по </w:t>
      </w:r>
      <w:r>
        <w:rPr>
          <w:rFonts w:ascii="Times New Roman" w:eastAsia="Calibri" w:hAnsi="Times New Roman" w:cs="Times New Roman"/>
          <w:sz w:val="28"/>
          <w:szCs w:val="28"/>
        </w:rPr>
        <w:t xml:space="preserve">      </w:t>
      </w:r>
      <w:r w:rsidRPr="00D54449">
        <w:rPr>
          <w:rFonts w:ascii="Times New Roman" w:eastAsia="Calibri" w:hAnsi="Times New Roman" w:cs="Times New Roman"/>
          <w:sz w:val="28"/>
          <w:szCs w:val="28"/>
        </w:rPr>
        <w:t>ул.</w:t>
      </w:r>
      <w:r>
        <w:rPr>
          <w:rFonts w:ascii="Times New Roman" w:eastAsia="Calibri" w:hAnsi="Times New Roman" w:cs="Times New Roman"/>
          <w:sz w:val="28"/>
          <w:szCs w:val="28"/>
        </w:rPr>
        <w:t xml:space="preserve"> </w:t>
      </w:r>
      <w:r w:rsidRPr="00D54449">
        <w:rPr>
          <w:rFonts w:ascii="Times New Roman" w:eastAsia="Calibri" w:hAnsi="Times New Roman" w:cs="Times New Roman"/>
          <w:sz w:val="28"/>
          <w:szCs w:val="28"/>
        </w:rPr>
        <w:t xml:space="preserve">им. Дежнева от ул. Уральская </w:t>
      </w:r>
      <w:r w:rsidRPr="00D54449">
        <w:rPr>
          <w:rFonts w:ascii="Times New Roman" w:eastAsia="Calibri" w:hAnsi="Times New Roman" w:cs="Times New Roman"/>
          <w:color w:val="000000"/>
          <w:sz w:val="28"/>
          <w:szCs w:val="28"/>
        </w:rPr>
        <w:t>до ул. Просторная в г.</w:t>
      </w:r>
      <w:r>
        <w:rPr>
          <w:rFonts w:ascii="Times New Roman" w:eastAsia="Calibri" w:hAnsi="Times New Roman" w:cs="Times New Roman"/>
          <w:color w:val="000000"/>
          <w:sz w:val="28"/>
          <w:szCs w:val="28"/>
        </w:rPr>
        <w:t xml:space="preserve"> </w:t>
      </w:r>
      <w:r w:rsidRPr="00D54449">
        <w:rPr>
          <w:rFonts w:ascii="Times New Roman" w:eastAsia="Calibri" w:hAnsi="Times New Roman" w:cs="Times New Roman"/>
          <w:color w:val="000000"/>
          <w:sz w:val="28"/>
          <w:szCs w:val="28"/>
        </w:rPr>
        <w:t>Краснодаре» с бюджетными инвестициями на 2026 год в сумме 129 </w:t>
      </w:r>
      <w:r>
        <w:rPr>
          <w:rFonts w:ascii="Times New Roman" w:eastAsia="Calibri" w:hAnsi="Times New Roman" w:cs="Times New Roman"/>
          <w:color w:val="000000"/>
          <w:sz w:val="28"/>
          <w:szCs w:val="28"/>
        </w:rPr>
        <w:t>585,1 тыс. рублей.</w:t>
      </w:r>
    </w:p>
    <w:p w:rsidR="008E3CA5" w:rsidRPr="00D54449" w:rsidRDefault="008E3CA5" w:rsidP="008E3CA5">
      <w:pPr>
        <w:widowControl w:val="0"/>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10.4</w:t>
      </w:r>
      <w:r w:rsidRPr="00D54449">
        <w:rPr>
          <w:rFonts w:ascii="Times New Roman" w:eastAsia="Calibri" w:hAnsi="Times New Roman" w:cs="Times New Roman"/>
          <w:color w:val="000000"/>
          <w:sz w:val="28"/>
          <w:szCs w:val="28"/>
        </w:rPr>
        <w:t>.</w:t>
      </w:r>
      <w:r w:rsidR="001A0312">
        <w:rPr>
          <w:rFonts w:ascii="Times New Roman" w:eastAsia="Calibri" w:hAnsi="Times New Roman" w:cs="Times New Roman"/>
          <w:color w:val="000000"/>
          <w:sz w:val="28"/>
          <w:szCs w:val="28"/>
        </w:rPr>
        <w:t> </w:t>
      </w:r>
      <w:r w:rsidRPr="00D54449">
        <w:rPr>
          <w:rFonts w:ascii="Times New Roman" w:eastAsia="Calibri" w:hAnsi="Times New Roman" w:cs="Times New Roman"/>
          <w:color w:val="000000"/>
          <w:sz w:val="28"/>
          <w:szCs w:val="28"/>
        </w:rPr>
        <w:t>Актуализировать Перечень автомобильных дорог общего пользования местного значения муниципального образования город Краснодар, утвержденный постановлением администрации МО город Краснодар от 27.09.2011 № 6993.</w:t>
      </w:r>
    </w:p>
    <w:p w:rsidR="008E3CA5" w:rsidRPr="00D54449" w:rsidRDefault="008E3CA5" w:rsidP="008E3CA5">
      <w:pPr>
        <w:ind w:firstLine="709"/>
        <w:rPr>
          <w:rFonts w:ascii="Times New Roman" w:eastAsia="Calibri" w:hAnsi="Times New Roman" w:cs="Times New Roman"/>
          <w:b/>
          <w:color w:val="000000"/>
          <w:sz w:val="28"/>
          <w:szCs w:val="28"/>
        </w:rPr>
      </w:pPr>
    </w:p>
    <w:p w:rsidR="008E3CA5" w:rsidRPr="00D54449" w:rsidRDefault="008E3CA5" w:rsidP="008E3CA5">
      <w:pPr>
        <w:ind w:firstLine="709"/>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11. </w:t>
      </w:r>
      <w:r w:rsidRPr="00D54449">
        <w:rPr>
          <w:rFonts w:ascii="Times New Roman" w:eastAsia="Calibri" w:hAnsi="Times New Roman" w:cs="Times New Roman"/>
          <w:b/>
          <w:color w:val="000000"/>
          <w:sz w:val="28"/>
          <w:szCs w:val="28"/>
        </w:rPr>
        <w:t>ДГХ и ТЭК</w:t>
      </w:r>
      <w:r>
        <w:rPr>
          <w:rFonts w:ascii="Times New Roman" w:eastAsia="Calibri" w:hAnsi="Times New Roman" w:cs="Times New Roman"/>
          <w:b/>
          <w:color w:val="000000"/>
          <w:sz w:val="28"/>
          <w:szCs w:val="28"/>
        </w:rPr>
        <w:t>:</w:t>
      </w:r>
    </w:p>
    <w:p w:rsidR="008E3CA5" w:rsidRDefault="008E3CA5" w:rsidP="008E3CA5">
      <w:pPr>
        <w:widowControl w:val="0"/>
        <w:ind w:firstLine="708"/>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11.</w:t>
      </w:r>
      <w:r w:rsidRPr="00D54449">
        <w:rPr>
          <w:rFonts w:ascii="Times New Roman" w:eastAsia="Times New Roman" w:hAnsi="Times New Roman" w:cs="Times New Roman"/>
          <w:color w:val="000000"/>
          <w:sz w:val="28"/>
          <w:szCs w:val="28"/>
          <w:lang w:eastAsia="ru-RU"/>
        </w:rPr>
        <w:t xml:space="preserve">1. </w:t>
      </w:r>
      <w:r w:rsidRPr="00D54449">
        <w:rPr>
          <w:rFonts w:ascii="Times New Roman" w:eastAsia="Times New Roman" w:hAnsi="Times New Roman" w:cs="Times New Roman"/>
          <w:color w:val="000000"/>
          <w:sz w:val="28"/>
          <w:szCs w:val="28"/>
        </w:rPr>
        <w:t xml:space="preserve">Перераспределить в Проекте решения о бюджете ассигнования в сумме 50 000,0 тыс. рублей на проектирование и строительство объектов наружного освещения, исключив их из </w:t>
      </w:r>
      <w:r>
        <w:rPr>
          <w:rFonts w:ascii="Times New Roman" w:eastAsia="Times New Roman" w:hAnsi="Times New Roman" w:cs="Times New Roman"/>
          <w:color w:val="000000"/>
          <w:sz w:val="28"/>
          <w:szCs w:val="28"/>
        </w:rPr>
        <w:t>состава б</w:t>
      </w:r>
      <w:r w:rsidRPr="00D54449">
        <w:rPr>
          <w:rFonts w:ascii="Times New Roman" w:eastAsia="Times New Roman" w:hAnsi="Times New Roman" w:cs="Times New Roman"/>
          <w:color w:val="000000"/>
          <w:sz w:val="28"/>
          <w:szCs w:val="28"/>
        </w:rPr>
        <w:t>юджетны</w:t>
      </w:r>
      <w:r>
        <w:rPr>
          <w:rFonts w:ascii="Times New Roman" w:eastAsia="Times New Roman" w:hAnsi="Times New Roman" w:cs="Times New Roman"/>
          <w:color w:val="000000"/>
          <w:sz w:val="28"/>
          <w:szCs w:val="28"/>
        </w:rPr>
        <w:t>х инвестиций</w:t>
      </w:r>
      <w:r w:rsidRPr="00D54449">
        <w:rPr>
          <w:rFonts w:ascii="Times New Roman" w:eastAsia="Times New Roman" w:hAnsi="Times New Roman" w:cs="Times New Roman"/>
          <w:color w:val="000000"/>
          <w:sz w:val="28"/>
          <w:szCs w:val="28"/>
        </w:rPr>
        <w:t xml:space="preserve"> в объекты капитального строительства</w:t>
      </w:r>
      <w:r>
        <w:rPr>
          <w:rFonts w:ascii="Times New Roman" w:eastAsia="Times New Roman" w:hAnsi="Times New Roman" w:cs="Times New Roman"/>
          <w:color w:val="000000"/>
          <w:sz w:val="28"/>
          <w:szCs w:val="28"/>
        </w:rPr>
        <w:t>.</w:t>
      </w:r>
      <w:r w:rsidRPr="00D54449">
        <w:rPr>
          <w:rFonts w:ascii="Times New Roman" w:eastAsia="Times New Roman" w:hAnsi="Times New Roman" w:cs="Times New Roman"/>
          <w:color w:val="000000"/>
          <w:sz w:val="28"/>
          <w:szCs w:val="28"/>
        </w:rPr>
        <w:t xml:space="preserve"> </w:t>
      </w:r>
    </w:p>
    <w:p w:rsidR="008E3CA5" w:rsidRPr="00D54449" w:rsidRDefault="008E3CA5" w:rsidP="008E3CA5">
      <w:pPr>
        <w:widowControl w:val="0"/>
        <w:ind w:firstLine="708"/>
        <w:contextualSpacing/>
        <w:rPr>
          <w:rFonts w:ascii="Times New Roman" w:eastAsia="Calibri" w:hAnsi="Times New Roman" w:cs="Times New Roman"/>
          <w:sz w:val="24"/>
          <w:szCs w:val="24"/>
        </w:rPr>
      </w:pPr>
      <w:r>
        <w:rPr>
          <w:rFonts w:ascii="Times New Roman" w:eastAsia="Times New Roman" w:hAnsi="Times New Roman" w:cs="Times New Roman"/>
          <w:color w:val="000000"/>
          <w:sz w:val="28"/>
          <w:szCs w:val="28"/>
        </w:rPr>
        <w:t>11.</w:t>
      </w:r>
      <w:r>
        <w:rPr>
          <w:rFonts w:ascii="Times New Roman" w:eastAsia="Calibri" w:hAnsi="Times New Roman" w:cs="Times New Roman"/>
          <w:sz w:val="28"/>
        </w:rPr>
        <w:t>2</w:t>
      </w:r>
      <w:r w:rsidRPr="00D54449">
        <w:rPr>
          <w:rFonts w:ascii="Times New Roman" w:eastAsia="Calibri" w:hAnsi="Times New Roman" w:cs="Times New Roman"/>
          <w:sz w:val="28"/>
        </w:rPr>
        <w:t xml:space="preserve">. Принять меры по завершению реорганизации 3 МУП </w:t>
      </w:r>
      <w:r w:rsidRPr="00D54449">
        <w:rPr>
          <w:rFonts w:ascii="Times New Roman" w:eastAsia="Calibri" w:hAnsi="Times New Roman" w:cs="Times New Roman"/>
          <w:sz w:val="24"/>
          <w:szCs w:val="24"/>
        </w:rPr>
        <w:t>(</w:t>
      </w:r>
      <w:r w:rsidRPr="00D54449">
        <w:rPr>
          <w:rFonts w:ascii="Times New Roman" w:eastAsia="Calibri" w:hAnsi="Times New Roman" w:cs="Times New Roman"/>
          <w:color w:val="000000"/>
          <w:sz w:val="24"/>
          <w:szCs w:val="24"/>
        </w:rPr>
        <w:t xml:space="preserve">МУП ритуальных услуг, МУП «Снежинка», МУ РЭП № 32) в МБУ </w:t>
      </w:r>
      <w:r w:rsidRPr="00D54449">
        <w:rPr>
          <w:rFonts w:ascii="Times New Roman" w:eastAsia="Calibri" w:hAnsi="Times New Roman" w:cs="Times New Roman"/>
          <w:color w:val="000000"/>
          <w:sz w:val="28"/>
          <w:szCs w:val="28"/>
        </w:rPr>
        <w:t xml:space="preserve">до конца 2025 года. </w:t>
      </w:r>
      <w:r>
        <w:rPr>
          <w:rFonts w:ascii="Times New Roman" w:eastAsia="Calibri" w:hAnsi="Times New Roman" w:cs="Times New Roman"/>
          <w:color w:val="000000"/>
          <w:sz w:val="28"/>
          <w:szCs w:val="28"/>
        </w:rPr>
        <w:t>Р</w:t>
      </w:r>
      <w:r w:rsidRPr="00D54449">
        <w:rPr>
          <w:rFonts w:ascii="Times New Roman" w:eastAsia="Calibri" w:hAnsi="Times New Roman" w:cs="Times New Roman"/>
          <w:color w:val="000000"/>
          <w:sz w:val="28"/>
          <w:szCs w:val="28"/>
        </w:rPr>
        <w:t>азработать и утвердить для них муниципальные задания на 2026-2028 годы, установить размер финансового обеспечения их выполнения и принять меры по доведению соответствующих объемов финансирования в рамках соглашений о предоставлении субсидий.</w:t>
      </w:r>
    </w:p>
    <w:p w:rsidR="008E3CA5" w:rsidRPr="00D54449" w:rsidRDefault="008E3CA5" w:rsidP="008E3CA5">
      <w:pPr>
        <w:spacing w:before="100" w:line="288" w:lineRule="atLeast"/>
        <w:ind w:firstLine="709"/>
        <w:rPr>
          <w:rFonts w:ascii="Times New Roman" w:eastAsia="Calibri" w:hAnsi="Times New Roman" w:cs="Times New Roman"/>
          <w:sz w:val="28"/>
          <w:szCs w:val="28"/>
          <w:lang w:eastAsia="ru-RU"/>
        </w:rPr>
      </w:pPr>
      <w:r w:rsidRPr="0079308E">
        <w:rPr>
          <w:rFonts w:ascii="Times New Roman" w:eastAsia="Calibri" w:hAnsi="Times New Roman" w:cs="Times New Roman"/>
          <w:sz w:val="28"/>
          <w:szCs w:val="28"/>
          <w:lang w:eastAsia="ru-RU"/>
        </w:rPr>
        <w:t>11.</w:t>
      </w:r>
      <w:r w:rsidRPr="00D54449">
        <w:rPr>
          <w:rFonts w:ascii="Times New Roman" w:eastAsia="Calibri" w:hAnsi="Times New Roman" w:cs="Times New Roman"/>
          <w:sz w:val="28"/>
          <w:szCs w:val="28"/>
          <w:lang w:eastAsia="ru-RU"/>
        </w:rPr>
        <w:t>3.</w:t>
      </w:r>
      <w:r w:rsidR="001A0312">
        <w:rPr>
          <w:rFonts w:ascii="Times New Roman" w:eastAsia="Calibri" w:hAnsi="Times New Roman" w:cs="Times New Roman"/>
          <w:sz w:val="28"/>
          <w:szCs w:val="28"/>
          <w:lang w:eastAsia="ru-RU"/>
        </w:rPr>
        <w:t> </w:t>
      </w:r>
      <w:r w:rsidRPr="00D54449">
        <w:rPr>
          <w:rFonts w:ascii="Times New Roman" w:eastAsia="Calibri" w:hAnsi="Times New Roman" w:cs="Times New Roman"/>
          <w:sz w:val="28"/>
          <w:szCs w:val="28"/>
          <w:lang w:eastAsia="ru-RU"/>
        </w:rPr>
        <w:t xml:space="preserve">Обеспечить </w:t>
      </w:r>
      <w:r>
        <w:rPr>
          <w:rFonts w:ascii="Times New Roman" w:eastAsia="Calibri" w:hAnsi="Times New Roman" w:cs="Times New Roman"/>
          <w:sz w:val="28"/>
          <w:szCs w:val="28"/>
          <w:lang w:eastAsia="ru-RU"/>
        </w:rPr>
        <w:t>ежегодную</w:t>
      </w:r>
      <w:r w:rsidRPr="00D54449">
        <w:rPr>
          <w:rFonts w:ascii="Times New Roman" w:eastAsia="Calibri" w:hAnsi="Times New Roman" w:cs="Times New Roman"/>
          <w:sz w:val="28"/>
          <w:szCs w:val="28"/>
          <w:lang w:eastAsia="ru-RU"/>
        </w:rPr>
        <w:t xml:space="preserve"> разработку и утверждение норматива финансовых затрат на содержание автомобильных дорог в чистоте и порядке в сроки, установленн</w:t>
      </w:r>
      <w:r>
        <w:rPr>
          <w:rFonts w:ascii="Times New Roman" w:eastAsia="Calibri" w:hAnsi="Times New Roman" w:cs="Times New Roman"/>
          <w:sz w:val="28"/>
          <w:szCs w:val="28"/>
          <w:lang w:eastAsia="ru-RU"/>
        </w:rPr>
        <w:t>ые муниципальным правовым актом</w:t>
      </w:r>
      <w:r w:rsidRPr="00D54449">
        <w:rPr>
          <w:rFonts w:ascii="Times New Roman" w:eastAsia="Calibri" w:hAnsi="Times New Roman" w:cs="Times New Roman"/>
          <w:sz w:val="28"/>
          <w:szCs w:val="28"/>
          <w:lang w:eastAsia="ru-RU"/>
        </w:rPr>
        <w:t>.</w:t>
      </w:r>
    </w:p>
    <w:p w:rsidR="008E3CA5" w:rsidRPr="00D54449" w:rsidRDefault="008E3CA5" w:rsidP="008E3CA5">
      <w:pPr>
        <w:widowControl w:val="0"/>
        <w:ind w:firstLine="709"/>
        <w:contextualSpacing/>
        <w:rPr>
          <w:rFonts w:ascii="Times New Roman" w:eastAsia="Times New Roman" w:hAnsi="Times New Roman" w:cs="Times New Roman"/>
          <w:color w:val="000000"/>
          <w:sz w:val="28"/>
          <w:szCs w:val="28"/>
          <w:lang w:eastAsia="ru-RU"/>
        </w:rPr>
      </w:pPr>
    </w:p>
    <w:p w:rsidR="008E3CA5" w:rsidRDefault="008E3CA5" w:rsidP="008E3CA5">
      <w:pPr>
        <w:ind w:right="-1" w:firstLine="708"/>
        <w:rPr>
          <w:rFonts w:ascii="Times New Roman" w:eastAsia="Calibri" w:hAnsi="Times New Roman" w:cs="Times New Roman"/>
          <w:sz w:val="28"/>
          <w:szCs w:val="28"/>
        </w:rPr>
      </w:pPr>
      <w:r>
        <w:rPr>
          <w:rFonts w:ascii="Times New Roman" w:eastAsia="Calibri" w:hAnsi="Times New Roman" w:cs="Times New Roman"/>
          <w:sz w:val="28"/>
          <w:szCs w:val="28"/>
          <w:lang w:eastAsia="ru-RU"/>
        </w:rPr>
        <w:t>Контрольно-счётная палата рекомендует городской Думе Краснодара:</w:t>
      </w:r>
    </w:p>
    <w:p w:rsidR="008E3CA5" w:rsidRDefault="008E3CA5" w:rsidP="008E3CA5">
      <w:pPr>
        <w:ind w:right="-1" w:firstLine="708"/>
        <w:rPr>
          <w:rFonts w:ascii="Times New Roman" w:eastAsia="Calibri" w:hAnsi="Times New Roman" w:cs="Times New Roman"/>
          <w:sz w:val="28"/>
          <w:szCs w:val="28"/>
        </w:rPr>
      </w:pPr>
      <w:r>
        <w:rPr>
          <w:rFonts w:ascii="Times New Roman" w:eastAsia="Calibri" w:hAnsi="Times New Roman" w:cs="Times New Roman"/>
          <w:sz w:val="28"/>
          <w:szCs w:val="28"/>
          <w:lang w:eastAsia="ru-RU"/>
        </w:rPr>
        <w:t>-</w:t>
      </w:r>
      <w:r w:rsidR="001A0312">
        <w:rPr>
          <w:rFonts w:ascii="Times New Roman" w:eastAsia="Calibri" w:hAnsi="Times New Roman" w:cs="Times New Roman"/>
          <w:sz w:val="28"/>
          <w:szCs w:val="28"/>
          <w:lang w:eastAsia="ru-RU"/>
        </w:rPr>
        <w:t> </w:t>
      </w:r>
      <w:r>
        <w:rPr>
          <w:rFonts w:ascii="Times New Roman" w:eastAsia="Calibri" w:hAnsi="Times New Roman" w:cs="Times New Roman"/>
          <w:sz w:val="28"/>
          <w:szCs w:val="28"/>
          <w:lang w:eastAsia="ru-RU"/>
        </w:rPr>
        <w:t>поручить администрации МО город Краснодар разработать план мероприятий по выполнению указанных в настоящем Заключении рекомендаций с последующим предоставлением его в городскую Думу Краснодара и Контрольно-счётную палату в месячный срок. Информацию о ходе его выполнения ежеквартально заслушивать на комитете по экономике, финансово-бюджетной и налоговой политике городской Думы Краснодара с участием Контрольно-счётной палаты;</w:t>
      </w:r>
    </w:p>
    <w:p w:rsidR="008E3CA5" w:rsidRDefault="008E3CA5" w:rsidP="008E3CA5">
      <w:pPr>
        <w:ind w:right="-1" w:firstLine="708"/>
        <w:rPr>
          <w:rFonts w:ascii="Times New Roman" w:eastAsia="Calibri" w:hAnsi="Times New Roman" w:cs="Times New Roman"/>
          <w:sz w:val="28"/>
          <w:szCs w:val="28"/>
        </w:rPr>
      </w:pPr>
      <w:r>
        <w:rPr>
          <w:rFonts w:ascii="Times New Roman" w:eastAsia="Calibri" w:hAnsi="Times New Roman" w:cs="Times New Roman"/>
          <w:sz w:val="28"/>
          <w:szCs w:val="28"/>
          <w:lang w:eastAsia="ru-RU"/>
        </w:rPr>
        <w:t>-</w:t>
      </w:r>
      <w:r w:rsidR="001A0312">
        <w:rPr>
          <w:rFonts w:ascii="Times New Roman" w:eastAsia="Calibri" w:hAnsi="Times New Roman" w:cs="Times New Roman"/>
          <w:sz w:val="28"/>
          <w:szCs w:val="28"/>
          <w:lang w:eastAsia="ru-RU"/>
        </w:rPr>
        <w:t> </w:t>
      </w:r>
      <w:r>
        <w:rPr>
          <w:rFonts w:ascii="Times New Roman" w:eastAsia="Calibri" w:hAnsi="Times New Roman" w:cs="Times New Roman"/>
          <w:sz w:val="28"/>
          <w:szCs w:val="28"/>
          <w:lang w:eastAsia="ru-RU"/>
        </w:rPr>
        <w:t>принять решение городской Думы Краснодара «О местном бюджете (бюджете муниципального образования город Краснодар) на 202</w:t>
      </w:r>
      <w:r w:rsidR="00486877" w:rsidRPr="00486877">
        <w:rPr>
          <w:rFonts w:ascii="Times New Roman" w:eastAsia="Calibri" w:hAnsi="Times New Roman" w:cs="Times New Roman"/>
          <w:sz w:val="28"/>
          <w:szCs w:val="28"/>
          <w:lang w:eastAsia="ru-RU"/>
        </w:rPr>
        <w:t>6</w:t>
      </w:r>
      <w:r>
        <w:rPr>
          <w:rFonts w:ascii="Times New Roman" w:eastAsia="Calibri" w:hAnsi="Times New Roman" w:cs="Times New Roman"/>
          <w:sz w:val="28"/>
          <w:szCs w:val="28"/>
          <w:lang w:eastAsia="ru-RU"/>
        </w:rPr>
        <w:t xml:space="preserve"> год и на плановый период 202</w:t>
      </w:r>
      <w:r w:rsidR="00486877" w:rsidRPr="00486877">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 xml:space="preserve"> и 202</w:t>
      </w:r>
      <w:r w:rsidR="00486877" w:rsidRPr="00486877">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 xml:space="preserve"> годов» с учетом рекомендаций, выданных главе муниципального образования город Краснодар и администрации муниципального образования город Краснодар.</w:t>
      </w:r>
    </w:p>
    <w:p w:rsidR="008E3CA5" w:rsidRDefault="008E3CA5" w:rsidP="008E3CA5">
      <w:pPr>
        <w:tabs>
          <w:tab w:val="left" w:pos="993"/>
        </w:tabs>
        <w:ind w:firstLine="709"/>
        <w:contextualSpacing/>
        <w:rPr>
          <w:rFonts w:ascii="Times New Roman" w:eastAsia="Calibri" w:hAnsi="Times New Roman" w:cs="Times New Roman"/>
          <w:iCs/>
          <w:color w:val="000000" w:themeColor="text1"/>
          <w:sz w:val="28"/>
          <w:szCs w:val="28"/>
        </w:rPr>
      </w:pPr>
    </w:p>
    <w:p w:rsidR="008E3CA5" w:rsidRDefault="008E3CA5" w:rsidP="008E3CA5">
      <w:pPr>
        <w:tabs>
          <w:tab w:val="left" w:pos="993"/>
        </w:tabs>
        <w:ind w:firstLine="709"/>
        <w:contextualSpacing/>
        <w:rPr>
          <w:rFonts w:ascii="Times New Roman" w:eastAsia="Calibri" w:hAnsi="Times New Roman" w:cs="Times New Roman"/>
          <w:iCs/>
          <w:color w:val="000000" w:themeColor="text1"/>
          <w:sz w:val="28"/>
          <w:szCs w:val="28"/>
        </w:rPr>
      </w:pPr>
    </w:p>
    <w:p w:rsidR="008E3CA5" w:rsidRDefault="008E3CA5" w:rsidP="008E3CA5">
      <w:pPr>
        <w:tabs>
          <w:tab w:val="left" w:pos="993"/>
        </w:tabs>
        <w:ind w:firstLine="709"/>
        <w:contextualSpacing/>
        <w:rPr>
          <w:rFonts w:ascii="Times New Roman" w:eastAsia="Calibri" w:hAnsi="Times New Roman" w:cs="Times New Roman"/>
          <w:iCs/>
          <w:color w:val="000000" w:themeColor="text1"/>
          <w:sz w:val="28"/>
          <w:szCs w:val="28"/>
        </w:rPr>
      </w:pP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 Контрольно-счётной</w:t>
      </w: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палаты муниципального образования</w:t>
      </w:r>
    </w:p>
    <w:p w:rsidR="008E3CA5" w:rsidRDefault="008E3CA5" w:rsidP="008E3CA5">
      <w:pPr>
        <w:tabs>
          <w:tab w:val="left" w:pos="7088"/>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Краснодар                                                                                 Л.И.Балашева</w:t>
      </w:r>
    </w:p>
    <w:p w:rsidR="008E3CA5" w:rsidRDefault="008E3CA5" w:rsidP="008E3CA5">
      <w:pPr>
        <w:ind w:firstLine="0"/>
        <w:rPr>
          <w:rFonts w:ascii="Times New Roman" w:eastAsia="Times New Roman" w:hAnsi="Times New Roman" w:cs="Times New Roman"/>
          <w:sz w:val="28"/>
          <w:szCs w:val="28"/>
          <w:lang w:eastAsia="ru-RU"/>
        </w:rPr>
      </w:pPr>
    </w:p>
    <w:p w:rsidR="008E3CA5" w:rsidRDefault="008E3CA5" w:rsidP="008E3CA5">
      <w:pPr>
        <w:ind w:firstLine="0"/>
        <w:rPr>
          <w:rFonts w:ascii="Times New Roman" w:eastAsia="Times New Roman" w:hAnsi="Times New Roman" w:cs="Times New Roman"/>
          <w:sz w:val="28"/>
          <w:szCs w:val="28"/>
          <w:lang w:eastAsia="ru-RU"/>
        </w:rPr>
      </w:pP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Аудитор Контрольно-счётной </w:t>
      </w: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палаты муниципального образования</w:t>
      </w:r>
    </w:p>
    <w:p w:rsidR="008E3CA5" w:rsidRDefault="008E3CA5" w:rsidP="008E3CA5">
      <w:pPr>
        <w:ind w:firstLine="0"/>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город Краснодар                                                                                 О.А.Гладнева</w:t>
      </w:r>
    </w:p>
    <w:p w:rsidR="008E3CA5" w:rsidRDefault="008E3CA5" w:rsidP="008E3CA5">
      <w:pPr>
        <w:ind w:firstLine="0"/>
        <w:rPr>
          <w:rFonts w:ascii="Times New Roman" w:eastAsia="Times New Roman" w:hAnsi="Times New Roman" w:cs="Times New Roman"/>
          <w:sz w:val="28"/>
          <w:szCs w:val="28"/>
          <w:lang w:eastAsia="ru-RU"/>
        </w:rPr>
      </w:pPr>
    </w:p>
    <w:p w:rsidR="008E3CA5" w:rsidRDefault="008E3CA5" w:rsidP="008E3CA5">
      <w:pPr>
        <w:ind w:firstLine="0"/>
        <w:rPr>
          <w:rFonts w:ascii="Times New Roman" w:eastAsia="Times New Roman" w:hAnsi="Times New Roman" w:cs="Times New Roman"/>
          <w:sz w:val="28"/>
          <w:szCs w:val="28"/>
          <w:lang w:eastAsia="ru-RU"/>
        </w:rPr>
      </w:pP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Аудитор Контрольно-счётной </w:t>
      </w: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палаты муниципального образования</w:t>
      </w: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Краснодар                                                                                Д.Ю.Новожилов</w:t>
      </w:r>
    </w:p>
    <w:p w:rsidR="008E3CA5" w:rsidRDefault="008E3CA5" w:rsidP="008E3CA5">
      <w:pPr>
        <w:tabs>
          <w:tab w:val="left" w:pos="7088"/>
        </w:tabs>
        <w:ind w:firstLine="0"/>
        <w:rPr>
          <w:rFonts w:ascii="Times New Roman" w:eastAsia="Calibri" w:hAnsi="Times New Roman" w:cs="Times New Roman"/>
          <w:sz w:val="28"/>
          <w:szCs w:val="28"/>
        </w:rPr>
      </w:pPr>
    </w:p>
    <w:p w:rsidR="008E3CA5" w:rsidRDefault="008E3CA5" w:rsidP="008E3CA5">
      <w:pPr>
        <w:tabs>
          <w:tab w:val="left" w:pos="7088"/>
        </w:tabs>
        <w:ind w:firstLine="0"/>
        <w:rPr>
          <w:rFonts w:ascii="Times New Roman" w:eastAsia="Calibri" w:hAnsi="Times New Roman" w:cs="Times New Roman"/>
          <w:sz w:val="28"/>
          <w:szCs w:val="28"/>
        </w:rPr>
      </w:pP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Аудитор Контрольно-счётной </w:t>
      </w:r>
    </w:p>
    <w:p w:rsidR="008E3CA5" w:rsidRDefault="008E3CA5" w:rsidP="008E3CA5">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палаты муниципального образования</w:t>
      </w:r>
    </w:p>
    <w:p w:rsidR="008E3CA5" w:rsidRPr="00CA0D7A" w:rsidRDefault="008E3CA5" w:rsidP="008E3CA5">
      <w:pPr>
        <w:ind w:firstLine="0"/>
        <w:rPr>
          <w:rFonts w:ascii="Times New Roman" w:eastAsia="Calibri" w:hAnsi="Times New Roman" w:cs="Times New Roman"/>
          <w:color w:val="0070C0"/>
          <w:sz w:val="28"/>
          <w:szCs w:val="28"/>
          <w:lang w:eastAsia="ru-RU"/>
        </w:rPr>
      </w:pPr>
      <w:r>
        <w:rPr>
          <w:rFonts w:ascii="Times New Roman" w:eastAsia="Times New Roman" w:hAnsi="Times New Roman" w:cs="Times New Roman"/>
          <w:sz w:val="28"/>
          <w:szCs w:val="28"/>
          <w:lang w:eastAsia="ru-RU"/>
        </w:rPr>
        <w:t>город Краснодар                                                                                О.А.Шургина</w:t>
      </w:r>
    </w:p>
    <w:sectPr w:rsidR="008E3CA5" w:rsidRPr="00CA0D7A">
      <w:headerReference w:type="default" r:id="rId13"/>
      <w:pgSz w:w="11906" w:h="16838"/>
      <w:pgMar w:top="1134" w:right="567" w:bottom="1134" w:left="1701"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877" w:rsidRDefault="00486877">
      <w:r>
        <w:separator/>
      </w:r>
    </w:p>
  </w:endnote>
  <w:endnote w:type="continuationSeparator" w:id="0">
    <w:p w:rsidR="00486877" w:rsidRDefault="0048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MT">
    <w:altName w:val="Times New Roman"/>
    <w:charset w:val="00"/>
    <w:family w:val="auto"/>
    <w:pitch w:val="default"/>
  </w:font>
  <w:font w:name="PT Astra Serif">
    <w:altName w:val="Times New Roman"/>
    <w:charset w:val="00"/>
    <w:family w:val="auto"/>
    <w:pitch w:val="default"/>
  </w:font>
  <w:font w:name="Montserrat-Regular">
    <w:altName w:val="MS Gothic"/>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877" w:rsidRDefault="00486877">
      <w:r>
        <w:separator/>
      </w:r>
    </w:p>
  </w:footnote>
  <w:footnote w:type="continuationSeparator" w:id="0">
    <w:p w:rsidR="00486877" w:rsidRDefault="00486877">
      <w:r>
        <w:continuationSeparator/>
      </w:r>
    </w:p>
  </w:footnote>
  <w:footnote w:id="1">
    <w:p w:rsidR="00486877" w:rsidRDefault="00486877" w:rsidP="00E454AE">
      <w:pPr>
        <w:pStyle w:val="af"/>
        <w:ind w:firstLine="709"/>
        <w:rPr>
          <w:rFonts w:ascii="Times New Roman" w:hAnsi="Times New Roman" w:cs="Times New Roman"/>
        </w:rPr>
      </w:pPr>
      <w:r>
        <w:rPr>
          <w:rStyle w:val="af2"/>
          <w:rFonts w:ascii="Times New Roman" w:hAnsi="Times New Roman" w:cs="Times New Roman"/>
        </w:rPr>
        <w:footnoteRef/>
      </w:r>
      <w:r>
        <w:rPr>
          <w:rFonts w:ascii="Times New Roman" w:hAnsi="Times New Roman" w:cs="Times New Roman"/>
        </w:rPr>
        <w:t xml:space="preserve"> Письмо от 14.11.2024 № 3008/28.</w:t>
      </w:r>
    </w:p>
  </w:footnote>
  <w:footnote w:id="2">
    <w:p w:rsidR="00486877" w:rsidRPr="00E10E92" w:rsidRDefault="00486877" w:rsidP="007F0AD2">
      <w:pPr>
        <w:pStyle w:val="af"/>
        <w:ind w:firstLine="709"/>
        <w:rPr>
          <w:rFonts w:ascii="Times New Roman" w:hAnsi="Times New Roman" w:cs="Times New Roman"/>
        </w:rPr>
      </w:pPr>
      <w:r w:rsidRPr="00E10E92">
        <w:rPr>
          <w:rStyle w:val="af2"/>
          <w:rFonts w:ascii="Times New Roman" w:hAnsi="Times New Roman" w:cs="Times New Roman"/>
        </w:rPr>
        <w:footnoteRef/>
      </w:r>
      <w:r w:rsidRPr="00E10E92">
        <w:rPr>
          <w:rFonts w:ascii="Times New Roman" w:hAnsi="Times New Roman" w:cs="Times New Roman"/>
        </w:rPr>
        <w:t xml:space="preserve"> Соглашение о предоставлении субсидии от 21.11.2025 заключено после формирования Проекта решения о бюджете и Проекта закона о бюджете Краснодарского края.</w:t>
      </w:r>
    </w:p>
  </w:footnote>
  <w:footnote w:id="3">
    <w:p w:rsidR="00486877" w:rsidRPr="006A4C45" w:rsidRDefault="00486877" w:rsidP="007F0AD2">
      <w:pPr>
        <w:pStyle w:val="af"/>
        <w:ind w:right="-1" w:firstLine="709"/>
        <w:rPr>
          <w:rFonts w:ascii="Times New Roman" w:hAnsi="Times New Roman" w:cs="Times New Roman"/>
        </w:rPr>
      </w:pPr>
      <w:r w:rsidRPr="0043358A">
        <w:rPr>
          <w:rStyle w:val="af2"/>
          <w:rFonts w:ascii="Times New Roman" w:hAnsi="Times New Roman" w:cs="Times New Roman"/>
        </w:rPr>
        <w:footnoteRef/>
      </w:r>
      <w:r w:rsidRPr="0043358A">
        <w:rPr>
          <w:rFonts w:ascii="Times New Roman" w:hAnsi="Times New Roman" w:cs="Times New Roman"/>
        </w:rPr>
        <w:t xml:space="preserve"> Реконструкция ул.Автомобильной от ул. Ростовское шоссе до ул. Московской в г.Краснодаре – 270 367,5 тыс. рублей (в 2026 году предусмотрены 20,0 тыс. рублей на корректировку ПИР), Строительство автомобильной дороги от Западного обхода города Краснодара до ул. Средней в г. Краснодаре – 66 043,2 тыс. рублей (</w:t>
      </w:r>
      <w:r>
        <w:rPr>
          <w:rFonts w:ascii="Times New Roman" w:hAnsi="Times New Roman" w:cs="Times New Roman"/>
        </w:rPr>
        <w:t>проводятся процедуры по выкупу земельного участка)</w:t>
      </w:r>
    </w:p>
  </w:footnote>
  <w:footnote w:id="4">
    <w:p w:rsidR="00486877" w:rsidRDefault="00486877" w:rsidP="007F0AD2">
      <w:pPr>
        <w:pStyle w:val="af"/>
        <w:ind w:firstLine="709"/>
      </w:pPr>
      <w:r w:rsidRPr="001425E6">
        <w:rPr>
          <w:rStyle w:val="af2"/>
          <w:rFonts w:ascii="Times New Roman" w:hAnsi="Times New Roman" w:cs="Times New Roman"/>
        </w:rPr>
        <w:footnoteRef/>
      </w:r>
      <w:r w:rsidRPr="001425E6">
        <w:rPr>
          <w:rFonts w:ascii="Times New Roman" w:hAnsi="Times New Roman" w:cs="Times New Roman"/>
        </w:rPr>
        <w:t xml:space="preserve"> Одобрено протокол</w:t>
      </w:r>
      <w:r>
        <w:rPr>
          <w:rFonts w:ascii="Times New Roman" w:hAnsi="Times New Roman" w:cs="Times New Roman"/>
        </w:rPr>
        <w:t>ом</w:t>
      </w:r>
      <w:r w:rsidRPr="001425E6">
        <w:rPr>
          <w:rFonts w:ascii="Times New Roman" w:hAnsi="Times New Roman" w:cs="Times New Roman"/>
          <w:szCs w:val="28"/>
        </w:rPr>
        <w:t xml:space="preserve"> от 12.08.2025 № 2-КО/УДС/2025Министерства транспорта и дорожного хозяйства</w:t>
      </w:r>
      <w:r>
        <w:rPr>
          <w:rFonts w:ascii="Times New Roman" w:hAnsi="Times New Roman" w:cs="Times New Roman"/>
          <w:szCs w:val="28"/>
        </w:rPr>
        <w:t>.</w:t>
      </w:r>
      <w:r w:rsidRPr="001425E6">
        <w:rPr>
          <w:rFonts w:ascii="Times New Roman" w:hAnsi="Times New Roman" w:cs="Times New Roman"/>
          <w:szCs w:val="28"/>
        </w:rPr>
        <w:t xml:space="preserve"> протокол от 12.08.2025 № 2-КО/УДС/2025</w:t>
      </w:r>
    </w:p>
  </w:footnote>
  <w:footnote w:id="5">
    <w:p w:rsidR="00486877" w:rsidRPr="00294FD6" w:rsidRDefault="00486877" w:rsidP="00640C77">
      <w:pPr>
        <w:pStyle w:val="af5"/>
        <w:spacing w:before="0" w:beforeAutospacing="0" w:after="0" w:afterAutospacing="0"/>
        <w:ind w:firstLine="709"/>
        <w:jc w:val="both"/>
        <w:rPr>
          <w:color w:val="0070C0"/>
        </w:rPr>
      </w:pPr>
      <w:r w:rsidRPr="00D01239">
        <w:rPr>
          <w:rStyle w:val="af2"/>
          <w:rFonts w:eastAsia="Arial"/>
          <w:sz w:val="20"/>
          <w:szCs w:val="20"/>
        </w:rPr>
        <w:footnoteRef/>
      </w:r>
      <w:r w:rsidRPr="00D01239">
        <w:rPr>
          <w:sz w:val="20"/>
          <w:szCs w:val="20"/>
        </w:rPr>
        <w:t xml:space="preserve"> Постановление главы администрации (губернатора) Краснодарского края от 04.10.2011 № 1129 (ред. от 29.08.2025) «О предоставлении и распределении субсидий из бюджета Краснодарского края местным бюджетам муниципальных образований Краснодарского края» (вместе с «Правилами предоставления и распределения субсидий из бюджета Краснодарского края местным бюджетам муниципальных об</w:t>
      </w:r>
      <w:r>
        <w:rPr>
          <w:sz w:val="20"/>
          <w:szCs w:val="20"/>
        </w:rPr>
        <w:t>разований Краснодарского края»).</w:t>
      </w:r>
    </w:p>
  </w:footnote>
  <w:footnote w:id="6">
    <w:p w:rsidR="00486877" w:rsidRPr="00D3254D" w:rsidRDefault="00486877" w:rsidP="00D3254D">
      <w:pPr>
        <w:pStyle w:val="af"/>
        <w:rPr>
          <w:rFonts w:ascii="Times New Roman" w:hAnsi="Times New Roman" w:cs="Times New Roman"/>
        </w:rPr>
      </w:pPr>
      <w:r w:rsidRPr="00D3254D">
        <w:rPr>
          <w:rStyle w:val="af2"/>
          <w:rFonts w:ascii="Times New Roman" w:hAnsi="Times New Roman" w:cs="Times New Roman"/>
        </w:rPr>
        <w:footnoteRef/>
      </w:r>
      <w:r w:rsidRPr="00D3254D">
        <w:rPr>
          <w:rFonts w:ascii="Times New Roman" w:hAnsi="Times New Roman" w:cs="Times New Roman"/>
        </w:rPr>
        <w:t xml:space="preserve"> Письмо</w:t>
      </w:r>
      <w:r>
        <w:rPr>
          <w:rFonts w:ascii="Times New Roman" w:hAnsi="Times New Roman" w:cs="Times New Roman"/>
        </w:rPr>
        <w:t xml:space="preserve"> Министерства образования КК от 11.12.2024 №47-01-13-22559/24</w:t>
      </w:r>
    </w:p>
  </w:footnote>
  <w:footnote w:id="7">
    <w:p w:rsidR="00486877" w:rsidRPr="00B30B49" w:rsidRDefault="00486877" w:rsidP="00AD693A">
      <w:pPr>
        <w:autoSpaceDE w:val="0"/>
        <w:autoSpaceDN w:val="0"/>
        <w:adjustRightInd w:val="0"/>
        <w:ind w:right="-1" w:firstLine="708"/>
        <w:contextualSpacing/>
        <w:rPr>
          <w:rFonts w:ascii="Times New Roman" w:hAnsi="Times New Roman" w:cs="Times New Roman"/>
          <w:sz w:val="20"/>
          <w:szCs w:val="20"/>
        </w:rPr>
      </w:pPr>
      <w:r w:rsidRPr="00B30B49">
        <w:rPr>
          <w:rStyle w:val="af2"/>
          <w:rFonts w:ascii="Times New Roman" w:hAnsi="Times New Roman" w:cs="Times New Roman"/>
          <w:sz w:val="20"/>
          <w:szCs w:val="20"/>
        </w:rPr>
        <w:footnoteRef/>
      </w:r>
      <w:r w:rsidRPr="00B30B49">
        <w:rPr>
          <w:rFonts w:ascii="Times New Roman" w:hAnsi="Times New Roman" w:cs="Times New Roman"/>
          <w:sz w:val="20"/>
          <w:szCs w:val="20"/>
        </w:rPr>
        <w:t xml:space="preserve"> С</w:t>
      </w:r>
      <w:r w:rsidRPr="00B30B49">
        <w:rPr>
          <w:rFonts w:ascii="Times New Roman" w:eastAsia="Calibri" w:hAnsi="Times New Roman" w:cs="Times New Roman"/>
          <w:sz w:val="20"/>
          <w:szCs w:val="20"/>
        </w:rPr>
        <w:t xml:space="preserve">двигание снега с тротуаров … </w:t>
      </w:r>
      <w:r w:rsidRPr="00B30B49">
        <w:rPr>
          <w:rFonts w:ascii="Times New Roman" w:eastAsia="Times New Roman" w:hAnsi="Times New Roman" w:cs="Times New Roman"/>
          <w:bCs/>
          <w:sz w:val="20"/>
          <w:szCs w:val="20"/>
          <w:lang w:eastAsia="ru-RU"/>
        </w:rPr>
        <w:t>- в 4,9 раза;</w:t>
      </w:r>
      <w:r w:rsidRPr="00B30B49">
        <w:rPr>
          <w:rFonts w:ascii="Times New Roman" w:eastAsia="Calibri" w:hAnsi="Times New Roman" w:cs="Times New Roman"/>
          <w:sz w:val="20"/>
          <w:szCs w:val="20"/>
        </w:rPr>
        <w:t xml:space="preserve"> подметание тротуаров, замощенной территории … (класс территории 2) – в 2,3 раза; чистка покрытий ... от грязи вручную </w:t>
      </w:r>
      <w:r w:rsidRPr="00B30B49">
        <w:rPr>
          <w:rFonts w:ascii="Times New Roman" w:eastAsia="Times New Roman" w:hAnsi="Times New Roman" w:cs="Times New Roman"/>
          <w:bCs/>
          <w:sz w:val="20"/>
          <w:szCs w:val="20"/>
          <w:lang w:eastAsia="ru-RU"/>
        </w:rPr>
        <w:t xml:space="preserve">- в 1,9 раза; </w:t>
      </w:r>
      <w:r w:rsidRPr="00B30B49">
        <w:rPr>
          <w:rFonts w:ascii="Times New Roman" w:eastAsia="Calibri" w:hAnsi="Times New Roman" w:cs="Times New Roman"/>
          <w:sz w:val="20"/>
          <w:szCs w:val="20"/>
        </w:rPr>
        <w:t>сбор случайного мусора – в 1,3 раза.</w:t>
      </w:r>
    </w:p>
  </w:footnote>
  <w:footnote w:id="8">
    <w:p w:rsidR="00486877" w:rsidRPr="00AF536B" w:rsidRDefault="00486877" w:rsidP="00AD693A">
      <w:pPr>
        <w:autoSpaceDE w:val="0"/>
        <w:autoSpaceDN w:val="0"/>
        <w:adjustRightInd w:val="0"/>
        <w:ind w:right="-1" w:firstLine="708"/>
        <w:contextualSpacing/>
        <w:rPr>
          <w:rFonts w:ascii="Times New Roman" w:eastAsia="Calibri" w:hAnsi="Times New Roman" w:cs="Times New Roman"/>
          <w:sz w:val="20"/>
          <w:szCs w:val="28"/>
        </w:rPr>
      </w:pPr>
      <w:r w:rsidRPr="00B30B49">
        <w:rPr>
          <w:rFonts w:ascii="Times New Roman" w:eastAsia="Calibri" w:hAnsi="Times New Roman" w:cs="Times New Roman"/>
          <w:sz w:val="20"/>
          <w:szCs w:val="20"/>
          <w:vertAlign w:val="superscript"/>
        </w:rPr>
        <w:footnoteRef/>
      </w:r>
      <w:r w:rsidRPr="00B30B49">
        <w:rPr>
          <w:rFonts w:ascii="Times New Roman" w:eastAsia="Calibri" w:hAnsi="Times New Roman" w:cs="Times New Roman"/>
          <w:sz w:val="20"/>
          <w:szCs w:val="20"/>
          <w:vertAlign w:val="superscript"/>
        </w:rPr>
        <w:t xml:space="preserve"> </w:t>
      </w:r>
      <w:r w:rsidRPr="00B30B49">
        <w:rPr>
          <w:rFonts w:ascii="Times New Roman" w:eastAsia="Calibri" w:hAnsi="Times New Roman" w:cs="Times New Roman"/>
          <w:sz w:val="20"/>
          <w:szCs w:val="20"/>
        </w:rPr>
        <w:t>Ул. Конгрессная, 2 (территория, прилегающая к музею «Россия-моя история»); ул. Конгрессная, (подъезд к СОШ № 109), ул. им. Дзержинского, территория, прилегающая к спортивному комплексу «Дворец самбо» на территории «Город спорта» от ул. им. Дзержинского до ул. Конгрессная.</w:t>
      </w:r>
    </w:p>
  </w:footnote>
  <w:footnote w:id="9">
    <w:p w:rsidR="00486877" w:rsidRPr="00470A8F" w:rsidRDefault="00486877" w:rsidP="002C175C">
      <w:pPr>
        <w:pStyle w:val="af"/>
        <w:ind w:firstLine="709"/>
        <w:rPr>
          <w:rFonts w:ascii="Times New Roman" w:hAnsi="Times New Roman" w:cs="Times New Roman"/>
        </w:rPr>
      </w:pPr>
      <w:r w:rsidRPr="00470A8F">
        <w:rPr>
          <w:rStyle w:val="af2"/>
          <w:rFonts w:ascii="Times New Roman" w:hAnsi="Times New Roman" w:cs="Times New Roman"/>
        </w:rPr>
        <w:footnoteRef/>
      </w:r>
      <w:r w:rsidRPr="00470A8F">
        <w:rPr>
          <w:rFonts w:ascii="Times New Roman" w:hAnsi="Times New Roman" w:cs="Times New Roman"/>
        </w:rPr>
        <w:t xml:space="preserve"> </w:t>
      </w:r>
      <w:r w:rsidRPr="00470A8F">
        <w:rPr>
          <w:rFonts w:ascii="Times New Roman" w:eastAsia="Calibri" w:hAnsi="Times New Roman" w:cs="Times New Roman"/>
        </w:rPr>
        <w:t>1 ДОО и 8 СОШ: ДОО по ул. Обрывной (завершение строительства - 2026 год), СОШ по ул. Новороссийской (2026 год), СОШ по ул. Обрывной (2026 год), СОШ по ул. Малигонова (2026 год), СОШ в Прикубанском внутригородском округе (2026 год), СОШ на з/у…2706 (2026 год), СОШ в мкр. Южане (2027 год), СОШ по ул. 1 Мая (2027 год, реализация национального проекта), СОШ по ул. Ягодина (2027 год, реализация национального проекта).</w:t>
      </w:r>
    </w:p>
  </w:footnote>
  <w:footnote w:id="10">
    <w:p w:rsidR="00486877" w:rsidRPr="00470A8F" w:rsidRDefault="00486877" w:rsidP="00AD693A">
      <w:pPr>
        <w:ind w:firstLine="709"/>
        <w:rPr>
          <w:rFonts w:ascii="Times New Roman" w:hAnsi="Times New Roman" w:cs="Times New Roman"/>
          <w:sz w:val="20"/>
          <w:szCs w:val="20"/>
        </w:rPr>
      </w:pPr>
      <w:r w:rsidRPr="00470A8F">
        <w:rPr>
          <w:rStyle w:val="af2"/>
          <w:rFonts w:ascii="Times New Roman" w:hAnsi="Times New Roman" w:cs="Times New Roman"/>
          <w:sz w:val="20"/>
          <w:szCs w:val="20"/>
        </w:rPr>
        <w:footnoteRef/>
      </w:r>
      <w:r w:rsidRPr="00470A8F">
        <w:rPr>
          <w:rFonts w:ascii="Times New Roman" w:eastAsia="Times New Roman" w:hAnsi="Times New Roman" w:cs="Times New Roman"/>
          <w:color w:val="000000"/>
          <w:sz w:val="20"/>
          <w:szCs w:val="20"/>
          <w:lang w:eastAsia="ru-RU"/>
        </w:rPr>
        <w:t xml:space="preserve">учебный блок на территории СОШ № 49, </w:t>
      </w:r>
      <w:r w:rsidRPr="00470A8F">
        <w:rPr>
          <w:rFonts w:ascii="Times New Roman" w:eastAsia="Calibri" w:hAnsi="Times New Roman" w:cs="Times New Roman"/>
          <w:sz w:val="20"/>
          <w:szCs w:val="20"/>
        </w:rPr>
        <w:t>СОШ п</w:t>
      </w:r>
      <w:r w:rsidRPr="00470A8F">
        <w:rPr>
          <w:rFonts w:ascii="Times New Roman" w:eastAsia="Times New Roman" w:hAnsi="Times New Roman" w:cs="Times New Roman"/>
          <w:color w:val="000000"/>
          <w:sz w:val="20"/>
          <w:szCs w:val="20"/>
          <w:lang w:eastAsia="ru-RU"/>
        </w:rPr>
        <w:t>о ул. им. Пономаренко,</w:t>
      </w:r>
      <w:r w:rsidRPr="00470A8F">
        <w:rPr>
          <w:rFonts w:ascii="Times New Roman" w:eastAsia="Calibri" w:hAnsi="Times New Roman" w:cs="Times New Roman"/>
          <w:sz w:val="20"/>
          <w:szCs w:val="20"/>
        </w:rPr>
        <w:t xml:space="preserve"> разработка ПИР (учебный блок СОШ № 47), </w:t>
      </w:r>
      <w:r w:rsidRPr="00470A8F">
        <w:rPr>
          <w:rFonts w:ascii="Times New Roman" w:eastAsia="Times New Roman" w:hAnsi="Times New Roman" w:cs="Times New Roman"/>
          <w:color w:val="000000"/>
          <w:sz w:val="20"/>
          <w:szCs w:val="20"/>
          <w:lang w:eastAsia="ru-RU"/>
        </w:rPr>
        <w:t>здание для пищеблока и спортзала СОШ № 63, ДОО по ул. Вознесенская; ДОО по ул. им. писателя Знаменского, ДОО по ул. Героев-Разведчиков, ДОО по ул. им. Калинина, ДОО на земельном участке 23:43:0106012:581, ДОО в районе ул. Эгейской, ДОО по ул. им. Ягодина,</w:t>
      </w:r>
      <w:r w:rsidRPr="00470A8F">
        <w:rPr>
          <w:rFonts w:ascii="Times New Roman" w:eastAsia="Calibri" w:hAnsi="Times New Roman" w:cs="Times New Roman"/>
          <w:sz w:val="20"/>
          <w:szCs w:val="20"/>
        </w:rPr>
        <w:t xml:space="preserve"> ДОО по ул. Школьная, 17/1, </w:t>
      </w:r>
      <w:r w:rsidRPr="00470A8F">
        <w:rPr>
          <w:rFonts w:ascii="Times New Roman" w:hAnsi="Times New Roman" w:cs="Times New Roman"/>
          <w:sz w:val="20"/>
          <w:szCs w:val="20"/>
        </w:rPr>
        <w:t>СОШ по ул. Командорской</w:t>
      </w:r>
      <w:r w:rsidRPr="00470A8F">
        <w:rPr>
          <w:rFonts w:ascii="Times New Roman" w:eastAsia="Calibri" w:hAnsi="Times New Roman" w:cs="Times New Roman"/>
          <w:sz w:val="20"/>
          <w:szCs w:val="20"/>
        </w:rPr>
        <w:t>, ДОО по ул. Ямальской, ДОО по ул. Командорской.</w:t>
      </w:r>
    </w:p>
  </w:footnote>
  <w:footnote w:id="11">
    <w:p w:rsidR="00486877" w:rsidRPr="00470A8F" w:rsidRDefault="00486877" w:rsidP="00AD693A">
      <w:pPr>
        <w:ind w:firstLine="709"/>
        <w:rPr>
          <w:rFonts w:ascii="Times New Roman" w:hAnsi="Times New Roman" w:cs="Times New Roman"/>
          <w:sz w:val="20"/>
          <w:szCs w:val="20"/>
        </w:rPr>
      </w:pPr>
      <w:r w:rsidRPr="00470A8F">
        <w:rPr>
          <w:rStyle w:val="af2"/>
          <w:rFonts w:ascii="Times New Roman" w:hAnsi="Times New Roman" w:cs="Times New Roman"/>
          <w:sz w:val="20"/>
          <w:szCs w:val="20"/>
        </w:rPr>
        <w:footnoteRef/>
      </w:r>
      <w:r w:rsidRPr="00470A8F">
        <w:rPr>
          <w:rFonts w:ascii="Times New Roman" w:hAnsi="Times New Roman" w:cs="Times New Roman"/>
          <w:sz w:val="20"/>
          <w:szCs w:val="20"/>
        </w:rPr>
        <w:t xml:space="preserve"> </w:t>
      </w:r>
      <w:r w:rsidRPr="00470A8F">
        <w:rPr>
          <w:rFonts w:ascii="Times New Roman" w:eastAsia="Times New Roman" w:hAnsi="Times New Roman" w:cs="Times New Roman"/>
          <w:color w:val="000000"/>
          <w:sz w:val="20"/>
          <w:szCs w:val="20"/>
          <w:lang w:eastAsia="ru-RU"/>
        </w:rPr>
        <w:t xml:space="preserve">учебный блок на территории СОШ № 49, </w:t>
      </w:r>
      <w:r w:rsidRPr="00470A8F">
        <w:rPr>
          <w:rFonts w:ascii="Times New Roman" w:eastAsia="Calibri" w:hAnsi="Times New Roman" w:cs="Times New Roman"/>
          <w:sz w:val="20"/>
          <w:szCs w:val="20"/>
        </w:rPr>
        <w:t>СОШ п</w:t>
      </w:r>
      <w:r w:rsidRPr="00470A8F">
        <w:rPr>
          <w:rFonts w:ascii="Times New Roman" w:eastAsia="Times New Roman" w:hAnsi="Times New Roman" w:cs="Times New Roman"/>
          <w:color w:val="000000"/>
          <w:sz w:val="20"/>
          <w:szCs w:val="20"/>
          <w:lang w:eastAsia="ru-RU"/>
        </w:rPr>
        <w:t>о ул. им. Пономаренко,</w:t>
      </w:r>
      <w:r w:rsidRPr="00470A8F">
        <w:rPr>
          <w:rFonts w:ascii="Times New Roman" w:eastAsia="Calibri" w:hAnsi="Times New Roman" w:cs="Times New Roman"/>
          <w:sz w:val="20"/>
          <w:szCs w:val="20"/>
        </w:rPr>
        <w:t xml:space="preserve"> разработка ПИР (учебный блок СОШ № 47), </w:t>
      </w:r>
      <w:r w:rsidRPr="00470A8F">
        <w:rPr>
          <w:rFonts w:ascii="Times New Roman" w:eastAsia="Times New Roman" w:hAnsi="Times New Roman" w:cs="Times New Roman"/>
          <w:color w:val="000000"/>
          <w:sz w:val="20"/>
          <w:szCs w:val="20"/>
          <w:lang w:eastAsia="ru-RU"/>
        </w:rPr>
        <w:t>здание для пищеблока и спортзала СОШ № 63, ДОО по ул. Вознесенская; ДОО по ул. им. писателя Знаменского, ДОО по ул. Героев-Разведчиков, ДОО по ул. им. Калинина, ДОО на земельном участке 23:43:0106012:581, ДОО в районе ул. Эгейской, ДОО по ул. им. Ягодина,</w:t>
      </w:r>
      <w:r w:rsidRPr="00470A8F">
        <w:rPr>
          <w:rFonts w:ascii="Times New Roman" w:eastAsia="Calibri" w:hAnsi="Times New Roman" w:cs="Times New Roman"/>
          <w:sz w:val="20"/>
          <w:szCs w:val="20"/>
        </w:rPr>
        <w:t xml:space="preserve"> ДОО по ул. Школьная, 17/1.</w:t>
      </w:r>
    </w:p>
  </w:footnote>
  <w:footnote w:id="12">
    <w:p w:rsidR="00486877" w:rsidRPr="00D01239" w:rsidRDefault="00486877" w:rsidP="005308F6">
      <w:pPr>
        <w:autoSpaceDE w:val="0"/>
        <w:autoSpaceDN w:val="0"/>
        <w:adjustRightInd w:val="0"/>
        <w:ind w:firstLine="709"/>
        <w:rPr>
          <w:rFonts w:ascii="Times New Roman" w:hAnsi="Times New Roman"/>
          <w:strike/>
          <w:sz w:val="20"/>
          <w:szCs w:val="20"/>
        </w:rPr>
      </w:pPr>
      <w:r w:rsidRPr="00470A8F">
        <w:rPr>
          <w:rStyle w:val="af2"/>
          <w:rFonts w:ascii="Times New Roman" w:hAnsi="Times New Roman" w:cs="Times New Roman"/>
          <w:sz w:val="20"/>
          <w:szCs w:val="20"/>
        </w:rPr>
        <w:footnoteRef/>
      </w:r>
      <w:r w:rsidRPr="00470A8F">
        <w:rPr>
          <w:rFonts w:ascii="Times New Roman" w:hAnsi="Times New Roman" w:cs="Times New Roman"/>
          <w:sz w:val="20"/>
          <w:szCs w:val="20"/>
        </w:rPr>
        <w:t xml:space="preserve"> </w:t>
      </w:r>
      <w:r w:rsidRPr="00470A8F">
        <w:rPr>
          <w:rFonts w:ascii="Times New Roman" w:eastAsia="Times New Roman" w:hAnsi="Times New Roman" w:cs="Times New Roman"/>
          <w:color w:val="000000"/>
          <w:sz w:val="20"/>
          <w:szCs w:val="20"/>
        </w:rPr>
        <w:t>СОШ по ул. Образцова, СОШ в пос. Северный проезд 1-й Кипарисовый.</w:t>
      </w:r>
    </w:p>
  </w:footnote>
  <w:footnote w:id="13">
    <w:p w:rsidR="00486877" w:rsidRPr="00470A8F" w:rsidRDefault="00486877" w:rsidP="005308F6">
      <w:pPr>
        <w:pStyle w:val="af"/>
        <w:ind w:firstLine="709"/>
        <w:rPr>
          <w:rFonts w:ascii="Times New Roman" w:hAnsi="Times New Roman" w:cs="Times New Roman"/>
        </w:rPr>
      </w:pPr>
      <w:r w:rsidRPr="00470A8F">
        <w:rPr>
          <w:rStyle w:val="af2"/>
          <w:rFonts w:ascii="Times New Roman" w:hAnsi="Times New Roman" w:cs="Times New Roman"/>
        </w:rPr>
        <w:footnoteRef/>
      </w:r>
      <w:r w:rsidRPr="00470A8F">
        <w:rPr>
          <w:rFonts w:ascii="Times New Roman" w:hAnsi="Times New Roman" w:cs="Times New Roman"/>
        </w:rPr>
        <w:t xml:space="preserve"> СОШ на 1550 мест по ул. Обрывная; СОШ на 1550 мест по ул. Новороссийская; СОШ на 1550 мест </w:t>
      </w:r>
      <w:r w:rsidRPr="00470A8F">
        <w:rPr>
          <w:rFonts w:ascii="Times New Roman" w:hAnsi="Times New Roman" w:cs="Times New Roman"/>
        </w:rPr>
        <w:br/>
        <w:t xml:space="preserve">в Прикубанском внутригородском округе, СОШ на з/у …2706, СОШ на 1550 мест по ул. Малигонова, </w:t>
      </w:r>
      <w:r w:rsidRPr="00470A8F">
        <w:rPr>
          <w:rFonts w:ascii="Times New Roman" w:hAnsi="Times New Roman" w:cs="Times New Roman"/>
        </w:rPr>
        <w:br/>
        <w:t>СОШ в мкр. Южане, ДОО по ул. Обрывной.</w:t>
      </w:r>
    </w:p>
  </w:footnote>
  <w:footnote w:id="14">
    <w:p w:rsidR="00486877" w:rsidRDefault="00486877" w:rsidP="00D3254D">
      <w:pPr>
        <w:pStyle w:val="af"/>
        <w:ind w:firstLine="709"/>
      </w:pPr>
      <w:r w:rsidRPr="00470A8F">
        <w:rPr>
          <w:rStyle w:val="af2"/>
          <w:rFonts w:ascii="Times New Roman" w:hAnsi="Times New Roman" w:cs="Times New Roman"/>
        </w:rPr>
        <w:footnoteRef/>
      </w:r>
      <w:r w:rsidRPr="00470A8F">
        <w:rPr>
          <w:rFonts w:ascii="Times New Roman" w:hAnsi="Times New Roman" w:cs="Times New Roman"/>
        </w:rPr>
        <w:t xml:space="preserve"> Реконструкция автомобильной дороги по улице Красных Партизан на участке от ул. Заполярной до ул. Западный Обход; Реконструкция автомобильной дороги Западный подъезд к г. Краснодар на участке км 12+295 - км 16+658; Реконструкция автомобильной дороги по ул. им. Константина Образцова от дома № 22 до ул. Памяти Чернобыльцев; Автомобильная дорога Западный подъезд к г. Краснодар, км 16+658 </w:t>
      </w:r>
      <w:r w:rsidRPr="00470A8F">
        <w:rPr>
          <w:rFonts w:ascii="Times New Roman" w:eastAsia="Calibri" w:hAnsi="Times New Roman" w:cs="Times New Roman"/>
        </w:rPr>
        <w:t>–</w:t>
      </w:r>
      <w:r w:rsidRPr="00470A8F">
        <w:rPr>
          <w:rFonts w:ascii="Times New Roman" w:hAnsi="Times New Roman" w:cs="Times New Roman"/>
        </w:rPr>
        <w:t xml:space="preserve"> 17+218; Строительство подземного (внеуличного) перехода через ул. им. Дзержинского.</w:t>
      </w:r>
    </w:p>
  </w:footnote>
  <w:footnote w:id="15">
    <w:p w:rsidR="00486877" w:rsidRPr="00BC1F62" w:rsidRDefault="00486877" w:rsidP="00AD693A">
      <w:pPr>
        <w:pStyle w:val="af"/>
        <w:spacing w:line="0" w:lineRule="atLeast"/>
        <w:ind w:firstLine="709"/>
        <w:contextualSpacing/>
        <w:rPr>
          <w:rFonts w:ascii="Times New Roman" w:hAnsi="Times New Roman" w:cs="Times New Roman"/>
        </w:rPr>
      </w:pPr>
      <w:r w:rsidRPr="00BC1F62">
        <w:rPr>
          <w:rFonts w:ascii="Times New Roman" w:hAnsi="Times New Roman" w:cs="Times New Roman"/>
          <w:vertAlign w:val="superscript"/>
        </w:rPr>
        <w:footnoteRef/>
      </w:r>
      <w:r w:rsidRPr="00BC1F62">
        <w:rPr>
          <w:rFonts w:ascii="Times New Roman" w:hAnsi="Times New Roman" w:cs="Times New Roman"/>
        </w:rPr>
        <w:t xml:space="preserve"> Решение городской Думы Краснодара от 29.10.2009 № 63 п.6 «О муниципальной службе в муниципальном образовании город Краснодар».</w:t>
      </w:r>
    </w:p>
  </w:footnote>
  <w:footnote w:id="16">
    <w:p w:rsidR="00486877" w:rsidRPr="00BC1F62" w:rsidRDefault="00486877" w:rsidP="00AD693A">
      <w:pPr>
        <w:pStyle w:val="af"/>
        <w:spacing w:line="0" w:lineRule="atLeast"/>
        <w:ind w:firstLine="709"/>
        <w:contextualSpacing/>
        <w:rPr>
          <w:rFonts w:ascii="Times New Roman" w:hAnsi="Times New Roman" w:cs="Times New Roman"/>
        </w:rPr>
      </w:pPr>
      <w:r w:rsidRPr="00BC1F62">
        <w:rPr>
          <w:rStyle w:val="af2"/>
          <w:rFonts w:ascii="Times New Roman" w:hAnsi="Times New Roman" w:cs="Times New Roman"/>
        </w:rPr>
        <w:footnoteRef/>
      </w:r>
      <w:r w:rsidRPr="00BC1F62">
        <w:rPr>
          <w:rFonts w:ascii="Times New Roman" w:hAnsi="Times New Roman" w:cs="Times New Roman"/>
        </w:rPr>
        <w:t xml:space="preserve"> Решение городской Думы Краснодара от 29.10.2009 N 63 п.7 (ред. от 22.05.2025) «О муниципальных должностях и лицах, замещающих муниципальные должности в муниципальном образовании город Краснодар».</w:t>
      </w:r>
    </w:p>
  </w:footnote>
  <w:footnote w:id="17">
    <w:p w:rsidR="00486877" w:rsidRPr="00027BDB" w:rsidRDefault="00486877" w:rsidP="00AD693A">
      <w:pPr>
        <w:pStyle w:val="af"/>
        <w:ind w:firstLine="709"/>
        <w:rPr>
          <w:rFonts w:ascii="Times New Roman" w:hAnsi="Times New Roman" w:cs="Times New Roman"/>
        </w:rPr>
      </w:pPr>
      <w:r w:rsidRPr="00027BDB">
        <w:rPr>
          <w:rStyle w:val="af2"/>
          <w:rFonts w:ascii="Times New Roman" w:hAnsi="Times New Roman" w:cs="Times New Roman"/>
        </w:rPr>
        <w:footnoteRef/>
      </w:r>
      <w:r w:rsidRPr="00027BDB">
        <w:rPr>
          <w:rFonts w:ascii="Times New Roman" w:hAnsi="Times New Roman" w:cs="Times New Roman"/>
        </w:rPr>
        <w:t xml:space="preserve"> Ст.5 Федерального закона от 02.03.2007 № 25-ФЗ «О муниципальной службе в Российской Федерации» установлена взаимосвязь муниципальной службы и государственной гражданской службы Российской Федерации, которая обеспечивается посредством единства основных квалификационных требований, стажа муниципальной службы, основных условий оплаты труда и социальных гарантий и пенсионного обеспечения муниципальных служащих и государственных гражданских служащих.</w:t>
      </w:r>
    </w:p>
  </w:footnote>
  <w:footnote w:id="18">
    <w:p w:rsidR="00486877" w:rsidRPr="00BC1F62" w:rsidRDefault="00486877" w:rsidP="00AD693A">
      <w:pPr>
        <w:pStyle w:val="af5"/>
        <w:spacing w:before="0" w:beforeAutospacing="0" w:after="0" w:afterAutospacing="0" w:line="0" w:lineRule="atLeast"/>
        <w:ind w:firstLine="709"/>
        <w:contextualSpacing/>
        <w:jc w:val="both"/>
        <w:rPr>
          <w:color w:val="000000" w:themeColor="text1"/>
          <w:sz w:val="20"/>
          <w:szCs w:val="20"/>
        </w:rPr>
      </w:pPr>
      <w:r w:rsidRPr="00BC1F62">
        <w:rPr>
          <w:rStyle w:val="af2"/>
          <w:color w:val="000000" w:themeColor="text1"/>
          <w:sz w:val="20"/>
          <w:szCs w:val="20"/>
        </w:rPr>
        <w:footnoteRef/>
      </w:r>
      <w:r w:rsidRPr="00BC1F62">
        <w:rPr>
          <w:color w:val="000000" w:themeColor="text1"/>
          <w:sz w:val="20"/>
          <w:szCs w:val="20"/>
        </w:rPr>
        <w:t xml:space="preserve"> Закон Краснодарского края от 18.12.2024 № 5297-КЗ «О бюджете Краснодарского края на 2025 год и на плановый период 2026 и 2027 годов».</w:t>
      </w:r>
    </w:p>
  </w:footnote>
  <w:footnote w:id="19">
    <w:p w:rsidR="00486877" w:rsidRPr="00BC1F62" w:rsidRDefault="00486877" w:rsidP="00AD693A">
      <w:pPr>
        <w:pStyle w:val="af5"/>
        <w:spacing w:before="0" w:beforeAutospacing="0" w:after="0" w:afterAutospacing="0" w:line="0" w:lineRule="atLeast"/>
        <w:ind w:firstLine="709"/>
        <w:contextualSpacing/>
        <w:jc w:val="both"/>
        <w:rPr>
          <w:sz w:val="20"/>
          <w:szCs w:val="20"/>
        </w:rPr>
      </w:pPr>
      <w:r w:rsidRPr="00BC1F62">
        <w:rPr>
          <w:rStyle w:val="af2"/>
          <w:sz w:val="20"/>
          <w:szCs w:val="20"/>
        </w:rPr>
        <w:footnoteRef/>
      </w:r>
      <w:r w:rsidRPr="00BC1F62">
        <w:rPr>
          <w:sz w:val="20"/>
          <w:szCs w:val="20"/>
        </w:rPr>
        <w:t xml:space="preserve"> Решение городской Думы Краснодара от 20.11.2025 № 4 п. 3 «О внесении изменений в решение городской Думы Краснодара от 12.12.2024 № 83 п. 4 «О местном бюджете (бюджете муниципального образования город Краснодар) на 2025 год и на плановый период 2026 и 2027 годов».</w:t>
      </w:r>
    </w:p>
  </w:footnote>
  <w:footnote w:id="20">
    <w:p w:rsidR="00486877" w:rsidRDefault="00486877" w:rsidP="00F933F7">
      <w:pPr>
        <w:pStyle w:val="af"/>
        <w:ind w:firstLine="720"/>
      </w:pPr>
      <w:r w:rsidRPr="00DC3CF8">
        <w:rPr>
          <w:rStyle w:val="af2"/>
        </w:rPr>
        <w:footnoteRef/>
      </w:r>
      <w:r>
        <w:t xml:space="preserve"> </w:t>
      </w:r>
      <w:r>
        <w:rPr>
          <w:rFonts w:ascii="Times New Roman" w:hAnsi="Times New Roman" w:cs="Times New Roman"/>
        </w:rPr>
        <w:t xml:space="preserve">Проект Федерального закона № 1026183-8 «О </w:t>
      </w:r>
      <w:r w:rsidRPr="00DC6939">
        <w:rPr>
          <w:rFonts w:ascii="Times New Roman" w:hAnsi="Times New Roman" w:cs="Times New Roman"/>
        </w:rPr>
        <w:t>внесении изменения в статью 1 Федерального закона</w:t>
      </w:r>
      <w:r>
        <w:rPr>
          <w:rFonts w:ascii="Times New Roman" w:hAnsi="Times New Roman" w:cs="Times New Roman"/>
        </w:rPr>
        <w:t xml:space="preserve"> от 19.06.2000 № 82-ФЗ</w:t>
      </w:r>
      <w:r w:rsidRPr="00DC6939">
        <w:rPr>
          <w:rFonts w:ascii="Times New Roman" w:hAnsi="Times New Roman" w:cs="Times New Roman"/>
        </w:rPr>
        <w:t xml:space="preserve"> </w:t>
      </w:r>
      <w:r>
        <w:rPr>
          <w:rFonts w:ascii="Times New Roman" w:hAnsi="Times New Roman" w:cs="Times New Roman"/>
        </w:rPr>
        <w:t>«</w:t>
      </w:r>
      <w:r w:rsidRPr="00DC6939">
        <w:rPr>
          <w:rFonts w:ascii="Times New Roman" w:hAnsi="Times New Roman" w:cs="Times New Roman"/>
        </w:rPr>
        <w:t>О минимальном размере оплаты труда</w:t>
      </w:r>
      <w:r>
        <w:rPr>
          <w:rFonts w:ascii="Times New Roman" w:hAnsi="Times New Roman" w:cs="Times New Roman"/>
        </w:rPr>
        <w:t xml:space="preserve">» </w:t>
      </w:r>
      <w:r w:rsidRPr="00DC6939">
        <w:rPr>
          <w:rFonts w:ascii="Times New Roman" w:hAnsi="Times New Roman" w:cs="Times New Roman"/>
        </w:rPr>
        <w:t>(в части повышения минимального размера оплаты труда)</w:t>
      </w:r>
      <w:r>
        <w:rPr>
          <w:rFonts w:ascii="Times New Roman" w:hAnsi="Times New Roman" w:cs="Times New Roman"/>
        </w:rPr>
        <w:t>. З</w:t>
      </w:r>
      <w:r w:rsidRPr="00385B8A">
        <w:rPr>
          <w:rFonts w:ascii="Times New Roman" w:hAnsi="Times New Roman" w:cs="Times New Roman"/>
        </w:rPr>
        <w:t xml:space="preserve">акон одобрен </w:t>
      </w:r>
      <w:r>
        <w:rPr>
          <w:rFonts w:ascii="Times New Roman" w:hAnsi="Times New Roman" w:cs="Times New Roman"/>
        </w:rPr>
        <w:t>и направлен</w:t>
      </w:r>
      <w:r w:rsidRPr="00385B8A">
        <w:rPr>
          <w:rFonts w:ascii="Times New Roman" w:hAnsi="Times New Roman" w:cs="Times New Roman"/>
        </w:rPr>
        <w:t xml:space="preserve"> Президенту </w:t>
      </w:r>
      <w:r>
        <w:rPr>
          <w:rFonts w:ascii="Times New Roman" w:hAnsi="Times New Roman" w:cs="Times New Roman"/>
        </w:rPr>
        <w:t>РФ 26.11.2025.</w:t>
      </w:r>
    </w:p>
  </w:footnote>
  <w:footnote w:id="21">
    <w:p w:rsidR="00486877" w:rsidRPr="001377D5" w:rsidRDefault="00486877" w:rsidP="00AD693A">
      <w:pPr>
        <w:pStyle w:val="af"/>
        <w:ind w:right="-1" w:firstLine="709"/>
        <w:rPr>
          <w:rFonts w:ascii="Times New Roman" w:hAnsi="Times New Roman" w:cs="Times New Roman"/>
        </w:rPr>
      </w:pPr>
      <w:r w:rsidRPr="001377D5">
        <w:rPr>
          <w:rStyle w:val="af2"/>
          <w:rFonts w:ascii="Times New Roman" w:hAnsi="Times New Roman" w:cs="Times New Roman"/>
        </w:rPr>
        <w:footnoteRef/>
      </w:r>
      <w:r w:rsidRPr="001377D5">
        <w:rPr>
          <w:rFonts w:ascii="Times New Roman" w:hAnsi="Times New Roman" w:cs="Times New Roman"/>
        </w:rPr>
        <w:t xml:space="preserve"> Порядок и методика планирования бюджетных ассигнований местного бюджета, утвержденный приказом Департамента финансов от 26.08.2019 №</w:t>
      </w:r>
      <w:r>
        <w:rPr>
          <w:rFonts w:ascii="Times New Roman" w:hAnsi="Times New Roman" w:cs="Times New Roman"/>
        </w:rPr>
        <w:t xml:space="preserve"> </w:t>
      </w:r>
      <w:r w:rsidRPr="001377D5">
        <w:rPr>
          <w:rFonts w:ascii="Times New Roman" w:hAnsi="Times New Roman" w:cs="Times New Roman"/>
        </w:rPr>
        <w:t>129.</w:t>
      </w:r>
    </w:p>
  </w:footnote>
  <w:footnote w:id="22">
    <w:p w:rsidR="00486877" w:rsidRPr="00973DF3" w:rsidRDefault="00486877" w:rsidP="00AE3BF4">
      <w:pPr>
        <w:pStyle w:val="af"/>
        <w:ind w:firstLine="709"/>
        <w:rPr>
          <w:rFonts w:ascii="Times New Roman" w:hAnsi="Times New Roman" w:cs="Times New Roman"/>
        </w:rPr>
      </w:pPr>
      <w:r w:rsidRPr="00973DF3">
        <w:rPr>
          <w:rStyle w:val="af2"/>
          <w:rFonts w:ascii="Times New Roman" w:hAnsi="Times New Roman" w:cs="Times New Roman"/>
        </w:rPr>
        <w:footnoteRef/>
      </w:r>
      <w:r w:rsidRPr="00973DF3">
        <w:rPr>
          <w:rFonts w:ascii="Times New Roman" w:hAnsi="Times New Roman" w:cs="Times New Roman"/>
        </w:rPr>
        <w:t xml:space="preserve"> Субсидия на софинансирование расходных обязательств муниципальных образований Краснодарского края на реализацию инфраструктурных проектов в сфере жилищно-коммунального хозяйства, источником финансового обеспечения которых являются казначейские инфраструктурные кредиты.</w:t>
      </w:r>
    </w:p>
  </w:footnote>
  <w:footnote w:id="23">
    <w:p w:rsidR="00486877" w:rsidRPr="004B469C" w:rsidRDefault="00486877" w:rsidP="00894CB2">
      <w:pPr>
        <w:pStyle w:val="af"/>
        <w:rPr>
          <w:rFonts w:ascii="Times New Roman" w:hAnsi="Times New Roman" w:cs="Times New Roman"/>
        </w:rPr>
      </w:pPr>
      <w:r w:rsidRPr="004B469C">
        <w:rPr>
          <w:rStyle w:val="af2"/>
          <w:rFonts w:ascii="Times New Roman" w:hAnsi="Times New Roman" w:cs="Times New Roman"/>
        </w:rPr>
        <w:footnoteRef/>
      </w:r>
      <w:r w:rsidRPr="004B469C">
        <w:rPr>
          <w:rFonts w:ascii="Times New Roman" w:hAnsi="Times New Roman" w:cs="Times New Roman"/>
        </w:rPr>
        <w:t xml:space="preserve"> </w:t>
      </w:r>
      <w:r w:rsidRPr="004B469C">
        <w:rPr>
          <w:rFonts w:ascii="Times New Roman" w:eastAsia="Calibri" w:hAnsi="Times New Roman" w:cs="Times New Roman"/>
        </w:rPr>
        <w:t xml:space="preserve">Указанные параметры установлены Постановлением Правительства РФ от 01.02.2025 № 79 и соответствующими изменениями, внесенными </w:t>
      </w:r>
      <w:hyperlink r:id="rId1" w:history="1">
        <w:r w:rsidRPr="00271826">
          <w:rPr>
            <w:rStyle w:val="afc"/>
            <w:rFonts w:ascii="Times New Roman" w:hAnsi="Times New Roman" w:cs="Times New Roman"/>
            <w:color w:val="auto"/>
            <w:u w:val="none"/>
          </w:rPr>
          <w:t>Постановлени</w:t>
        </w:r>
      </w:hyperlink>
      <w:r w:rsidRPr="00271826">
        <w:rPr>
          <w:rFonts w:ascii="Times New Roman" w:hAnsi="Times New Roman" w:cs="Times New Roman"/>
        </w:rPr>
        <w:t xml:space="preserve">ем </w:t>
      </w:r>
      <w:r w:rsidRPr="004B469C">
        <w:rPr>
          <w:rFonts w:ascii="Times New Roman" w:hAnsi="Times New Roman" w:cs="Times New Roman"/>
        </w:rPr>
        <w:t>Губернатора Краснодарского края от 07.11.2025 № 692 в порядок предоставления, использования и возврата бюджетных кредитов, предоставляемых из бюджета Краснодарского края бюджетам МО Краснодарского края, утвержденный Постановлением Губернатора Краснодарского края от 06.02.2023 № 46</w:t>
      </w:r>
      <w:r>
        <w:rPr>
          <w:rFonts w:ascii="Times New Roman" w:hAnsi="Times New Roman" w:cs="Times New Roman"/>
        </w:rPr>
        <w:t>.</w:t>
      </w:r>
    </w:p>
  </w:footnote>
  <w:footnote w:id="24">
    <w:p w:rsidR="00486877" w:rsidRPr="00A05C4D" w:rsidRDefault="00486877" w:rsidP="008E3CA5">
      <w:pPr>
        <w:pStyle w:val="af"/>
        <w:ind w:firstLine="709"/>
        <w:rPr>
          <w:rFonts w:ascii="Times New Roman" w:hAnsi="Times New Roman" w:cs="Times New Roman"/>
        </w:rPr>
      </w:pPr>
      <w:r w:rsidRPr="00A05C4D">
        <w:rPr>
          <w:rStyle w:val="af2"/>
          <w:rFonts w:ascii="Times New Roman" w:hAnsi="Times New Roman" w:cs="Times New Roman"/>
        </w:rPr>
        <w:footnoteRef/>
      </w:r>
      <w:r w:rsidRPr="00A05C4D">
        <w:rPr>
          <w:rFonts w:ascii="Times New Roman" w:hAnsi="Times New Roman" w:cs="Times New Roman"/>
        </w:rPr>
        <w:t xml:space="preserve"> Строительство сетей наружного освещения от ул. Южная, № 28 до многоквартирного жилого дома № 16 по ул. Индустриальная; Строительство сетей наружного освещения от Ейского шоссе до ул. Ушакова к СНТ «Победитель; Строительство сетей наружного освещения на территории детской игровой площадки, расположенной вблизи дома №1/1 по ул. Бодрая в пос. Индустриальный; Строительство сетей наружного освещения по ул. Шоссейная (от ул. Виноградная до ул. Центральная) и по ул. Центральная (от ул. Шоссейная до ул. Рябиновая) в х. Черников; Строительство сетей наружного освещения по ул. Ореховая (от ул. Наримановская до ул. Огородная) в х. Ленина; Строительство сетей наружного освещения вблизи дома №18/1 по ул. Железнодорожная.</w:t>
      </w:r>
    </w:p>
  </w:footnote>
  <w:footnote w:id="25">
    <w:p w:rsidR="00486877" w:rsidRPr="0020602E" w:rsidRDefault="00486877" w:rsidP="008E3CA5">
      <w:pPr>
        <w:pStyle w:val="af"/>
        <w:rPr>
          <w:rFonts w:ascii="Times New Roman" w:hAnsi="Times New Roman" w:cs="Times New Roman"/>
        </w:rPr>
      </w:pPr>
      <w:r w:rsidRPr="0020602E">
        <w:rPr>
          <w:rStyle w:val="af2"/>
        </w:rPr>
        <w:footnoteRef/>
      </w:r>
      <w:r w:rsidRPr="0020602E">
        <w:t xml:space="preserve"> </w:t>
      </w:r>
      <w:r w:rsidRPr="0020602E">
        <w:rPr>
          <w:rFonts w:ascii="Times New Roman" w:hAnsi="Times New Roman" w:cs="Times New Roman"/>
        </w:rPr>
        <w:t>Проектирование и строительство детского дошкольного учреждения на 575 мест по адресу: г. Краснодар, в районе ул. Обрывная; Проектирование и строительство МБОУ СОШ на 1550 мест в городе Краснодаре, ул. Новороссийская; Проектирование и строительство общеобразовательной школы на 1550 мест по адресу: г. Краснодар, ул. Обрывная; Проектирование и строительство СОШ на 1550 мест, в Прикубанском внутригородском округе; Жилая застройка, расположенная в п. Берёзовом по ул. им. Профессора Малигонова, Общеобразовательная школа на 1550 учеников; Проектирование и строительство многофункционального спортивного комплекса по ул. Домбайской, 8/1 в г. Краснодаре; Проектирование и строительство физкультурно-оздоровительного комплекса в г. Краснодаре (по ул. Красная, 7/3, 1-ое отделение учхоза «Кубань»)</w:t>
      </w:r>
    </w:p>
  </w:footnote>
  <w:footnote w:id="26">
    <w:p w:rsidR="00486877" w:rsidRPr="0020602E" w:rsidRDefault="00486877" w:rsidP="008E3CA5">
      <w:pPr>
        <w:pStyle w:val="af"/>
        <w:rPr>
          <w:rFonts w:ascii="Times New Roman" w:hAnsi="Times New Roman" w:cs="Times New Roman"/>
        </w:rPr>
      </w:pPr>
      <w:r w:rsidRPr="0020602E">
        <w:rPr>
          <w:rStyle w:val="af2"/>
          <w:rFonts w:ascii="Times New Roman" w:hAnsi="Times New Roman" w:cs="Times New Roman"/>
        </w:rPr>
        <w:footnoteRef/>
      </w:r>
      <w:r w:rsidRPr="0020602E">
        <w:rPr>
          <w:rFonts w:ascii="Times New Roman" w:hAnsi="Times New Roman" w:cs="Times New Roman"/>
        </w:rPr>
        <w:t>Киберспортивный многофункциональный комплекс по адресу: г. Краснодар, Фестивальный микрорайон, ул. Тургенева 148; Детское дошкольное учреждение на 200 мест по адресу: г.Краснодар, Калинин</w:t>
      </w:r>
      <w:r>
        <w:rPr>
          <w:rFonts w:ascii="Times New Roman" w:hAnsi="Times New Roman" w:cs="Times New Roman"/>
        </w:rPr>
        <w:t>ский сельский округ, п.Лазурный</w:t>
      </w:r>
      <w:r w:rsidRPr="0020602E">
        <w:rPr>
          <w:rFonts w:ascii="Times New Roman" w:hAnsi="Times New Roman" w:cs="Times New Roman"/>
        </w:rPr>
        <w:t xml:space="preserve">; Общеобразовательная организация на 1550 мест с помещениями для организации дополнительного образования по адресу: г. Краснодар, Пашковский сельский округ, пос. Пригородный, ул. им. Прохора Калайды, 29; Дошкольная образовательная организация на 200 мест по адресу: г. Краснодар, Пашковский сельский округ, пос. Пригородный, </w:t>
      </w:r>
      <w:r>
        <w:rPr>
          <w:rFonts w:ascii="Times New Roman" w:hAnsi="Times New Roman" w:cs="Times New Roman"/>
        </w:rPr>
        <w:t xml:space="preserve"> ул. им. Прохора Калайды, 20</w:t>
      </w:r>
      <w:r w:rsidRPr="0020602E">
        <w:rPr>
          <w:rFonts w:ascii="Times New Roman" w:hAnsi="Times New Roman" w:cs="Times New Roman"/>
        </w:rPr>
        <w:t>; Трехэтажная пристройка к зданию ДШИ № 14 МО  город Краснодар по адресу: г. Кр</w:t>
      </w:r>
      <w:r>
        <w:rPr>
          <w:rFonts w:ascii="Times New Roman" w:hAnsi="Times New Roman" w:cs="Times New Roman"/>
        </w:rPr>
        <w:t>аснодар, ул. Дзержинского, 213.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313118"/>
      <w:docPartObj>
        <w:docPartGallery w:val="Page Numbers (Top of Page)"/>
        <w:docPartUnique/>
      </w:docPartObj>
    </w:sdtPr>
    <w:sdtEndPr/>
    <w:sdtContent>
      <w:p w:rsidR="00486877" w:rsidRDefault="00486877">
        <w:pPr>
          <w:pStyle w:val="afd"/>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75F1B">
          <w:rPr>
            <w:rFonts w:ascii="Times New Roman" w:hAnsi="Times New Roman" w:cs="Times New Roman"/>
            <w:noProof/>
            <w:sz w:val="28"/>
            <w:szCs w:val="28"/>
          </w:rPr>
          <w:t>30</w:t>
        </w:r>
        <w:r>
          <w:rPr>
            <w:rFonts w:ascii="Times New Roman" w:hAnsi="Times New Roman" w:cs="Times New Roman"/>
            <w:sz w:val="28"/>
            <w:szCs w:val="28"/>
          </w:rPr>
          <w:fldChar w:fldCharType="end"/>
        </w:r>
      </w:p>
    </w:sdtContent>
  </w:sdt>
  <w:p w:rsidR="00486877" w:rsidRDefault="00486877">
    <w:pPr>
      <w:pStyle w:val="af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439"/>
    <w:multiLevelType w:val="multilevel"/>
    <w:tmpl w:val="AE4631CE"/>
    <w:lvl w:ilvl="0">
      <w:start w:val="1"/>
      <w:numFmt w:val="decimal"/>
      <w:lvlText w:val="%1."/>
      <w:lvlJc w:val="left"/>
      <w:pPr>
        <w:ind w:left="7448" w:hanging="360"/>
      </w:pPr>
      <w:rPr>
        <w:rFonts w:hint="default"/>
        <w:i w:val="0"/>
        <w:sz w:val="28"/>
      </w:rPr>
    </w:lvl>
    <w:lvl w:ilvl="1">
      <w:start w:val="1"/>
      <w:numFmt w:val="decimal"/>
      <w:isLgl/>
      <w:lvlText w:val="%1.%2"/>
      <w:lvlJc w:val="left"/>
      <w:pPr>
        <w:ind w:left="-1251" w:hanging="375"/>
      </w:pPr>
      <w:rPr>
        <w:rFonts w:hint="default"/>
      </w:rPr>
    </w:lvl>
    <w:lvl w:ilvl="2">
      <w:start w:val="1"/>
      <w:numFmt w:val="decimal"/>
      <w:isLgl/>
      <w:lvlText w:val="%1.%2.%3"/>
      <w:lvlJc w:val="left"/>
      <w:pPr>
        <w:ind w:left="-546" w:hanging="720"/>
      </w:pPr>
      <w:rPr>
        <w:rFonts w:hint="default"/>
      </w:rPr>
    </w:lvl>
    <w:lvl w:ilvl="3">
      <w:start w:val="1"/>
      <w:numFmt w:val="decimal"/>
      <w:isLgl/>
      <w:lvlText w:val="%1.%2.%3.%4"/>
      <w:lvlJc w:val="left"/>
      <w:pPr>
        <w:ind w:left="174" w:hanging="1080"/>
      </w:pPr>
      <w:rPr>
        <w:rFonts w:hint="default"/>
      </w:rPr>
    </w:lvl>
    <w:lvl w:ilvl="4">
      <w:start w:val="1"/>
      <w:numFmt w:val="decimal"/>
      <w:isLgl/>
      <w:lvlText w:val="%1.%2.%3.%4.%5"/>
      <w:lvlJc w:val="left"/>
      <w:pPr>
        <w:ind w:left="534" w:hanging="1080"/>
      </w:pPr>
      <w:rPr>
        <w:rFonts w:hint="default"/>
      </w:rPr>
    </w:lvl>
    <w:lvl w:ilvl="5">
      <w:start w:val="1"/>
      <w:numFmt w:val="decimal"/>
      <w:isLgl/>
      <w:lvlText w:val="%1.%2.%3.%4.%5.%6"/>
      <w:lvlJc w:val="left"/>
      <w:pPr>
        <w:ind w:left="1254" w:hanging="1440"/>
      </w:pPr>
      <w:rPr>
        <w:rFonts w:hint="default"/>
      </w:rPr>
    </w:lvl>
    <w:lvl w:ilvl="6">
      <w:start w:val="1"/>
      <w:numFmt w:val="decimal"/>
      <w:isLgl/>
      <w:lvlText w:val="%1.%2.%3.%4.%5.%6.%7"/>
      <w:lvlJc w:val="left"/>
      <w:pPr>
        <w:ind w:left="1614" w:hanging="1440"/>
      </w:pPr>
      <w:rPr>
        <w:rFonts w:hint="default"/>
      </w:rPr>
    </w:lvl>
    <w:lvl w:ilvl="7">
      <w:start w:val="1"/>
      <w:numFmt w:val="decimal"/>
      <w:isLgl/>
      <w:lvlText w:val="%1.%2.%3.%4.%5.%6.%7.%8"/>
      <w:lvlJc w:val="left"/>
      <w:pPr>
        <w:ind w:left="2334" w:hanging="1800"/>
      </w:pPr>
      <w:rPr>
        <w:rFonts w:hint="default"/>
      </w:rPr>
    </w:lvl>
    <w:lvl w:ilvl="8">
      <w:start w:val="1"/>
      <w:numFmt w:val="decimal"/>
      <w:isLgl/>
      <w:lvlText w:val="%1.%2.%3.%4.%5.%6.%7.%8.%9"/>
      <w:lvlJc w:val="left"/>
      <w:pPr>
        <w:ind w:left="3054" w:hanging="2160"/>
      </w:pPr>
      <w:rPr>
        <w:rFonts w:hint="default"/>
      </w:rPr>
    </w:lvl>
  </w:abstractNum>
  <w:abstractNum w:abstractNumId="1" w15:restartNumberingAfterBreak="0">
    <w:nsid w:val="200059BC"/>
    <w:multiLevelType w:val="hybridMultilevel"/>
    <w:tmpl w:val="34BECDF2"/>
    <w:lvl w:ilvl="0" w:tplc="58C2A39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4E77672"/>
    <w:multiLevelType w:val="hybridMultilevel"/>
    <w:tmpl w:val="E2BE2A3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5E0182"/>
    <w:multiLevelType w:val="multilevel"/>
    <w:tmpl w:val="A57E571C"/>
    <w:lvl w:ilvl="0">
      <w:start w:val="2"/>
      <w:numFmt w:val="decimal"/>
      <w:lvlText w:val="%1."/>
      <w:lvlJc w:val="left"/>
      <w:pPr>
        <w:ind w:left="450" w:hanging="450"/>
      </w:pPr>
      <w:rPr>
        <w:rFonts w:eastAsia="Times New Roman" w:hint="default"/>
      </w:rPr>
    </w:lvl>
    <w:lvl w:ilvl="1">
      <w:start w:val="3"/>
      <w:numFmt w:val="decimal"/>
      <w:lvlText w:val="%1.%2."/>
      <w:lvlJc w:val="left"/>
      <w:pPr>
        <w:ind w:left="1571" w:hanging="720"/>
      </w:pPr>
      <w:rPr>
        <w:rFonts w:eastAsia="Times New Roman" w:hint="default"/>
        <w:b/>
      </w:rPr>
    </w:lvl>
    <w:lvl w:ilvl="2">
      <w:start w:val="1"/>
      <w:numFmt w:val="decimal"/>
      <w:lvlText w:val="%1.%2.%3."/>
      <w:lvlJc w:val="left"/>
      <w:pPr>
        <w:ind w:left="1856" w:hanging="720"/>
      </w:pPr>
      <w:rPr>
        <w:rFonts w:eastAsia="Times New Roman" w:hint="default"/>
      </w:rPr>
    </w:lvl>
    <w:lvl w:ilvl="3">
      <w:start w:val="1"/>
      <w:numFmt w:val="decimal"/>
      <w:lvlText w:val="%1.%2.%3.%4."/>
      <w:lvlJc w:val="left"/>
      <w:pPr>
        <w:ind w:left="2784" w:hanging="1080"/>
      </w:pPr>
      <w:rPr>
        <w:rFonts w:eastAsia="Times New Roman" w:hint="default"/>
      </w:rPr>
    </w:lvl>
    <w:lvl w:ilvl="4">
      <w:start w:val="1"/>
      <w:numFmt w:val="decimal"/>
      <w:lvlText w:val="%1.%2.%3.%4.%5."/>
      <w:lvlJc w:val="left"/>
      <w:pPr>
        <w:ind w:left="3352" w:hanging="1080"/>
      </w:pPr>
      <w:rPr>
        <w:rFonts w:eastAsia="Times New Roman" w:hint="default"/>
      </w:rPr>
    </w:lvl>
    <w:lvl w:ilvl="5">
      <w:start w:val="1"/>
      <w:numFmt w:val="decimal"/>
      <w:lvlText w:val="%1.%2.%3.%4.%5.%6."/>
      <w:lvlJc w:val="left"/>
      <w:pPr>
        <w:ind w:left="4280" w:hanging="1440"/>
      </w:pPr>
      <w:rPr>
        <w:rFonts w:eastAsia="Times New Roman" w:hint="default"/>
      </w:rPr>
    </w:lvl>
    <w:lvl w:ilvl="6">
      <w:start w:val="1"/>
      <w:numFmt w:val="decimal"/>
      <w:lvlText w:val="%1.%2.%3.%4.%5.%6.%7."/>
      <w:lvlJc w:val="left"/>
      <w:pPr>
        <w:ind w:left="5208" w:hanging="1800"/>
      </w:pPr>
      <w:rPr>
        <w:rFonts w:eastAsia="Times New Roman" w:hint="default"/>
      </w:rPr>
    </w:lvl>
    <w:lvl w:ilvl="7">
      <w:start w:val="1"/>
      <w:numFmt w:val="decimal"/>
      <w:lvlText w:val="%1.%2.%3.%4.%5.%6.%7.%8."/>
      <w:lvlJc w:val="left"/>
      <w:pPr>
        <w:ind w:left="5776" w:hanging="1800"/>
      </w:pPr>
      <w:rPr>
        <w:rFonts w:eastAsia="Times New Roman" w:hint="default"/>
      </w:rPr>
    </w:lvl>
    <w:lvl w:ilvl="8">
      <w:start w:val="1"/>
      <w:numFmt w:val="decimal"/>
      <w:lvlText w:val="%1.%2.%3.%4.%5.%6.%7.%8.%9."/>
      <w:lvlJc w:val="left"/>
      <w:pPr>
        <w:ind w:left="6704" w:hanging="2160"/>
      </w:pPr>
      <w:rPr>
        <w:rFonts w:eastAsia="Times New Roman" w:hint="default"/>
      </w:rPr>
    </w:lvl>
  </w:abstractNum>
  <w:abstractNum w:abstractNumId="4" w15:restartNumberingAfterBreak="0">
    <w:nsid w:val="4CAE6A08"/>
    <w:multiLevelType w:val="hybridMultilevel"/>
    <w:tmpl w:val="6EA8A156"/>
    <w:lvl w:ilvl="0" w:tplc="E2F69FD0">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1602283"/>
    <w:multiLevelType w:val="hybridMultilevel"/>
    <w:tmpl w:val="DB782F94"/>
    <w:lvl w:ilvl="0" w:tplc="AA761272">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6B945B3B"/>
    <w:multiLevelType w:val="hybridMultilevel"/>
    <w:tmpl w:val="1E6A0AB4"/>
    <w:lvl w:ilvl="0" w:tplc="2EB43EF2">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 w:numId="2">
    <w:abstractNumId w:val="4"/>
  </w:num>
  <w:num w:numId="3">
    <w:abstractNumId w:val="1"/>
  </w:num>
  <w:num w:numId="4">
    <w:abstractNumId w:val="5"/>
  </w:num>
  <w:num w:numId="5">
    <w:abstractNumId w:val="3"/>
  </w:num>
  <w:num w:numId="6">
    <w:abstractNumId w:val="2"/>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BF4"/>
    <w:rsid w:val="000200CE"/>
    <w:rsid w:val="00025684"/>
    <w:rsid w:val="000278F6"/>
    <w:rsid w:val="000307C9"/>
    <w:rsid w:val="00031D93"/>
    <w:rsid w:val="000352BE"/>
    <w:rsid w:val="000436BE"/>
    <w:rsid w:val="000469E0"/>
    <w:rsid w:val="00046B94"/>
    <w:rsid w:val="00046B96"/>
    <w:rsid w:val="00050107"/>
    <w:rsid w:val="00057963"/>
    <w:rsid w:val="00071CCB"/>
    <w:rsid w:val="00072B1E"/>
    <w:rsid w:val="00073AB5"/>
    <w:rsid w:val="0007538B"/>
    <w:rsid w:val="000770D6"/>
    <w:rsid w:val="00083C64"/>
    <w:rsid w:val="00085DC6"/>
    <w:rsid w:val="00090E99"/>
    <w:rsid w:val="00092209"/>
    <w:rsid w:val="000936FE"/>
    <w:rsid w:val="00097D43"/>
    <w:rsid w:val="000A16C1"/>
    <w:rsid w:val="000A7BF4"/>
    <w:rsid w:val="000B043C"/>
    <w:rsid w:val="000B6D7A"/>
    <w:rsid w:val="000C260F"/>
    <w:rsid w:val="000C4611"/>
    <w:rsid w:val="000C5959"/>
    <w:rsid w:val="000C7DCF"/>
    <w:rsid w:val="000D1B1E"/>
    <w:rsid w:val="000D3E18"/>
    <w:rsid w:val="000D67A0"/>
    <w:rsid w:val="000D67D0"/>
    <w:rsid w:val="000E6AB5"/>
    <w:rsid w:val="000F18E3"/>
    <w:rsid w:val="000F310A"/>
    <w:rsid w:val="000F5532"/>
    <w:rsid w:val="00102574"/>
    <w:rsid w:val="0010555F"/>
    <w:rsid w:val="00106327"/>
    <w:rsid w:val="001067C2"/>
    <w:rsid w:val="00114E2E"/>
    <w:rsid w:val="00115861"/>
    <w:rsid w:val="001230B9"/>
    <w:rsid w:val="00126A05"/>
    <w:rsid w:val="00127C42"/>
    <w:rsid w:val="00131E9D"/>
    <w:rsid w:val="00132272"/>
    <w:rsid w:val="001341D8"/>
    <w:rsid w:val="00143FCC"/>
    <w:rsid w:val="00145FBC"/>
    <w:rsid w:val="00147EE6"/>
    <w:rsid w:val="00151FEF"/>
    <w:rsid w:val="0015221A"/>
    <w:rsid w:val="00155E53"/>
    <w:rsid w:val="001603E5"/>
    <w:rsid w:val="00165A33"/>
    <w:rsid w:val="001669E2"/>
    <w:rsid w:val="001748E2"/>
    <w:rsid w:val="00174A20"/>
    <w:rsid w:val="0017532A"/>
    <w:rsid w:val="001755ED"/>
    <w:rsid w:val="00175F1B"/>
    <w:rsid w:val="0018781B"/>
    <w:rsid w:val="00190A63"/>
    <w:rsid w:val="00190C6A"/>
    <w:rsid w:val="00193BAE"/>
    <w:rsid w:val="001968C6"/>
    <w:rsid w:val="001A0312"/>
    <w:rsid w:val="001A54E1"/>
    <w:rsid w:val="001C1400"/>
    <w:rsid w:val="001C3E87"/>
    <w:rsid w:val="001C4540"/>
    <w:rsid w:val="001C77E4"/>
    <w:rsid w:val="001C79E3"/>
    <w:rsid w:val="001D0635"/>
    <w:rsid w:val="001D0AAE"/>
    <w:rsid w:val="001D65B9"/>
    <w:rsid w:val="001F34EF"/>
    <w:rsid w:val="00202CC3"/>
    <w:rsid w:val="002073E9"/>
    <w:rsid w:val="00213FBF"/>
    <w:rsid w:val="00215235"/>
    <w:rsid w:val="002224CA"/>
    <w:rsid w:val="002245C4"/>
    <w:rsid w:val="00224A24"/>
    <w:rsid w:val="002261B2"/>
    <w:rsid w:val="00243AFA"/>
    <w:rsid w:val="0024545D"/>
    <w:rsid w:val="00260D31"/>
    <w:rsid w:val="00262419"/>
    <w:rsid w:val="00271826"/>
    <w:rsid w:val="002733D9"/>
    <w:rsid w:val="00273DEC"/>
    <w:rsid w:val="00277211"/>
    <w:rsid w:val="00277D7E"/>
    <w:rsid w:val="00280A41"/>
    <w:rsid w:val="002837C4"/>
    <w:rsid w:val="00287A52"/>
    <w:rsid w:val="00290C7A"/>
    <w:rsid w:val="002A398E"/>
    <w:rsid w:val="002B21AD"/>
    <w:rsid w:val="002B4D6D"/>
    <w:rsid w:val="002C0250"/>
    <w:rsid w:val="002C175C"/>
    <w:rsid w:val="002C2C79"/>
    <w:rsid w:val="002C47B4"/>
    <w:rsid w:val="002D276C"/>
    <w:rsid w:val="002D3827"/>
    <w:rsid w:val="002D63DC"/>
    <w:rsid w:val="002D6679"/>
    <w:rsid w:val="002D7248"/>
    <w:rsid w:val="002E2B8D"/>
    <w:rsid w:val="002E4634"/>
    <w:rsid w:val="002E5067"/>
    <w:rsid w:val="002E5768"/>
    <w:rsid w:val="002E662E"/>
    <w:rsid w:val="002F3572"/>
    <w:rsid w:val="00300E06"/>
    <w:rsid w:val="0030386F"/>
    <w:rsid w:val="003049F3"/>
    <w:rsid w:val="00304A3F"/>
    <w:rsid w:val="003055A3"/>
    <w:rsid w:val="003069E7"/>
    <w:rsid w:val="003140EF"/>
    <w:rsid w:val="00316DB2"/>
    <w:rsid w:val="0031771B"/>
    <w:rsid w:val="00325203"/>
    <w:rsid w:val="00332509"/>
    <w:rsid w:val="00337520"/>
    <w:rsid w:val="003404C9"/>
    <w:rsid w:val="00360E0D"/>
    <w:rsid w:val="0036150E"/>
    <w:rsid w:val="003616AD"/>
    <w:rsid w:val="0036735F"/>
    <w:rsid w:val="0037180C"/>
    <w:rsid w:val="00372148"/>
    <w:rsid w:val="003767C8"/>
    <w:rsid w:val="00385D2C"/>
    <w:rsid w:val="0038672D"/>
    <w:rsid w:val="00393634"/>
    <w:rsid w:val="00393C27"/>
    <w:rsid w:val="003974E1"/>
    <w:rsid w:val="003B0028"/>
    <w:rsid w:val="003B411C"/>
    <w:rsid w:val="003B48FC"/>
    <w:rsid w:val="003C2EED"/>
    <w:rsid w:val="003D0A31"/>
    <w:rsid w:val="003E233A"/>
    <w:rsid w:val="003E32C2"/>
    <w:rsid w:val="003E4341"/>
    <w:rsid w:val="003E65BF"/>
    <w:rsid w:val="003F5AD6"/>
    <w:rsid w:val="003F744B"/>
    <w:rsid w:val="003F786F"/>
    <w:rsid w:val="00404CE0"/>
    <w:rsid w:val="00405382"/>
    <w:rsid w:val="00405429"/>
    <w:rsid w:val="00413DDA"/>
    <w:rsid w:val="00415A6E"/>
    <w:rsid w:val="00420684"/>
    <w:rsid w:val="004266FA"/>
    <w:rsid w:val="00430DB0"/>
    <w:rsid w:val="00445F95"/>
    <w:rsid w:val="0044727E"/>
    <w:rsid w:val="00450126"/>
    <w:rsid w:val="004502DF"/>
    <w:rsid w:val="004508AF"/>
    <w:rsid w:val="00461436"/>
    <w:rsid w:val="004650A5"/>
    <w:rsid w:val="0046721D"/>
    <w:rsid w:val="00470A8F"/>
    <w:rsid w:val="004763DD"/>
    <w:rsid w:val="00477D6E"/>
    <w:rsid w:val="00486877"/>
    <w:rsid w:val="004906F3"/>
    <w:rsid w:val="00491360"/>
    <w:rsid w:val="00491720"/>
    <w:rsid w:val="004966C2"/>
    <w:rsid w:val="0049755D"/>
    <w:rsid w:val="004A0CC3"/>
    <w:rsid w:val="004A1E53"/>
    <w:rsid w:val="004A2283"/>
    <w:rsid w:val="004A55C6"/>
    <w:rsid w:val="004B037D"/>
    <w:rsid w:val="004B5C74"/>
    <w:rsid w:val="004C5DAA"/>
    <w:rsid w:val="004C7744"/>
    <w:rsid w:val="004D0B6D"/>
    <w:rsid w:val="004E62A8"/>
    <w:rsid w:val="0050060B"/>
    <w:rsid w:val="0050418A"/>
    <w:rsid w:val="00504E98"/>
    <w:rsid w:val="00511FE1"/>
    <w:rsid w:val="005128C2"/>
    <w:rsid w:val="0051464B"/>
    <w:rsid w:val="00514E3A"/>
    <w:rsid w:val="00517001"/>
    <w:rsid w:val="005170C4"/>
    <w:rsid w:val="005308F6"/>
    <w:rsid w:val="00531B00"/>
    <w:rsid w:val="0053693E"/>
    <w:rsid w:val="00536C4E"/>
    <w:rsid w:val="00544D23"/>
    <w:rsid w:val="005624FD"/>
    <w:rsid w:val="00566C43"/>
    <w:rsid w:val="0057405E"/>
    <w:rsid w:val="00582233"/>
    <w:rsid w:val="00582F14"/>
    <w:rsid w:val="00585128"/>
    <w:rsid w:val="005862BD"/>
    <w:rsid w:val="0058647F"/>
    <w:rsid w:val="0059179F"/>
    <w:rsid w:val="005B0265"/>
    <w:rsid w:val="005B4647"/>
    <w:rsid w:val="005B5B2B"/>
    <w:rsid w:val="005C63A0"/>
    <w:rsid w:val="005C6911"/>
    <w:rsid w:val="005D2822"/>
    <w:rsid w:val="005D5F97"/>
    <w:rsid w:val="005E10DC"/>
    <w:rsid w:val="005E165F"/>
    <w:rsid w:val="005E384F"/>
    <w:rsid w:val="005F47A9"/>
    <w:rsid w:val="005F6B9F"/>
    <w:rsid w:val="00604B49"/>
    <w:rsid w:val="00610463"/>
    <w:rsid w:val="006172D7"/>
    <w:rsid w:val="00627443"/>
    <w:rsid w:val="0063154E"/>
    <w:rsid w:val="00632CB9"/>
    <w:rsid w:val="00632EBE"/>
    <w:rsid w:val="00640C77"/>
    <w:rsid w:val="00640E9B"/>
    <w:rsid w:val="006518EE"/>
    <w:rsid w:val="00652762"/>
    <w:rsid w:val="0066682F"/>
    <w:rsid w:val="006678E1"/>
    <w:rsid w:val="00675C0A"/>
    <w:rsid w:val="00676D0E"/>
    <w:rsid w:val="006825F4"/>
    <w:rsid w:val="006841D2"/>
    <w:rsid w:val="006938BB"/>
    <w:rsid w:val="0069648B"/>
    <w:rsid w:val="0069718C"/>
    <w:rsid w:val="006B1D5F"/>
    <w:rsid w:val="006C2DA4"/>
    <w:rsid w:val="006C6BF4"/>
    <w:rsid w:val="006D4624"/>
    <w:rsid w:val="006E0F30"/>
    <w:rsid w:val="006E5327"/>
    <w:rsid w:val="006E5E25"/>
    <w:rsid w:val="006E7866"/>
    <w:rsid w:val="006F27A0"/>
    <w:rsid w:val="006F51FC"/>
    <w:rsid w:val="006F6B6C"/>
    <w:rsid w:val="00702850"/>
    <w:rsid w:val="00704067"/>
    <w:rsid w:val="0071506B"/>
    <w:rsid w:val="007212BE"/>
    <w:rsid w:val="00730E2E"/>
    <w:rsid w:val="0073580A"/>
    <w:rsid w:val="007378A4"/>
    <w:rsid w:val="00743E86"/>
    <w:rsid w:val="0074424D"/>
    <w:rsid w:val="00746BEE"/>
    <w:rsid w:val="0075145B"/>
    <w:rsid w:val="007532D4"/>
    <w:rsid w:val="0075351F"/>
    <w:rsid w:val="007633D4"/>
    <w:rsid w:val="00767B5D"/>
    <w:rsid w:val="00772A90"/>
    <w:rsid w:val="00782D67"/>
    <w:rsid w:val="00784B0D"/>
    <w:rsid w:val="00786A2C"/>
    <w:rsid w:val="00787C7A"/>
    <w:rsid w:val="00790C9F"/>
    <w:rsid w:val="007956CF"/>
    <w:rsid w:val="00795775"/>
    <w:rsid w:val="00797F2C"/>
    <w:rsid w:val="007B136C"/>
    <w:rsid w:val="007B3B5E"/>
    <w:rsid w:val="007B4AA5"/>
    <w:rsid w:val="007B688A"/>
    <w:rsid w:val="007B6F1E"/>
    <w:rsid w:val="007C5811"/>
    <w:rsid w:val="007C64EB"/>
    <w:rsid w:val="007D275D"/>
    <w:rsid w:val="007D3B0B"/>
    <w:rsid w:val="007D5581"/>
    <w:rsid w:val="007D648C"/>
    <w:rsid w:val="007D64DE"/>
    <w:rsid w:val="007F0AD2"/>
    <w:rsid w:val="007F1F77"/>
    <w:rsid w:val="007F5ED0"/>
    <w:rsid w:val="00801E63"/>
    <w:rsid w:val="00813204"/>
    <w:rsid w:val="00814F58"/>
    <w:rsid w:val="00824316"/>
    <w:rsid w:val="00825BDA"/>
    <w:rsid w:val="008335ED"/>
    <w:rsid w:val="00834317"/>
    <w:rsid w:val="00834D99"/>
    <w:rsid w:val="0083525D"/>
    <w:rsid w:val="0083782C"/>
    <w:rsid w:val="00842B9A"/>
    <w:rsid w:val="00844A7E"/>
    <w:rsid w:val="00845477"/>
    <w:rsid w:val="0084684F"/>
    <w:rsid w:val="00847E19"/>
    <w:rsid w:val="00854C74"/>
    <w:rsid w:val="00857883"/>
    <w:rsid w:val="00865234"/>
    <w:rsid w:val="00873791"/>
    <w:rsid w:val="00874E66"/>
    <w:rsid w:val="0087572F"/>
    <w:rsid w:val="00876EFC"/>
    <w:rsid w:val="00877AB7"/>
    <w:rsid w:val="0088225B"/>
    <w:rsid w:val="00882C87"/>
    <w:rsid w:val="0089238C"/>
    <w:rsid w:val="00894CB2"/>
    <w:rsid w:val="00897B03"/>
    <w:rsid w:val="008A1AA0"/>
    <w:rsid w:val="008A44D3"/>
    <w:rsid w:val="008A5A97"/>
    <w:rsid w:val="008B219C"/>
    <w:rsid w:val="008B41DA"/>
    <w:rsid w:val="008B7599"/>
    <w:rsid w:val="008C0567"/>
    <w:rsid w:val="008C4590"/>
    <w:rsid w:val="008C45B4"/>
    <w:rsid w:val="008C4A7A"/>
    <w:rsid w:val="008D364A"/>
    <w:rsid w:val="008D453A"/>
    <w:rsid w:val="008E3CA5"/>
    <w:rsid w:val="008E47CF"/>
    <w:rsid w:val="008E7A7B"/>
    <w:rsid w:val="008F1A2A"/>
    <w:rsid w:val="008F316E"/>
    <w:rsid w:val="008F3D28"/>
    <w:rsid w:val="008F3D7D"/>
    <w:rsid w:val="008F6757"/>
    <w:rsid w:val="00906EFA"/>
    <w:rsid w:val="00910DDE"/>
    <w:rsid w:val="00913EE8"/>
    <w:rsid w:val="00915BE5"/>
    <w:rsid w:val="00916F14"/>
    <w:rsid w:val="00924F8D"/>
    <w:rsid w:val="00930105"/>
    <w:rsid w:val="009344FF"/>
    <w:rsid w:val="0093617F"/>
    <w:rsid w:val="009373BD"/>
    <w:rsid w:val="009379A2"/>
    <w:rsid w:val="00947939"/>
    <w:rsid w:val="00961AE4"/>
    <w:rsid w:val="00964682"/>
    <w:rsid w:val="00984CD7"/>
    <w:rsid w:val="009A5034"/>
    <w:rsid w:val="009A6192"/>
    <w:rsid w:val="009A7AFE"/>
    <w:rsid w:val="009B166C"/>
    <w:rsid w:val="009B24BD"/>
    <w:rsid w:val="009B5A94"/>
    <w:rsid w:val="009B6066"/>
    <w:rsid w:val="009B6360"/>
    <w:rsid w:val="009C467D"/>
    <w:rsid w:val="009C5DC0"/>
    <w:rsid w:val="009D1E2C"/>
    <w:rsid w:val="009D2C67"/>
    <w:rsid w:val="009D4D57"/>
    <w:rsid w:val="009E4E96"/>
    <w:rsid w:val="009E5475"/>
    <w:rsid w:val="00A00405"/>
    <w:rsid w:val="00A00B0E"/>
    <w:rsid w:val="00A02590"/>
    <w:rsid w:val="00A031EB"/>
    <w:rsid w:val="00A2090C"/>
    <w:rsid w:val="00A22C23"/>
    <w:rsid w:val="00A246F8"/>
    <w:rsid w:val="00A24BC1"/>
    <w:rsid w:val="00A3013D"/>
    <w:rsid w:val="00A305C6"/>
    <w:rsid w:val="00A34286"/>
    <w:rsid w:val="00A34F1F"/>
    <w:rsid w:val="00A407A2"/>
    <w:rsid w:val="00A4554A"/>
    <w:rsid w:val="00A46658"/>
    <w:rsid w:val="00A52B7E"/>
    <w:rsid w:val="00A53FAB"/>
    <w:rsid w:val="00A548B9"/>
    <w:rsid w:val="00A56A32"/>
    <w:rsid w:val="00A618F3"/>
    <w:rsid w:val="00A66269"/>
    <w:rsid w:val="00A75FFA"/>
    <w:rsid w:val="00A82FDE"/>
    <w:rsid w:val="00A868E4"/>
    <w:rsid w:val="00A870A1"/>
    <w:rsid w:val="00A90EC3"/>
    <w:rsid w:val="00A927BC"/>
    <w:rsid w:val="00A94B28"/>
    <w:rsid w:val="00A94F2A"/>
    <w:rsid w:val="00AA13CD"/>
    <w:rsid w:val="00AA4BA5"/>
    <w:rsid w:val="00AA5784"/>
    <w:rsid w:val="00AC1F4D"/>
    <w:rsid w:val="00AC3671"/>
    <w:rsid w:val="00AC53BA"/>
    <w:rsid w:val="00AD4749"/>
    <w:rsid w:val="00AD560C"/>
    <w:rsid w:val="00AD693A"/>
    <w:rsid w:val="00AE2F4E"/>
    <w:rsid w:val="00AE3BF4"/>
    <w:rsid w:val="00AE5945"/>
    <w:rsid w:val="00AF0590"/>
    <w:rsid w:val="00AF17FC"/>
    <w:rsid w:val="00AF202E"/>
    <w:rsid w:val="00AF20FD"/>
    <w:rsid w:val="00AF2813"/>
    <w:rsid w:val="00AF2D9C"/>
    <w:rsid w:val="00B171B3"/>
    <w:rsid w:val="00B2365C"/>
    <w:rsid w:val="00B23839"/>
    <w:rsid w:val="00B279CD"/>
    <w:rsid w:val="00B27B44"/>
    <w:rsid w:val="00B27C31"/>
    <w:rsid w:val="00B30B49"/>
    <w:rsid w:val="00B40203"/>
    <w:rsid w:val="00B47D6C"/>
    <w:rsid w:val="00B52901"/>
    <w:rsid w:val="00B53739"/>
    <w:rsid w:val="00B53772"/>
    <w:rsid w:val="00B53C98"/>
    <w:rsid w:val="00B55614"/>
    <w:rsid w:val="00B56301"/>
    <w:rsid w:val="00B573AE"/>
    <w:rsid w:val="00B63724"/>
    <w:rsid w:val="00B7433D"/>
    <w:rsid w:val="00B80D69"/>
    <w:rsid w:val="00B86332"/>
    <w:rsid w:val="00B92497"/>
    <w:rsid w:val="00B938E6"/>
    <w:rsid w:val="00B94CE4"/>
    <w:rsid w:val="00BB2F6C"/>
    <w:rsid w:val="00BB3BBD"/>
    <w:rsid w:val="00BB50FB"/>
    <w:rsid w:val="00BB6F00"/>
    <w:rsid w:val="00BC55E6"/>
    <w:rsid w:val="00BC6994"/>
    <w:rsid w:val="00BD11FB"/>
    <w:rsid w:val="00BD48E8"/>
    <w:rsid w:val="00BD4F8C"/>
    <w:rsid w:val="00BD63E6"/>
    <w:rsid w:val="00BE07C9"/>
    <w:rsid w:val="00BE07E5"/>
    <w:rsid w:val="00BE0E71"/>
    <w:rsid w:val="00BE2634"/>
    <w:rsid w:val="00BE78AB"/>
    <w:rsid w:val="00BF05E8"/>
    <w:rsid w:val="00BF183E"/>
    <w:rsid w:val="00BF28EC"/>
    <w:rsid w:val="00BF290D"/>
    <w:rsid w:val="00C04556"/>
    <w:rsid w:val="00C23CED"/>
    <w:rsid w:val="00C23F53"/>
    <w:rsid w:val="00C32F13"/>
    <w:rsid w:val="00C33176"/>
    <w:rsid w:val="00C33DFE"/>
    <w:rsid w:val="00C34C46"/>
    <w:rsid w:val="00C43FD1"/>
    <w:rsid w:val="00C4702D"/>
    <w:rsid w:val="00C47AB3"/>
    <w:rsid w:val="00C5547B"/>
    <w:rsid w:val="00C65A2B"/>
    <w:rsid w:val="00C65C10"/>
    <w:rsid w:val="00C66C2E"/>
    <w:rsid w:val="00C67B27"/>
    <w:rsid w:val="00C76150"/>
    <w:rsid w:val="00C77295"/>
    <w:rsid w:val="00C83DBD"/>
    <w:rsid w:val="00C84E48"/>
    <w:rsid w:val="00C9180C"/>
    <w:rsid w:val="00CA0D7A"/>
    <w:rsid w:val="00CA26D6"/>
    <w:rsid w:val="00CA72FE"/>
    <w:rsid w:val="00CB0CD1"/>
    <w:rsid w:val="00CB1F63"/>
    <w:rsid w:val="00CC23E7"/>
    <w:rsid w:val="00CD512B"/>
    <w:rsid w:val="00CE2F2D"/>
    <w:rsid w:val="00CE5C1B"/>
    <w:rsid w:val="00CF2E94"/>
    <w:rsid w:val="00CF3819"/>
    <w:rsid w:val="00CF4A22"/>
    <w:rsid w:val="00D0376C"/>
    <w:rsid w:val="00D03AA3"/>
    <w:rsid w:val="00D0460B"/>
    <w:rsid w:val="00D16AD8"/>
    <w:rsid w:val="00D23B63"/>
    <w:rsid w:val="00D2587D"/>
    <w:rsid w:val="00D3254D"/>
    <w:rsid w:val="00D33C7C"/>
    <w:rsid w:val="00D35F7F"/>
    <w:rsid w:val="00D46FEC"/>
    <w:rsid w:val="00D479EF"/>
    <w:rsid w:val="00D66DD2"/>
    <w:rsid w:val="00D71415"/>
    <w:rsid w:val="00D74805"/>
    <w:rsid w:val="00D75B56"/>
    <w:rsid w:val="00D854F2"/>
    <w:rsid w:val="00D932CE"/>
    <w:rsid w:val="00D93F26"/>
    <w:rsid w:val="00D958DE"/>
    <w:rsid w:val="00DA69E9"/>
    <w:rsid w:val="00DC3CF8"/>
    <w:rsid w:val="00DC4C81"/>
    <w:rsid w:val="00DC4EF0"/>
    <w:rsid w:val="00DC5CF7"/>
    <w:rsid w:val="00DC74B6"/>
    <w:rsid w:val="00DD12AC"/>
    <w:rsid w:val="00DD209A"/>
    <w:rsid w:val="00DD217A"/>
    <w:rsid w:val="00DD5084"/>
    <w:rsid w:val="00DE0447"/>
    <w:rsid w:val="00DE062C"/>
    <w:rsid w:val="00DE1687"/>
    <w:rsid w:val="00DE2732"/>
    <w:rsid w:val="00DE439E"/>
    <w:rsid w:val="00DE499B"/>
    <w:rsid w:val="00DF014A"/>
    <w:rsid w:val="00DF17E0"/>
    <w:rsid w:val="00DF45CF"/>
    <w:rsid w:val="00DF4CD4"/>
    <w:rsid w:val="00E14DFA"/>
    <w:rsid w:val="00E2352D"/>
    <w:rsid w:val="00E2725F"/>
    <w:rsid w:val="00E418D5"/>
    <w:rsid w:val="00E41B65"/>
    <w:rsid w:val="00E454AE"/>
    <w:rsid w:val="00E52647"/>
    <w:rsid w:val="00E567D4"/>
    <w:rsid w:val="00E577D6"/>
    <w:rsid w:val="00E617CB"/>
    <w:rsid w:val="00E67711"/>
    <w:rsid w:val="00E72BF9"/>
    <w:rsid w:val="00E73E19"/>
    <w:rsid w:val="00E74AEA"/>
    <w:rsid w:val="00E75935"/>
    <w:rsid w:val="00E80E6E"/>
    <w:rsid w:val="00E90C9F"/>
    <w:rsid w:val="00E9272B"/>
    <w:rsid w:val="00E95D03"/>
    <w:rsid w:val="00E965E6"/>
    <w:rsid w:val="00EA1908"/>
    <w:rsid w:val="00EA32BF"/>
    <w:rsid w:val="00EA781E"/>
    <w:rsid w:val="00EA7C6A"/>
    <w:rsid w:val="00EB5298"/>
    <w:rsid w:val="00EB5CD4"/>
    <w:rsid w:val="00EB7BB3"/>
    <w:rsid w:val="00EC1728"/>
    <w:rsid w:val="00EC2EEC"/>
    <w:rsid w:val="00ED0E49"/>
    <w:rsid w:val="00ED6B23"/>
    <w:rsid w:val="00EE7C84"/>
    <w:rsid w:val="00EF4CF1"/>
    <w:rsid w:val="00EF7400"/>
    <w:rsid w:val="00EF7FE1"/>
    <w:rsid w:val="00F11DED"/>
    <w:rsid w:val="00F1341D"/>
    <w:rsid w:val="00F22761"/>
    <w:rsid w:val="00F22E70"/>
    <w:rsid w:val="00F25096"/>
    <w:rsid w:val="00F27605"/>
    <w:rsid w:val="00F3307B"/>
    <w:rsid w:val="00F355DB"/>
    <w:rsid w:val="00F36155"/>
    <w:rsid w:val="00F37B62"/>
    <w:rsid w:val="00F42BC5"/>
    <w:rsid w:val="00F45938"/>
    <w:rsid w:val="00F5023C"/>
    <w:rsid w:val="00F52126"/>
    <w:rsid w:val="00F56C2E"/>
    <w:rsid w:val="00F64534"/>
    <w:rsid w:val="00F75D10"/>
    <w:rsid w:val="00F77885"/>
    <w:rsid w:val="00F9021B"/>
    <w:rsid w:val="00F91B0E"/>
    <w:rsid w:val="00F92A1C"/>
    <w:rsid w:val="00F933AA"/>
    <w:rsid w:val="00F933F7"/>
    <w:rsid w:val="00F94C46"/>
    <w:rsid w:val="00F958D6"/>
    <w:rsid w:val="00F97886"/>
    <w:rsid w:val="00FA2BD1"/>
    <w:rsid w:val="00FB17C7"/>
    <w:rsid w:val="00FB2992"/>
    <w:rsid w:val="00FB3EF0"/>
    <w:rsid w:val="00FB499F"/>
    <w:rsid w:val="00FC4B3E"/>
    <w:rsid w:val="00FC6B32"/>
    <w:rsid w:val="00FC71C5"/>
    <w:rsid w:val="00FD412C"/>
    <w:rsid w:val="00FD71CA"/>
    <w:rsid w:val="00FF5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6BC1"/>
  <w15:docId w15:val="{7AF8A38A-2CC5-46B7-B7B4-B59730813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78E1"/>
    <w:pPr>
      <w:spacing w:after="0" w:line="240" w:lineRule="auto"/>
      <w:ind w:firstLine="851"/>
      <w:jc w:val="both"/>
    </w:pPr>
  </w:style>
  <w:style w:type="paragraph" w:styleId="1">
    <w:name w:val="heading 1"/>
    <w:basedOn w:val="a"/>
    <w:next w:val="a"/>
    <w:link w:val="10"/>
    <w:uiPriority w:val="9"/>
    <w:qFormat/>
    <w:pPr>
      <w:keepNext/>
      <w:keepLines/>
      <w:spacing w:before="240"/>
      <w:outlineLvl w:val="0"/>
    </w:pPr>
    <w:rPr>
      <w:rFonts w:ascii="Cambria" w:eastAsia="Times New Roman" w:hAnsi="Cambria" w:cs="Times New Roman"/>
      <w:b/>
      <w:bCs/>
      <w:color w:val="365F91"/>
      <w:sz w:val="28"/>
      <w:szCs w:val="28"/>
    </w:rPr>
  </w:style>
  <w:style w:type="paragraph" w:styleId="2">
    <w:name w:val="heading 2"/>
    <w:basedOn w:val="a"/>
    <w:next w:val="a"/>
    <w:link w:val="20"/>
    <w:qFormat/>
    <w:pPr>
      <w:keepNext/>
      <w:ind w:firstLine="0"/>
      <w:jc w:val="left"/>
      <w:outlineLvl w:val="1"/>
    </w:pPr>
    <w:rPr>
      <w:rFonts w:ascii="Arial" w:eastAsia="Times New Roman" w:hAnsi="Arial" w:cs="Times New Roman"/>
      <w:b/>
      <w:color w:val="000000"/>
      <w:sz w:val="28"/>
      <w:szCs w:val="20"/>
      <w:lang w:eastAsia="ru-RU"/>
    </w:rPr>
  </w:style>
  <w:style w:type="paragraph" w:styleId="3">
    <w:name w:val="heading 3"/>
    <w:basedOn w:val="a"/>
    <w:next w:val="a"/>
    <w:link w:val="30"/>
    <w:uiPriority w:val="9"/>
    <w:semiHidden/>
    <w:unhideWhenUsed/>
    <w:qFormat/>
    <w:pPr>
      <w:keepNext/>
      <w:keepLines/>
      <w:spacing w:before="4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2">
    <w:name w:val="toc 1"/>
    <w:basedOn w:val="a"/>
    <w:next w:val="a"/>
    <w:uiPriority w:val="39"/>
    <w:unhideWhenUsed/>
    <w:pPr>
      <w:spacing w:after="57"/>
      <w:ind w:firstLine="0"/>
    </w:pPr>
  </w:style>
  <w:style w:type="paragraph" w:styleId="24">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d">
    <w:name w:val="TOC Heading"/>
    <w:uiPriority w:val="39"/>
    <w:unhideWhenUsed/>
  </w:style>
  <w:style w:type="paragraph" w:styleId="ae">
    <w:name w:val="table of figures"/>
    <w:basedOn w:val="a"/>
    <w:next w:val="a"/>
    <w:uiPriority w:val="99"/>
    <w:unhideWhenUsed/>
  </w:style>
  <w:style w:type="paragraph" w:styleId="af">
    <w:name w:val="footnote text"/>
    <w:aliases w:val="Знак Знак Знак Знак Знак Знак Знак Знак Знак,Текст сноски НИВ,Текст сноски Знак Знак,fn,Текст сноски Знак1,Знак Знак Знак,Текст сноски Знак1 Знак,Текст сноски Знак Знак1 Знак,Знак Знак Знак1 Знак, Знак Знак Знак1 Знак,Знак Знак Знак1,Знак2"/>
    <w:basedOn w:val="a"/>
    <w:link w:val="af0"/>
    <w:uiPriority w:val="99"/>
    <w:unhideWhenUsed/>
    <w:qFormat/>
    <w:rPr>
      <w:sz w:val="20"/>
      <w:szCs w:val="20"/>
    </w:rPr>
  </w:style>
  <w:style w:type="character" w:customStyle="1" w:styleId="af0">
    <w:name w:val="Текст сноски Знак"/>
    <w:aliases w:val="Знак Знак Знак Знак Знак Знак Знак Знак Знак Знак,Текст сноски НИВ Знак,Текст сноски Знак Знак Знак,fn Знак,Текст сноски Знак1 Знак1,Знак Знак Знак Знак,Текст сноски Знак1 Знак Знак,Текст сноски Знак Знак1 Знак Знак,Знак2 Знак"/>
    <w:basedOn w:val="a0"/>
    <w:link w:val="af"/>
    <w:uiPriority w:val="99"/>
    <w:qFormat/>
    <w:rPr>
      <w:sz w:val="20"/>
      <w:szCs w:val="20"/>
    </w:rPr>
  </w:style>
  <w:style w:type="table" w:styleId="af1">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otnote reference"/>
    <w:aliases w:val="текст сноски,Знак сноски 1,Знак сноски-FN,Ciae niinee-FN,Ciae niinee 1,Referencia nota al pie,SUPERS,Ссылка на сноску 45,Appel note de bas de page,Çíàê ñíîñêè 1,Çíàê ñíîñêè-FN,脚注文字列 (文字)1,?r’??¶???с (?¶??)1,?r?f???ч????? (??ч??)1,ftref,fr,FZ"/>
    <w:basedOn w:val="a0"/>
    <w:link w:val="13"/>
    <w:uiPriority w:val="99"/>
    <w:unhideWhenUsed/>
    <w:qFormat/>
    <w:rPr>
      <w:vertAlign w:val="superscript"/>
    </w:rPr>
  </w:style>
  <w:style w:type="paragraph" w:customStyle="1" w:styleId="ConsPlusNormal">
    <w:name w:val="ConsPlusNormal"/>
    <w:pPr>
      <w:spacing w:after="0" w:line="240" w:lineRule="auto"/>
    </w:pPr>
    <w:rPr>
      <w:rFonts w:ascii="Times New Roman" w:hAnsi="Times New Roman" w:cs="Times New Roman"/>
      <w:sz w:val="28"/>
      <w:szCs w:val="28"/>
    </w:rPr>
  </w:style>
  <w:style w:type="paragraph" w:styleId="af3">
    <w:name w:val="Body Text Indent"/>
    <w:basedOn w:val="a"/>
    <w:link w:val="af4"/>
    <w:pPr>
      <w:tabs>
        <w:tab w:val="left" w:pos="936"/>
      </w:tabs>
      <w:ind w:left="-24" w:firstLine="729"/>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rPr>
      <w:rFonts w:ascii="Times New Roman" w:eastAsia="Times New Roman" w:hAnsi="Times New Roman" w:cs="Times New Roman"/>
      <w:sz w:val="28"/>
      <w:szCs w:val="24"/>
      <w:lang w:eastAsia="ru-RU"/>
    </w:rPr>
  </w:style>
  <w:style w:type="paragraph" w:styleId="af5">
    <w:name w:val="Normal (Web)"/>
    <w:basedOn w:val="a"/>
    <w:uiPriority w:val="99"/>
    <w:unhideWhenUsed/>
    <w:qFormat/>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f6">
    <w:name w:val="List Paragraph"/>
    <w:basedOn w:val="a"/>
    <w:link w:val="af7"/>
    <w:uiPriority w:val="34"/>
    <w:qFormat/>
    <w:pPr>
      <w:ind w:left="720"/>
      <w:contextualSpacing/>
    </w:pPr>
  </w:style>
  <w:style w:type="paragraph" w:customStyle="1" w:styleId="ConsPlusTitle">
    <w:name w:val="ConsPlusTitle"/>
    <w:pPr>
      <w:spacing w:after="0" w:line="240" w:lineRule="auto"/>
    </w:pPr>
    <w:rPr>
      <w:rFonts w:ascii="Times New Roman" w:eastAsia="Calibri" w:hAnsi="Times New Roman" w:cs="Times New Roman"/>
      <w:b/>
      <w:bCs/>
      <w:sz w:val="28"/>
      <w:szCs w:val="28"/>
      <w:lang w:bidi="ne-NP"/>
    </w:rPr>
  </w:style>
  <w:style w:type="character" w:customStyle="1" w:styleId="af7">
    <w:name w:val="Абзац списка Знак"/>
    <w:link w:val="af6"/>
    <w:uiPriority w:val="34"/>
    <w:qFormat/>
  </w:style>
  <w:style w:type="paragraph" w:styleId="af8">
    <w:name w:val="Balloon Text"/>
    <w:basedOn w:val="a"/>
    <w:link w:val="af9"/>
    <w:uiPriority w:val="99"/>
    <w:semiHidden/>
    <w:pPr>
      <w:ind w:firstLine="0"/>
      <w:jc w:val="left"/>
    </w:pPr>
    <w:rPr>
      <w:rFonts w:ascii="Tahoma" w:eastAsia="Times New Roman" w:hAnsi="Tahoma" w:cs="Tahoma"/>
      <w:sz w:val="16"/>
      <w:szCs w:val="16"/>
      <w:lang w:eastAsia="ru-RU"/>
    </w:rPr>
  </w:style>
  <w:style w:type="character" w:customStyle="1" w:styleId="af9">
    <w:name w:val="Текст выноски Знак"/>
    <w:basedOn w:val="a0"/>
    <w:link w:val="af8"/>
    <w:uiPriority w:val="99"/>
    <w:semiHidden/>
    <w:rPr>
      <w:rFonts w:ascii="Tahoma" w:eastAsia="Times New Roman" w:hAnsi="Tahoma" w:cs="Tahoma"/>
      <w:sz w:val="16"/>
      <w:szCs w:val="16"/>
      <w:lang w:eastAsia="ru-RU"/>
    </w:rPr>
  </w:style>
  <w:style w:type="paragraph" w:styleId="afa">
    <w:name w:val="footer"/>
    <w:basedOn w:val="a"/>
    <w:link w:val="afb"/>
    <w:uiPriority w:val="99"/>
    <w:pPr>
      <w:tabs>
        <w:tab w:val="center" w:pos="4677"/>
        <w:tab w:val="right" w:pos="9355"/>
      </w:tabs>
      <w:ind w:firstLine="0"/>
      <w:jc w:val="left"/>
    </w:pPr>
    <w:rPr>
      <w:rFonts w:ascii="Times New Roman" w:eastAsia="Times New Roman" w:hAnsi="Times New Roman" w:cs="Times New Roman"/>
      <w:sz w:val="20"/>
      <w:szCs w:val="20"/>
    </w:rPr>
  </w:style>
  <w:style w:type="character" w:customStyle="1" w:styleId="afb">
    <w:name w:val="Нижний колонтитул Знак"/>
    <w:basedOn w:val="a0"/>
    <w:link w:val="afa"/>
    <w:uiPriority w:val="99"/>
    <w:rPr>
      <w:rFonts w:ascii="Times New Roman" w:eastAsia="Times New Roman" w:hAnsi="Times New Roman" w:cs="Times New Roman"/>
      <w:sz w:val="20"/>
      <w:szCs w:val="20"/>
    </w:rPr>
  </w:style>
  <w:style w:type="paragraph" w:customStyle="1" w:styleId="0">
    <w:name w:val="Текст0"/>
    <w:basedOn w:val="a"/>
    <w:qFormat/>
    <w:pPr>
      <w:spacing w:after="120" w:line="276" w:lineRule="auto"/>
      <w:ind w:firstLine="680"/>
    </w:pPr>
    <w:rPr>
      <w:rFonts w:ascii="Times New Roman" w:eastAsia="Calibri" w:hAnsi="Times New Roman" w:cs="Times New Roman"/>
      <w:sz w:val="24"/>
      <w:szCs w:val="24"/>
      <w:lang w:eastAsia="ar-SA"/>
    </w:rPr>
  </w:style>
  <w:style w:type="character" w:styleId="afc">
    <w:name w:val="Hyperlink"/>
    <w:basedOn w:val="a0"/>
    <w:uiPriority w:val="99"/>
    <w:unhideWhenUsed/>
    <w:rPr>
      <w:color w:val="0563C1" w:themeColor="hyperlink"/>
      <w:u w:val="single"/>
    </w:rPr>
  </w:style>
  <w:style w:type="paragraph" w:styleId="afd">
    <w:name w:val="header"/>
    <w:basedOn w:val="a"/>
    <w:link w:val="afe"/>
    <w:uiPriority w:val="99"/>
    <w:unhideWhenUsed/>
    <w:pPr>
      <w:tabs>
        <w:tab w:val="center" w:pos="4677"/>
        <w:tab w:val="right" w:pos="9355"/>
      </w:tabs>
    </w:pPr>
  </w:style>
  <w:style w:type="character" w:customStyle="1" w:styleId="afe">
    <w:name w:val="Верхний колонтитул Знак"/>
    <w:basedOn w:val="a0"/>
    <w:link w:val="afd"/>
    <w:uiPriority w:val="99"/>
  </w:style>
  <w:style w:type="paragraph" w:customStyle="1" w:styleId="110">
    <w:name w:val="Заголовок 11"/>
    <w:basedOn w:val="a"/>
    <w:next w:val="a"/>
    <w:uiPriority w:val="9"/>
    <w:qFormat/>
    <w:pPr>
      <w:keepNext/>
      <w:keepLines/>
      <w:spacing w:before="480"/>
      <w:outlineLvl w:val="0"/>
    </w:pPr>
    <w:rPr>
      <w:rFonts w:ascii="Cambria" w:eastAsia="Times New Roman" w:hAnsi="Cambria" w:cs="Times New Roman"/>
      <w:b/>
      <w:bCs/>
      <w:color w:val="365F91"/>
      <w:sz w:val="28"/>
      <w:szCs w:val="28"/>
    </w:rPr>
  </w:style>
  <w:style w:type="character" w:customStyle="1" w:styleId="20">
    <w:name w:val="Заголовок 2 Знак"/>
    <w:basedOn w:val="a0"/>
    <w:link w:val="2"/>
    <w:rPr>
      <w:rFonts w:ascii="Arial" w:eastAsia="Times New Roman" w:hAnsi="Arial" w:cs="Times New Roman"/>
      <w:b/>
      <w:color w:val="000000"/>
      <w:sz w:val="28"/>
      <w:szCs w:val="20"/>
      <w:lang w:eastAsia="ru-RU"/>
    </w:rPr>
  </w:style>
  <w:style w:type="paragraph" w:customStyle="1" w:styleId="310">
    <w:name w:val="Заголовок 31"/>
    <w:basedOn w:val="a"/>
    <w:next w:val="a"/>
    <w:uiPriority w:val="9"/>
    <w:semiHidden/>
    <w:unhideWhenUsed/>
    <w:qFormat/>
    <w:pPr>
      <w:keepNext/>
      <w:keepLines/>
      <w:spacing w:before="200"/>
      <w:outlineLvl w:val="2"/>
    </w:pPr>
    <w:rPr>
      <w:rFonts w:ascii="Cambria" w:eastAsia="Times New Roman" w:hAnsi="Cambria" w:cs="Times New Roman"/>
      <w:b/>
      <w:bCs/>
      <w:color w:val="4F81BD"/>
    </w:rPr>
  </w:style>
  <w:style w:type="character" w:customStyle="1" w:styleId="10">
    <w:name w:val="Заголовок 1 Знак"/>
    <w:basedOn w:val="a0"/>
    <w:link w:val="1"/>
    <w:uiPriority w:val="9"/>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semiHidden/>
    <w:rPr>
      <w:rFonts w:ascii="Cambria" w:eastAsia="Times New Roman" w:hAnsi="Cambria" w:cs="Times New Roman"/>
      <w:b/>
      <w:bCs/>
      <w:color w:val="4F81BD"/>
    </w:rPr>
  </w:style>
  <w:style w:type="numbering" w:customStyle="1" w:styleId="14">
    <w:name w:val="Нет списка1"/>
    <w:next w:val="a2"/>
    <w:uiPriority w:val="99"/>
    <w:semiHidden/>
    <w:unhideWhenUsed/>
  </w:style>
  <w:style w:type="numbering" w:customStyle="1" w:styleId="111">
    <w:name w:val="Нет списка11"/>
    <w:next w:val="a2"/>
    <w:uiPriority w:val="99"/>
    <w:semiHidden/>
    <w:unhideWhenUsed/>
  </w:style>
  <w:style w:type="numbering" w:customStyle="1" w:styleId="1110">
    <w:name w:val="Нет списка111"/>
    <w:next w:val="a2"/>
    <w:uiPriority w:val="99"/>
    <w:semiHidden/>
    <w:unhideWhenUsed/>
  </w:style>
  <w:style w:type="character" w:customStyle="1" w:styleId="62">
    <w:name w:val="Основной текст6"/>
    <w:basedOn w:val="a0"/>
    <w:rPr>
      <w:rFonts w:ascii="Times New Roman" w:eastAsia="Times New Roman" w:hAnsi="Times New Roman" w:cs="Times New Roman"/>
      <w:color w:val="000000"/>
      <w:spacing w:val="3"/>
      <w:position w:val="0"/>
      <w:shd w:val="clear" w:color="auto" w:fill="FFFFFF"/>
      <w:lang w:val="ru-RU"/>
    </w:rPr>
  </w:style>
  <w:style w:type="numbering" w:customStyle="1" w:styleId="1111">
    <w:name w:val="Нет списка1111"/>
    <w:next w:val="a2"/>
    <w:uiPriority w:val="99"/>
    <w:semiHidden/>
    <w:unhideWhenUsed/>
  </w:style>
  <w:style w:type="numbering" w:customStyle="1" w:styleId="11111">
    <w:name w:val="Нет списка11111"/>
    <w:next w:val="a2"/>
    <w:uiPriority w:val="99"/>
    <w:semiHidden/>
    <w:unhideWhenUsed/>
  </w:style>
  <w:style w:type="table" w:customStyle="1" w:styleId="311">
    <w:name w:val="Сетка таблицы3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next w:val="af1"/>
    <w:uiPriority w:val="3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style>
  <w:style w:type="paragraph" w:styleId="aff">
    <w:name w:val="Body Text"/>
    <w:basedOn w:val="a"/>
    <w:link w:val="aff0"/>
    <w:uiPriority w:val="99"/>
    <w:unhideWhenUsed/>
    <w:pPr>
      <w:spacing w:after="120" w:line="276" w:lineRule="auto"/>
      <w:ind w:firstLine="0"/>
      <w:jc w:val="left"/>
    </w:pPr>
  </w:style>
  <w:style w:type="character" w:customStyle="1" w:styleId="aff0">
    <w:name w:val="Основной текст Знак"/>
    <w:basedOn w:val="a0"/>
    <w:link w:val="aff"/>
    <w:uiPriority w:val="99"/>
  </w:style>
  <w:style w:type="paragraph" w:customStyle="1" w:styleId="ConsPlusDocList">
    <w:name w:val="ConsPlusDocList"/>
    <w:uiPriority w:val="99"/>
    <w:pPr>
      <w:spacing w:after="0" w:line="240" w:lineRule="auto"/>
    </w:pPr>
    <w:rPr>
      <w:rFonts w:ascii="Courier New" w:hAnsi="Courier New" w:cs="Courier New"/>
      <w:sz w:val="20"/>
      <w:szCs w:val="20"/>
    </w:rPr>
  </w:style>
  <w:style w:type="table" w:customStyle="1" w:styleId="26">
    <w:name w:val="Сетка таблицы2"/>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1"/>
    <w:next w:val="af1"/>
    <w:uiPriority w:val="5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rFonts w:ascii="Times New Roman" w:hAnsi="Times New Roman" w:cs="Times New Roman"/>
      <w:color w:val="000000"/>
      <w:sz w:val="24"/>
      <w:szCs w:val="24"/>
    </w:rPr>
  </w:style>
  <w:style w:type="table" w:customStyle="1" w:styleId="72">
    <w:name w:val="Сетка таблицы7"/>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f1"/>
    <w:uiPriority w:val="5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Revision"/>
    <w:hidden/>
    <w:uiPriority w:val="99"/>
    <w:semiHidden/>
    <w:pPr>
      <w:spacing w:after="0" w:line="240" w:lineRule="auto"/>
    </w:pPr>
  </w:style>
  <w:style w:type="table" w:customStyle="1" w:styleId="311111">
    <w:name w:val="Сетка таблицы3111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Indent 2"/>
    <w:basedOn w:val="a"/>
    <w:link w:val="28"/>
    <w:uiPriority w:val="99"/>
    <w:semiHidden/>
    <w:unhideWhenUsed/>
    <w:pPr>
      <w:spacing w:after="120" w:line="480" w:lineRule="auto"/>
      <w:ind w:left="283"/>
    </w:pPr>
  </w:style>
  <w:style w:type="character" w:customStyle="1" w:styleId="28">
    <w:name w:val="Основной текст с отступом 2 Знак"/>
    <w:basedOn w:val="a0"/>
    <w:link w:val="27"/>
    <w:uiPriority w:val="99"/>
    <w:semiHidden/>
  </w:style>
  <w:style w:type="paragraph" w:customStyle="1" w:styleId="FR4">
    <w:name w:val="FR4"/>
    <w:pPr>
      <w:widowControl w:val="0"/>
      <w:spacing w:after="0" w:line="240" w:lineRule="auto"/>
      <w:jc w:val="both"/>
    </w:pPr>
    <w:rPr>
      <w:rFonts w:ascii="Times New Roman" w:eastAsia="Times New Roman" w:hAnsi="Times New Roman" w:cs="Times New Roman"/>
      <w:sz w:val="28"/>
      <w:szCs w:val="20"/>
      <w:lang w:eastAsia="ru-RU"/>
    </w:rPr>
  </w:style>
  <w:style w:type="character" w:customStyle="1" w:styleId="aff2">
    <w:name w:val="Основной текст_"/>
    <w:link w:val="16"/>
    <w:rPr>
      <w:spacing w:val="-3"/>
      <w:sz w:val="21"/>
      <w:szCs w:val="21"/>
      <w:shd w:val="clear" w:color="auto" w:fill="FFFFFF"/>
    </w:rPr>
  </w:style>
  <w:style w:type="paragraph" w:customStyle="1" w:styleId="16">
    <w:name w:val="Основной текст1"/>
    <w:basedOn w:val="a"/>
    <w:link w:val="aff2"/>
    <w:pPr>
      <w:widowControl w:val="0"/>
      <w:shd w:val="clear" w:color="auto" w:fill="FFFFFF"/>
      <w:spacing w:after="240" w:line="259" w:lineRule="exact"/>
      <w:ind w:firstLine="0"/>
      <w:jc w:val="left"/>
    </w:pPr>
    <w:rPr>
      <w:spacing w:val="-3"/>
      <w:sz w:val="21"/>
      <w:szCs w:val="21"/>
    </w:rPr>
  </w:style>
  <w:style w:type="character" w:customStyle="1" w:styleId="113">
    <w:name w:val="Заголовок 1 Знак1"/>
    <w:basedOn w:val="a0"/>
    <w:uiPriority w:val="9"/>
    <w:rPr>
      <w:rFonts w:asciiTheme="majorHAnsi" w:eastAsiaTheme="majorEastAsia" w:hAnsiTheme="majorHAnsi" w:cstheme="majorBidi"/>
      <w:color w:val="2E74B5" w:themeColor="accent1" w:themeShade="BF"/>
      <w:sz w:val="32"/>
      <w:szCs w:val="32"/>
    </w:rPr>
  </w:style>
  <w:style w:type="character" w:customStyle="1" w:styleId="312">
    <w:name w:val="Заголовок 3 Знак1"/>
    <w:basedOn w:val="a0"/>
    <w:uiPriority w:val="9"/>
    <w:semiHidden/>
    <w:rPr>
      <w:rFonts w:asciiTheme="majorHAnsi" w:eastAsiaTheme="majorEastAsia" w:hAnsiTheme="majorHAnsi" w:cstheme="majorBidi"/>
      <w:color w:val="1F4D78" w:themeColor="accent1" w:themeShade="7F"/>
      <w:sz w:val="24"/>
      <w:szCs w:val="24"/>
    </w:rPr>
  </w:style>
  <w:style w:type="character" w:styleId="aff3">
    <w:name w:val="annotation reference"/>
    <w:basedOn w:val="a0"/>
    <w:uiPriority w:val="99"/>
    <w:semiHidden/>
    <w:unhideWhenUsed/>
    <w:rPr>
      <w:sz w:val="16"/>
      <w:szCs w:val="16"/>
    </w:rPr>
  </w:style>
  <w:style w:type="paragraph" w:styleId="aff4">
    <w:name w:val="annotation text"/>
    <w:basedOn w:val="a"/>
    <w:link w:val="aff5"/>
    <w:uiPriority w:val="99"/>
    <w:semiHidden/>
    <w:unhideWhenUsed/>
    <w:rPr>
      <w:sz w:val="20"/>
      <w:szCs w:val="20"/>
    </w:rPr>
  </w:style>
  <w:style w:type="character" w:customStyle="1" w:styleId="aff5">
    <w:name w:val="Текст примечания Знак"/>
    <w:basedOn w:val="a0"/>
    <w:link w:val="aff4"/>
    <w:uiPriority w:val="99"/>
    <w:semiHidden/>
    <w:rPr>
      <w:sz w:val="20"/>
      <w:szCs w:val="20"/>
    </w:rPr>
  </w:style>
  <w:style w:type="paragraph" w:styleId="aff6">
    <w:name w:val="annotation subject"/>
    <w:basedOn w:val="aff4"/>
    <w:next w:val="aff4"/>
    <w:link w:val="aff7"/>
    <w:uiPriority w:val="99"/>
    <w:semiHidden/>
    <w:unhideWhenUsed/>
    <w:rPr>
      <w:b/>
      <w:bCs/>
    </w:rPr>
  </w:style>
  <w:style w:type="character" w:customStyle="1" w:styleId="aff7">
    <w:name w:val="Тема примечания Знак"/>
    <w:basedOn w:val="aff5"/>
    <w:link w:val="aff6"/>
    <w:uiPriority w:val="99"/>
    <w:semiHidden/>
    <w:rPr>
      <w:b/>
      <w:bCs/>
      <w:sz w:val="20"/>
      <w:szCs w:val="20"/>
    </w:rPr>
  </w:style>
  <w:style w:type="paragraph" w:styleId="aff8">
    <w:name w:val="No Spacing"/>
    <w:link w:val="aff9"/>
    <w:uiPriority w:val="1"/>
    <w:qFormat/>
    <w:pPr>
      <w:spacing w:after="0" w:line="240" w:lineRule="auto"/>
    </w:pPr>
  </w:style>
  <w:style w:type="table" w:customStyle="1" w:styleId="3111111">
    <w:name w:val="Сетка таблицы31111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1">
    <w:name w:val="Сетка таблицы311111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2">
    <w:name w:val="Сетка таблицы3111112"/>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9">
    <w:name w:val="Без интервала Знак"/>
    <w:link w:val="aff8"/>
    <w:uiPriority w:val="1"/>
  </w:style>
  <w:style w:type="table" w:customStyle="1" w:styleId="120">
    <w:name w:val="Сетка таблицы12"/>
    <w:basedOn w:val="a1"/>
    <w:next w:val="af1"/>
    <w:uiPriority w:val="3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Знак сноски1"/>
    <w:link w:val="af2"/>
    <w:uiPriority w:val="99"/>
    <w:pPr>
      <w:spacing w:after="0" w:line="360" w:lineRule="auto"/>
    </w:pPr>
    <w:rPr>
      <w:vertAlign w:val="superscript"/>
    </w:rPr>
  </w:style>
  <w:style w:type="numbering" w:customStyle="1" w:styleId="34">
    <w:name w:val="Нет списка3"/>
    <w:next w:val="a2"/>
    <w:uiPriority w:val="99"/>
    <w:semiHidden/>
    <w:unhideWhenUsed/>
  </w:style>
  <w:style w:type="table" w:customStyle="1" w:styleId="140">
    <w:name w:val="Сетка таблицы14"/>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style>
  <w:style w:type="numbering" w:customStyle="1" w:styleId="1120">
    <w:name w:val="Нет списка112"/>
    <w:next w:val="a2"/>
    <w:uiPriority w:val="99"/>
    <w:semiHidden/>
    <w:unhideWhenUsed/>
  </w:style>
  <w:style w:type="numbering" w:customStyle="1" w:styleId="1112">
    <w:name w:val="Нет списка1112"/>
    <w:next w:val="a2"/>
    <w:uiPriority w:val="99"/>
    <w:semiHidden/>
    <w:unhideWhenUsed/>
  </w:style>
  <w:style w:type="numbering" w:customStyle="1" w:styleId="11112">
    <w:name w:val="Нет списка11112"/>
    <w:next w:val="a2"/>
    <w:uiPriority w:val="99"/>
    <w:semiHidden/>
    <w:unhideWhenUsed/>
  </w:style>
  <w:style w:type="numbering" w:customStyle="1" w:styleId="111111">
    <w:name w:val="Нет списка111111"/>
    <w:next w:val="a2"/>
    <w:uiPriority w:val="99"/>
    <w:semiHidden/>
    <w:unhideWhenUsed/>
  </w:style>
  <w:style w:type="table" w:customStyle="1" w:styleId="3120">
    <w:name w:val="Сетка таблицы312"/>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1"/>
    <w:uiPriority w:val="3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
    <w:name w:val="Нет списка21"/>
    <w:next w:val="a2"/>
    <w:uiPriority w:val="99"/>
    <w:semiHidden/>
    <w:unhideWhenUsed/>
  </w:style>
  <w:style w:type="table" w:customStyle="1" w:styleId="211">
    <w:name w:val="Сетка таблицы21"/>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f1"/>
    <w:uiPriority w:val="5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f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2"/>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2">
    <w:name w:val="Сетка таблицы311112"/>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
    <w:basedOn w:val="a1"/>
    <w:next w:val="af1"/>
    <w:uiPriority w:val="5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3">
    <w:name w:val="Сетка таблицы3111113"/>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2">
    <w:name w:val="Сетка таблицы31111112"/>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11">
    <w:name w:val="Сетка таблицы31111111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21">
    <w:name w:val="Сетка таблицы31111121"/>
    <w:basedOn w:val="a1"/>
    <w:next w:val="af1"/>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justif">
    <w:name w:val="text-justif"/>
    <w:basedOn w:val="a"/>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oznaimen">
    <w:name w:val="oz_naimen"/>
    <w:basedOn w:val="a0"/>
  </w:style>
  <w:style w:type="paragraph" w:customStyle="1" w:styleId="pnamecomment">
    <w:name w:val="p_namecomment"/>
    <w:basedOn w:val="a"/>
    <w:pPr>
      <w:spacing w:before="100" w:beforeAutospacing="1" w:after="100" w:afterAutospacing="1"/>
      <w:ind w:firstLine="0"/>
      <w:jc w:val="left"/>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style>
  <w:style w:type="numbering" w:customStyle="1" w:styleId="131">
    <w:name w:val="Нет списка13"/>
    <w:next w:val="a2"/>
    <w:uiPriority w:val="99"/>
    <w:semiHidden/>
    <w:unhideWhenUsed/>
  </w:style>
  <w:style w:type="numbering" w:customStyle="1" w:styleId="1130">
    <w:name w:val="Нет списка113"/>
    <w:next w:val="a2"/>
    <w:uiPriority w:val="99"/>
    <w:semiHidden/>
    <w:unhideWhenUsed/>
  </w:style>
  <w:style w:type="numbering" w:customStyle="1" w:styleId="11130">
    <w:name w:val="Нет списка1113"/>
    <w:next w:val="a2"/>
    <w:uiPriority w:val="99"/>
    <w:semiHidden/>
    <w:unhideWhenUsed/>
  </w:style>
  <w:style w:type="numbering" w:customStyle="1" w:styleId="11113">
    <w:name w:val="Нет списка11113"/>
    <w:next w:val="a2"/>
    <w:uiPriority w:val="99"/>
    <w:semiHidden/>
    <w:unhideWhenUsed/>
  </w:style>
  <w:style w:type="numbering" w:customStyle="1" w:styleId="111112">
    <w:name w:val="Нет списка111112"/>
    <w:next w:val="a2"/>
    <w:uiPriority w:val="99"/>
    <w:semiHidden/>
    <w:unhideWhenUsed/>
  </w:style>
  <w:style w:type="numbering" w:customStyle="1" w:styleId="220">
    <w:name w:val="Нет списка22"/>
    <w:next w:val="a2"/>
    <w:uiPriority w:val="99"/>
    <w:semiHidden/>
    <w:unhideWhenUsed/>
  </w:style>
  <w:style w:type="character" w:customStyle="1" w:styleId="17">
    <w:name w:val="Заголовок №1_"/>
    <w:basedOn w:val="a0"/>
    <w:link w:val="18"/>
    <w:rPr>
      <w:rFonts w:ascii="Times New Roman" w:eastAsia="Times New Roman" w:hAnsi="Times New Roman" w:cs="Times New Roman"/>
      <w:color w:val="050A29"/>
      <w:sz w:val="36"/>
      <w:szCs w:val="36"/>
    </w:rPr>
  </w:style>
  <w:style w:type="paragraph" w:customStyle="1" w:styleId="18">
    <w:name w:val="Заголовок №1"/>
    <w:basedOn w:val="a"/>
    <w:link w:val="17"/>
    <w:pPr>
      <w:widowControl w:val="0"/>
      <w:spacing w:after="280" w:line="257" w:lineRule="auto"/>
      <w:ind w:firstLine="0"/>
      <w:jc w:val="left"/>
      <w:outlineLvl w:val="0"/>
    </w:pPr>
    <w:rPr>
      <w:rFonts w:ascii="Times New Roman" w:eastAsia="Times New Roman" w:hAnsi="Times New Roman" w:cs="Times New Roman"/>
      <w:color w:val="050A29"/>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consultant.ru/cloud/cgi/online.cgi?req=doc&amp;rnd=1c7784e9ea0420316b9fbd4a2b6abf78&amp;base=LAW&amp;n=501319&amp;dst=10116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ogin.consultant.ru/link/?req=doc&amp;base=RLAW177&amp;n=270627&amp;dst=100015&amp;field=134&amp;date=17.11.2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7C4B6-4593-4D7A-8A01-0F8D83F56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41</Pages>
  <Words>15910</Words>
  <Characters>90693</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Назаренко В.И.</dc:creator>
  <cp:keywords/>
  <dc:description/>
  <cp:lastModifiedBy>Филатова Т.И.</cp:lastModifiedBy>
  <cp:revision>205</cp:revision>
  <cp:lastPrinted>2025-11-27T05:57:00Z</cp:lastPrinted>
  <dcterms:created xsi:type="dcterms:W3CDTF">2025-11-25T16:06:00Z</dcterms:created>
  <dcterms:modified xsi:type="dcterms:W3CDTF">2025-11-28T05:37:00Z</dcterms:modified>
</cp:coreProperties>
</file>