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F7537">
        <w:rPr>
          <w:rFonts w:ascii="Times New Roman" w:eastAsia="Calibri" w:hAnsi="Times New Roman" w:cs="Times New Roman"/>
          <w:b/>
          <w:sz w:val="28"/>
          <w:szCs w:val="28"/>
        </w:rPr>
        <w:t>сентябре</w:t>
      </w:r>
      <w:r w:rsidR="00D32F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RPr="002F7537" w:rsidTr="00EA082F">
        <w:tc>
          <w:tcPr>
            <w:tcW w:w="562" w:type="dxa"/>
          </w:tcPr>
          <w:p w:rsidR="00EA082F" w:rsidRPr="002F7537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2F7537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2F7537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О назначении контрольного мероприятия в муниципальном бюджетном учреждении культуры «Парки культуры и отдыха города Краснодара» муниципального образования город Краснодар по отдельным вопросам финансово-хозяйственной деятельности за 2020 год – истекший период 2021 года, в связи с поступившим письмом прокуратуры.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Назначить контрольное мероприятия в муниципальном бюджетном учреждении культуры «Парки культуры и отдыха города Краснодара» муниципального образования город Краснодар по отдельным вопросам финансово-хозяйственной деятельности за 2020 год – истекший период 2021 года, в связи с поступившим письмом прокуратуры.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О рассмотрении результатов проверки в департаменте образования администрации муниципального образования город Краснодар контрольного мероприятия по аудиту эффективности расходования средств на организацию и обеспечение горячего питания школьников, в том числе с ограниченными возможностями здоровья, в общеобразовательных организациях муниципального образования город Краснодар за 2020 год – истекший период 2021 года.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Направить отчет о результатах проверки в департаменте образования администрации муниципального образования город Краснодар контрольного мероприятия по аудиту эффективности расходования средств на организацию и обеспечение горячего питания школьников, в том числе с ограниченными возможностями здоровья, в общеобразовательных организациях муниципального образования город Краснодар за 2020 год – истекший период 2021 года главе муниципального образования город Краснодар, в городскую Думу Краснодара и департамент образования администрации муниципального образования город Краснодар.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О рассмотрении отчета по внеплановой проверке муниципального казенного учреждения «Управление коммунального хозяйства и благоустройства» по вопросу достоверности отражения в учете и отчетности за 2020 год фактов хозяйственной жизни, сформировавших кредиторскую задолженность при исполнении муниципальных контрактов.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Направить отчет по внеплановой проверке муниципального казенного учреждения «Управление коммунального хозяйства и благоустройства» по вопросу достоверности отражения в учете и отчетности за 2020 год фактов хозяйственной жизни, сформировавших кредиторскую задолженность при исполнении муниципальных контрактов в прокуратуру города Краснодар, в муниципальное казенное учреждение «Управление коммунального хозяйства и благоустройства»,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О направлении предписания директору муниципального казенного учреждения «Управление коммунального хозяйства и благоустройства» муниципального образования город Краснодар.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Направить предписание директору муниципального казенного учреждения «Управление коммунального хозяйства и благоустройства» муниципального образования город Краснодар.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О внесении изменений в план работы Контрольно-счётной палаты муниципального образования город Краснодар.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Внести изменение в план работы Контрольно-счётной палаты муниципального образования город Краснодар.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О рассмотрении заключения по обследованию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полугодия 2021 года.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Направить заключение по обследованию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полугодия 2021 года в городскую Думу Краснодара и главе муниципального образования город Краснодар.</w:t>
            </w:r>
          </w:p>
        </w:tc>
      </w:tr>
      <w:tr w:rsidR="002F7537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F7537" w:rsidRPr="002F7537" w:rsidRDefault="002F7537" w:rsidP="002F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06.09.2021 № 3964.</w:t>
            </w:r>
          </w:p>
        </w:tc>
        <w:tc>
          <w:tcPr>
            <w:tcW w:w="4388" w:type="dxa"/>
            <w:shd w:val="clear" w:color="auto" w:fill="auto"/>
          </w:tcPr>
          <w:p w:rsidR="002F7537" w:rsidRPr="002F7537" w:rsidRDefault="002F7537" w:rsidP="002F75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06.09.2021 № 3964 в городскую Думу Краснодара и главе муниципального образования город Краснодар.</w:t>
            </w:r>
          </w:p>
        </w:tc>
      </w:tr>
      <w:tr w:rsidR="001C1615" w:rsidRPr="002F753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Pr="002F7537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1C1615" w:rsidRPr="002F7537" w:rsidRDefault="002F7537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t>О проведении встречной проверки в обществе с ограниченной ответственностью «Насос-сервис».</w:t>
            </w:r>
          </w:p>
        </w:tc>
        <w:tc>
          <w:tcPr>
            <w:tcW w:w="4388" w:type="dxa"/>
            <w:shd w:val="clear" w:color="auto" w:fill="auto"/>
          </w:tcPr>
          <w:p w:rsidR="001C1615" w:rsidRPr="002F7537" w:rsidRDefault="002F7537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F7537">
              <w:rPr>
                <w:rFonts w:ascii="Times New Roman" w:hAnsi="Times New Roman" w:cs="Times New Roman"/>
              </w:rPr>
              <w:lastRenderedPageBreak/>
              <w:t>Назначить встречную проверку в обществе с ограниченной ответственностью «Насос-сервис».</w:t>
            </w:r>
          </w:p>
        </w:tc>
      </w:tr>
    </w:tbl>
    <w:p w:rsidR="00F86F51" w:rsidRDefault="00F86F51" w:rsidP="00787E8B">
      <w:bookmarkStart w:id="0" w:name="_GoBack"/>
      <w:bookmarkEnd w:id="0"/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02B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72" w:rsidRDefault="00D02B72" w:rsidP="00D02B72">
      <w:pPr>
        <w:spacing w:after="0" w:line="240" w:lineRule="auto"/>
      </w:pPr>
      <w:r>
        <w:separator/>
      </w:r>
    </w:p>
  </w:endnote>
  <w:end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2" w:rsidRDefault="00D02B72">
    <w:pPr>
      <w:pStyle w:val="aa"/>
      <w:jc w:val="center"/>
    </w:pPr>
  </w:p>
  <w:p w:rsidR="00D02B72" w:rsidRDefault="00D02B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72" w:rsidRDefault="00D02B72" w:rsidP="00D02B72">
      <w:pPr>
        <w:spacing w:after="0" w:line="240" w:lineRule="auto"/>
      </w:pPr>
      <w:r>
        <w:separator/>
      </w:r>
    </w:p>
  </w:footnote>
  <w:foot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9085"/>
      <w:docPartObj>
        <w:docPartGallery w:val="Page Numbers (Top of Page)"/>
        <w:docPartUnique/>
      </w:docPartObj>
    </w:sdtPr>
    <w:sdtEndPr/>
    <w:sdtContent>
      <w:p w:rsidR="00D02B72" w:rsidRDefault="00D02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37">
          <w:rPr>
            <w:noProof/>
          </w:rPr>
          <w:t>2</w:t>
        </w:r>
        <w:r>
          <w:fldChar w:fldCharType="end"/>
        </w:r>
      </w:p>
    </w:sdtContent>
  </w:sdt>
  <w:p w:rsidR="00D02B72" w:rsidRDefault="00D02B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5353"/>
    <w:rsid w:val="00070484"/>
    <w:rsid w:val="000E6E61"/>
    <w:rsid w:val="00190254"/>
    <w:rsid w:val="001C044E"/>
    <w:rsid w:val="001C1615"/>
    <w:rsid w:val="00274523"/>
    <w:rsid w:val="002816D2"/>
    <w:rsid w:val="00292E67"/>
    <w:rsid w:val="002F7537"/>
    <w:rsid w:val="003B5A6E"/>
    <w:rsid w:val="004022D2"/>
    <w:rsid w:val="00404AAB"/>
    <w:rsid w:val="004244BA"/>
    <w:rsid w:val="004310C5"/>
    <w:rsid w:val="0043392E"/>
    <w:rsid w:val="004B3045"/>
    <w:rsid w:val="004D6A88"/>
    <w:rsid w:val="0050677F"/>
    <w:rsid w:val="005772B0"/>
    <w:rsid w:val="005E224E"/>
    <w:rsid w:val="0061237A"/>
    <w:rsid w:val="006F2FFC"/>
    <w:rsid w:val="00756C02"/>
    <w:rsid w:val="00787E8B"/>
    <w:rsid w:val="007C756E"/>
    <w:rsid w:val="007E4B07"/>
    <w:rsid w:val="008B70D9"/>
    <w:rsid w:val="00976F86"/>
    <w:rsid w:val="009812DC"/>
    <w:rsid w:val="00A01621"/>
    <w:rsid w:val="00A52105"/>
    <w:rsid w:val="00B117BA"/>
    <w:rsid w:val="00C1046F"/>
    <w:rsid w:val="00C4138B"/>
    <w:rsid w:val="00C937E5"/>
    <w:rsid w:val="00D02B72"/>
    <w:rsid w:val="00D12EB6"/>
    <w:rsid w:val="00D32F5F"/>
    <w:rsid w:val="00D63627"/>
    <w:rsid w:val="00DD5FE3"/>
    <w:rsid w:val="00E01A3C"/>
    <w:rsid w:val="00E27169"/>
    <w:rsid w:val="00EA082F"/>
    <w:rsid w:val="00EC0B29"/>
    <w:rsid w:val="00F86F51"/>
    <w:rsid w:val="00F90054"/>
    <w:rsid w:val="00FB77EE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4E9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B72"/>
  </w:style>
  <w:style w:type="paragraph" w:styleId="aa">
    <w:name w:val="footer"/>
    <w:basedOn w:val="a"/>
    <w:link w:val="ab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Близнюк  А.А.</cp:lastModifiedBy>
  <cp:revision>29</cp:revision>
  <cp:lastPrinted>2021-10-06T09:25:00Z</cp:lastPrinted>
  <dcterms:created xsi:type="dcterms:W3CDTF">2018-12-18T07:46:00Z</dcterms:created>
  <dcterms:modified xsi:type="dcterms:W3CDTF">2021-10-06T09:27:00Z</dcterms:modified>
</cp:coreProperties>
</file>