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DD396A" w:rsidRPr="00DD396A">
        <w:rPr>
          <w:rFonts w:ascii="Times New Roman" w:eastAsia="Calibri" w:hAnsi="Times New Roman" w:cs="Times New Roman"/>
          <w:b/>
          <w:sz w:val="28"/>
          <w:szCs w:val="28"/>
        </w:rPr>
        <w:t>нояб</w:t>
      </w:r>
      <w:r w:rsidR="002F7537" w:rsidRPr="00DD396A">
        <w:rPr>
          <w:rFonts w:ascii="Times New Roman" w:eastAsia="Calibri" w:hAnsi="Times New Roman" w:cs="Times New Roman"/>
          <w:b/>
          <w:sz w:val="28"/>
          <w:szCs w:val="28"/>
        </w:rPr>
        <w:t>ре</w:t>
      </w:r>
      <w:r w:rsidR="00D32F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C756E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RPr="002F7537" w:rsidTr="00EA082F">
        <w:tc>
          <w:tcPr>
            <w:tcW w:w="562" w:type="dxa"/>
          </w:tcPr>
          <w:p w:rsidR="00EA082F" w:rsidRPr="002F7537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2F7537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2F7537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2F7537" w:rsidRPr="002F753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2F7537" w:rsidRPr="002F7537" w:rsidRDefault="002F7537" w:rsidP="002F75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DD396A" w:rsidRPr="00DD396A" w:rsidRDefault="00DD396A" w:rsidP="00DD396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396A">
              <w:rPr>
                <w:rFonts w:ascii="Times New Roman" w:hAnsi="Times New Roman" w:cs="Times New Roman"/>
              </w:rPr>
              <w:t>О направлении предписания директору муниципального бюджетного</w:t>
            </w:r>
          </w:p>
          <w:p w:rsidR="002F7537" w:rsidRPr="002F7537" w:rsidRDefault="00DD396A" w:rsidP="00DD396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396A">
              <w:rPr>
                <w:rFonts w:ascii="Times New Roman" w:hAnsi="Times New Roman" w:cs="Times New Roman"/>
              </w:rPr>
              <w:t>учреждения культуры «Парки культуры и отдыха города Краснодара» муниципального образования город Краснодар.</w:t>
            </w:r>
          </w:p>
        </w:tc>
        <w:tc>
          <w:tcPr>
            <w:tcW w:w="4388" w:type="dxa"/>
            <w:shd w:val="clear" w:color="auto" w:fill="auto"/>
          </w:tcPr>
          <w:p w:rsidR="00DD396A" w:rsidRPr="00DD396A" w:rsidRDefault="00DD396A" w:rsidP="00DD396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396A">
              <w:rPr>
                <w:rFonts w:ascii="Times New Roman" w:hAnsi="Times New Roman" w:cs="Times New Roman"/>
              </w:rPr>
              <w:t>Направить предписание директору муниципального бюджетного учреждения культуры «Парки культуры и отдыха города Краснодара» муниципального образования город Краснодар.</w:t>
            </w:r>
          </w:p>
          <w:p w:rsidR="002F7537" w:rsidRPr="002F7537" w:rsidRDefault="002F7537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537" w:rsidRPr="002F753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2F7537" w:rsidRPr="002F7537" w:rsidRDefault="002F7537" w:rsidP="002F7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DD396A" w:rsidRPr="00DD396A" w:rsidRDefault="00DD396A" w:rsidP="00DD396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396A">
              <w:rPr>
                <w:rFonts w:ascii="Times New Roman" w:hAnsi="Times New Roman" w:cs="Times New Roman"/>
              </w:rPr>
              <w:t>О рассмотрении заключения по результатам экспертно-аналитического</w:t>
            </w:r>
          </w:p>
          <w:p w:rsidR="002F7537" w:rsidRPr="002F7537" w:rsidRDefault="00DD396A" w:rsidP="00DD396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396A">
              <w:rPr>
                <w:rFonts w:ascii="Times New Roman" w:hAnsi="Times New Roman" w:cs="Times New Roman"/>
              </w:rPr>
              <w:t>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Краснодар».</w:t>
            </w:r>
          </w:p>
        </w:tc>
        <w:tc>
          <w:tcPr>
            <w:tcW w:w="4388" w:type="dxa"/>
            <w:shd w:val="clear" w:color="auto" w:fill="auto"/>
          </w:tcPr>
          <w:p w:rsidR="002F7537" w:rsidRPr="002F7537" w:rsidRDefault="00DD396A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396A">
              <w:rPr>
                <w:rFonts w:ascii="Times New Roman" w:hAnsi="Times New Roman" w:cs="Times New Roman"/>
              </w:rPr>
              <w:t>Направить заключение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 начальнику управления инвестиций и развития малого и среднего предпринимательства администрации муниципального образования город Краснодар.</w:t>
            </w:r>
          </w:p>
        </w:tc>
      </w:tr>
      <w:tr w:rsidR="002F7537" w:rsidRPr="002F753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2F7537" w:rsidRPr="002F7537" w:rsidRDefault="002F7537" w:rsidP="002F7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13A79" w:rsidRPr="00113A79" w:rsidRDefault="00113A79" w:rsidP="00113A7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13A79">
              <w:rPr>
                <w:rFonts w:ascii="Times New Roman" w:hAnsi="Times New Roman" w:cs="Times New Roman"/>
              </w:rPr>
              <w:t>О рассмотрении результатов экспертизы проекта решения городской</w:t>
            </w:r>
          </w:p>
          <w:p w:rsidR="002F7537" w:rsidRPr="002F7537" w:rsidRDefault="00113A79" w:rsidP="00113A7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13A79">
              <w:rPr>
                <w:rFonts w:ascii="Times New Roman" w:hAnsi="Times New Roman" w:cs="Times New Roman"/>
              </w:rPr>
              <w:t>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внесенного в городскую Думу Краснодара постановлением администрации муниципального образования город Краснодар от 02.11.2021 № 4962.</w:t>
            </w:r>
          </w:p>
        </w:tc>
        <w:tc>
          <w:tcPr>
            <w:tcW w:w="4388" w:type="dxa"/>
            <w:shd w:val="clear" w:color="auto" w:fill="auto"/>
          </w:tcPr>
          <w:p w:rsidR="002F7537" w:rsidRPr="002F7537" w:rsidRDefault="00113A79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13A79">
              <w:rPr>
                <w:rFonts w:ascii="Times New Roman" w:hAnsi="Times New Roman" w:cs="Times New Roman"/>
              </w:rPr>
              <w:t>Направить заключение по результатам экспертизы проекта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внесенного в городскую Думу Краснодара постановлением администрации муниципального образования город Краснодар от 02.11.2021 № 4962 – в городскую Думу Краснодара и главе муниципального образования город Краснодар.</w:t>
            </w:r>
          </w:p>
        </w:tc>
      </w:tr>
      <w:tr w:rsidR="002F7537" w:rsidRPr="002F753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2F7537" w:rsidRPr="002F7537" w:rsidRDefault="002F7537" w:rsidP="002F7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13A79" w:rsidRPr="00113A79" w:rsidRDefault="00113A79" w:rsidP="00113A7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13A79">
              <w:rPr>
                <w:rFonts w:ascii="Times New Roman" w:hAnsi="Times New Roman" w:cs="Times New Roman"/>
              </w:rPr>
              <w:t>О направлении заключения по вопросу исполнения местного</w:t>
            </w:r>
          </w:p>
          <w:p w:rsidR="002F7537" w:rsidRPr="002F7537" w:rsidRDefault="00113A79" w:rsidP="00113A7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13A79">
              <w:rPr>
                <w:rFonts w:ascii="Times New Roman" w:hAnsi="Times New Roman" w:cs="Times New Roman"/>
              </w:rPr>
              <w:t>бюджета (бюджета муниципального образования город Краснодар) по доходам, расходам, источникам внутреннего финансирования дефицита местного бюджета, состояния и обслуживания муниципального долга, исполнения программы приватизации муниципального имущества по итогам 9 месяцев 2021 года</w:t>
            </w:r>
          </w:p>
        </w:tc>
        <w:tc>
          <w:tcPr>
            <w:tcW w:w="4388" w:type="dxa"/>
            <w:shd w:val="clear" w:color="auto" w:fill="auto"/>
          </w:tcPr>
          <w:p w:rsidR="002F7537" w:rsidRPr="002F7537" w:rsidRDefault="00113A79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13A79">
              <w:rPr>
                <w:rFonts w:ascii="Times New Roman" w:hAnsi="Times New Roman" w:cs="Times New Roman"/>
              </w:rPr>
              <w:t xml:space="preserve">Направить заключение по вопросу исполнения местного бюджета (бюджета муниципального образования город Краснодар) по доходам, расходам, источникам внутреннего финансирования дефицита местного бюджета, состояния и обслуживания муниципального долга, исполнения программы приватизации муниципального имущества по итогам 9 месяцев 2021 года в городскую Думу Краснодара и администрацию </w:t>
            </w:r>
            <w:r w:rsidRPr="00113A79">
              <w:rPr>
                <w:rFonts w:ascii="Times New Roman" w:hAnsi="Times New Roman" w:cs="Times New Roman"/>
              </w:rPr>
              <w:lastRenderedPageBreak/>
              <w:t>муниципально</w:t>
            </w:r>
            <w:r>
              <w:rPr>
                <w:rFonts w:ascii="Times New Roman" w:hAnsi="Times New Roman" w:cs="Times New Roman"/>
              </w:rPr>
              <w:t>го образования город Краснодар.</w:t>
            </w:r>
          </w:p>
        </w:tc>
      </w:tr>
      <w:tr w:rsidR="002F7537" w:rsidRPr="002F753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2F7537" w:rsidRPr="002F7537" w:rsidRDefault="002F7537" w:rsidP="002F7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395" w:type="dxa"/>
            <w:shd w:val="clear" w:color="auto" w:fill="auto"/>
          </w:tcPr>
          <w:p w:rsidR="002F7537" w:rsidRPr="002F7537" w:rsidRDefault="00113A79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13A79">
              <w:rPr>
                <w:rFonts w:ascii="Times New Roman" w:hAnsi="Times New Roman" w:cs="Times New Roman"/>
              </w:rPr>
              <w:t xml:space="preserve">О рассмотрении заключения на проект решения городской Думы Краснодара «О местном бюджете </w:t>
            </w:r>
            <w:bookmarkStart w:id="0" w:name="_GoBack"/>
            <w:bookmarkEnd w:id="0"/>
            <w:r w:rsidRPr="00113A79">
              <w:rPr>
                <w:rFonts w:ascii="Times New Roman" w:hAnsi="Times New Roman" w:cs="Times New Roman"/>
              </w:rPr>
              <w:t>(бюджете муниципального образования город Краснодар) на 2022 год и на плановый период 2023 и 2024 годов».</w:t>
            </w:r>
          </w:p>
        </w:tc>
        <w:tc>
          <w:tcPr>
            <w:tcW w:w="4388" w:type="dxa"/>
            <w:shd w:val="clear" w:color="auto" w:fill="auto"/>
          </w:tcPr>
          <w:p w:rsidR="002F7537" w:rsidRPr="002F7537" w:rsidRDefault="00113A79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13A79">
              <w:rPr>
                <w:rFonts w:ascii="Times New Roman" w:hAnsi="Times New Roman" w:cs="Times New Roman"/>
              </w:rPr>
              <w:t>Направить заключение на проект решения городской Думы Краснодара «О местном бюджете (бюджете муниципального образования город Краснодар) на 2022 год и на плановый период 2023 и 2024 годов».</w:t>
            </w:r>
          </w:p>
        </w:tc>
      </w:tr>
    </w:tbl>
    <w:p w:rsidR="00F86F51" w:rsidRDefault="00F86F51" w:rsidP="00787E8B"/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 w:rsidRPr="00FF246A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46A">
        <w:rPr>
          <w:rFonts w:ascii="Times New Roman" w:hAnsi="Times New Roman" w:cs="Times New Roman"/>
          <w:sz w:val="28"/>
          <w:szCs w:val="28"/>
        </w:rPr>
        <w:t>рганизационно-правового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D02B72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B72" w:rsidRDefault="00D02B72" w:rsidP="00D02B72">
      <w:pPr>
        <w:spacing w:after="0" w:line="240" w:lineRule="auto"/>
      </w:pPr>
      <w:r>
        <w:separator/>
      </w:r>
    </w:p>
  </w:endnote>
  <w:endnote w:type="continuationSeparator" w:id="0">
    <w:p w:rsidR="00D02B72" w:rsidRDefault="00D02B72" w:rsidP="00D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72" w:rsidRDefault="00D02B72">
    <w:pPr>
      <w:pStyle w:val="aa"/>
      <w:jc w:val="center"/>
    </w:pPr>
  </w:p>
  <w:p w:rsidR="00D02B72" w:rsidRDefault="00D02B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B72" w:rsidRDefault="00D02B72" w:rsidP="00D02B72">
      <w:pPr>
        <w:spacing w:after="0" w:line="240" w:lineRule="auto"/>
      </w:pPr>
      <w:r>
        <w:separator/>
      </w:r>
    </w:p>
  </w:footnote>
  <w:footnote w:type="continuationSeparator" w:id="0">
    <w:p w:rsidR="00D02B72" w:rsidRDefault="00D02B72" w:rsidP="00D02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5559085"/>
      <w:docPartObj>
        <w:docPartGallery w:val="Page Numbers (Top of Page)"/>
        <w:docPartUnique/>
      </w:docPartObj>
    </w:sdtPr>
    <w:sdtEndPr/>
    <w:sdtContent>
      <w:p w:rsidR="00D02B72" w:rsidRDefault="00D02B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A79">
          <w:rPr>
            <w:noProof/>
          </w:rPr>
          <w:t>2</w:t>
        </w:r>
        <w:r>
          <w:fldChar w:fldCharType="end"/>
        </w:r>
      </w:p>
    </w:sdtContent>
  </w:sdt>
  <w:p w:rsidR="00D02B72" w:rsidRDefault="00D02B7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35353"/>
    <w:rsid w:val="00070484"/>
    <w:rsid w:val="000E6E61"/>
    <w:rsid w:val="00113A79"/>
    <w:rsid w:val="00190254"/>
    <w:rsid w:val="001C044E"/>
    <w:rsid w:val="001C1615"/>
    <w:rsid w:val="002428F2"/>
    <w:rsid w:val="00274523"/>
    <w:rsid w:val="002816D2"/>
    <w:rsid w:val="00292E67"/>
    <w:rsid w:val="002F7537"/>
    <w:rsid w:val="003B5A6E"/>
    <w:rsid w:val="004022D2"/>
    <w:rsid w:val="00404AAB"/>
    <w:rsid w:val="004244BA"/>
    <w:rsid w:val="004310C5"/>
    <w:rsid w:val="0043392E"/>
    <w:rsid w:val="004B3045"/>
    <w:rsid w:val="004D6A88"/>
    <w:rsid w:val="0050677F"/>
    <w:rsid w:val="005772B0"/>
    <w:rsid w:val="005E224E"/>
    <w:rsid w:val="0061237A"/>
    <w:rsid w:val="006F2FFC"/>
    <w:rsid w:val="00756C02"/>
    <w:rsid w:val="00787E8B"/>
    <w:rsid w:val="007C756E"/>
    <w:rsid w:val="007E4B07"/>
    <w:rsid w:val="008B70D9"/>
    <w:rsid w:val="00976F86"/>
    <w:rsid w:val="009812DC"/>
    <w:rsid w:val="00A01621"/>
    <w:rsid w:val="00A52105"/>
    <w:rsid w:val="00B117BA"/>
    <w:rsid w:val="00B713DF"/>
    <w:rsid w:val="00C1046F"/>
    <w:rsid w:val="00C4138B"/>
    <w:rsid w:val="00C937E5"/>
    <w:rsid w:val="00D02B72"/>
    <w:rsid w:val="00D12EB6"/>
    <w:rsid w:val="00D32F5F"/>
    <w:rsid w:val="00D63627"/>
    <w:rsid w:val="00DD396A"/>
    <w:rsid w:val="00DD5FE3"/>
    <w:rsid w:val="00E01A3C"/>
    <w:rsid w:val="00E27169"/>
    <w:rsid w:val="00EA082F"/>
    <w:rsid w:val="00EC0B29"/>
    <w:rsid w:val="00F86F51"/>
    <w:rsid w:val="00F90054"/>
    <w:rsid w:val="00FB77EE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4058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2B72"/>
  </w:style>
  <w:style w:type="paragraph" w:styleId="aa">
    <w:name w:val="footer"/>
    <w:basedOn w:val="a"/>
    <w:link w:val="ab"/>
    <w:uiPriority w:val="99"/>
    <w:unhideWhenUsed/>
    <w:rsid w:val="00D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2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33</cp:revision>
  <cp:lastPrinted>2021-10-06T09:25:00Z</cp:lastPrinted>
  <dcterms:created xsi:type="dcterms:W3CDTF">2018-12-18T07:46:00Z</dcterms:created>
  <dcterms:modified xsi:type="dcterms:W3CDTF">2021-11-30T14:38:00Z</dcterms:modified>
</cp:coreProperties>
</file>