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5A5583">
        <w:rPr>
          <w:rFonts w:ascii="Times New Roman" w:eastAsia="Calibri" w:hAnsi="Times New Roman" w:cs="Times New Roman"/>
          <w:b/>
          <w:sz w:val="28"/>
          <w:szCs w:val="28"/>
        </w:rPr>
        <w:t>феврале</w:t>
      </w:r>
      <w:r w:rsidR="00CA3E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02188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2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254"/>
        <w:gridCol w:w="5381"/>
      </w:tblGrid>
      <w:tr w:rsidR="00EA082F" w:rsidRPr="006448DF" w:rsidTr="00397FCF">
        <w:tc>
          <w:tcPr>
            <w:tcW w:w="567" w:type="dxa"/>
          </w:tcPr>
          <w:p w:rsidR="00EA082F" w:rsidRPr="006448DF" w:rsidRDefault="00EA082F" w:rsidP="001A65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54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381" w:type="dxa"/>
          </w:tcPr>
          <w:p w:rsidR="00EA082F" w:rsidRPr="006448DF" w:rsidRDefault="00EA082F" w:rsidP="001A65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5E6972">
        <w:trPr>
          <w:trHeight w:val="1482"/>
        </w:trPr>
        <w:tc>
          <w:tcPr>
            <w:tcW w:w="567" w:type="dxa"/>
          </w:tcPr>
          <w:p w:rsidR="009C6FA1" w:rsidRPr="006448DF" w:rsidRDefault="000439DB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4" w:type="dxa"/>
          </w:tcPr>
          <w:p w:rsidR="009C6FA1" w:rsidRPr="005A5583" w:rsidRDefault="00D40E52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28.01.2026 № 196/36</w:t>
            </w:r>
          </w:p>
        </w:tc>
        <w:tc>
          <w:tcPr>
            <w:tcW w:w="5381" w:type="dxa"/>
          </w:tcPr>
          <w:p w:rsidR="00D40E52" w:rsidRPr="005A5583" w:rsidRDefault="00D40E52" w:rsidP="00D40E52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5A5583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05.11.2014 № 8026 «Об утверждении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время», направленного в Контрольно-счётную палату письмом управления гражданской защиты администрации муниципального образования город Краснодар от 28.01.2026 № 196/36 в управление гражданской защиты администрации муниципального образования город Краснодар</w:t>
            </w:r>
          </w:p>
          <w:p w:rsidR="009C6FA1" w:rsidRPr="005A5583" w:rsidRDefault="009C6FA1" w:rsidP="005E697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75515" w:rsidRPr="006448DF" w:rsidTr="00397FCF">
        <w:trPr>
          <w:trHeight w:val="798"/>
        </w:trPr>
        <w:tc>
          <w:tcPr>
            <w:tcW w:w="567" w:type="dxa"/>
          </w:tcPr>
          <w:p w:rsidR="00E75515" w:rsidRPr="006448DF" w:rsidRDefault="00E75515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4" w:type="dxa"/>
          </w:tcPr>
          <w:p w:rsidR="00E75515" w:rsidRPr="005A5583" w:rsidRDefault="00D40E5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письмом департамента финансов администрации муниципального образования город К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раснодар от 28.01.2026 № 205/28</w:t>
            </w:r>
          </w:p>
        </w:tc>
        <w:tc>
          <w:tcPr>
            <w:tcW w:w="5381" w:type="dxa"/>
          </w:tcPr>
          <w:p w:rsidR="00E75515" w:rsidRPr="005A5583" w:rsidRDefault="00D40E52" w:rsidP="002021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5583">
              <w:rPr>
                <w:rFonts w:ascii="Times New Roman" w:hAnsi="Times New Roman" w:cs="Times New Roman"/>
              </w:rPr>
              <w:t>Направить заключение по экспертизе таблицы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направленного письмом департамента финансов администрации муниципального образования город Краснодар от 28.01.2026 № 205/28 в департамент финансов администрации муниципального образования город Краснодар и городскую Думу Крас</w:t>
            </w:r>
            <w:r w:rsidR="005A5583">
              <w:rPr>
                <w:rFonts w:ascii="Times New Roman" w:hAnsi="Times New Roman" w:cs="Times New Roman"/>
              </w:rPr>
              <w:t>нодара</w:t>
            </w:r>
          </w:p>
        </w:tc>
      </w:tr>
      <w:tr w:rsidR="00E75515" w:rsidRPr="006448DF" w:rsidTr="00397FCF">
        <w:trPr>
          <w:trHeight w:val="853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4" w:type="dxa"/>
          </w:tcPr>
          <w:p w:rsidR="00E75515" w:rsidRPr="005A5583" w:rsidRDefault="00D40E52" w:rsidP="001A6551">
            <w:pPr>
              <w:pStyle w:val="a6"/>
              <w:tabs>
                <w:tab w:val="left" w:pos="88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внесенного в городскую Думу Краснодара постановлением администрации муниципального образования горо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д Краснодар от 06.02.2026 № 606</w:t>
            </w:r>
          </w:p>
        </w:tc>
        <w:tc>
          <w:tcPr>
            <w:tcW w:w="5381" w:type="dxa"/>
          </w:tcPr>
          <w:p w:rsidR="00D40E52" w:rsidRPr="005A5583" w:rsidRDefault="00D40E52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Направить заключение по экспертизе проекта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внесенного в городскую Думу Краснодара постановлением администрации муниципального образования город Краснодар от 06.02.2026 № 606 главе муниципального образования город Краснодар и городскую Думу К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раснодара</w:t>
            </w:r>
          </w:p>
          <w:p w:rsidR="00E75515" w:rsidRPr="005A5583" w:rsidRDefault="00E75515" w:rsidP="001A6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75515" w:rsidRPr="006448DF" w:rsidTr="00397FCF">
        <w:trPr>
          <w:trHeight w:val="694"/>
        </w:trPr>
        <w:tc>
          <w:tcPr>
            <w:tcW w:w="567" w:type="dxa"/>
          </w:tcPr>
          <w:p w:rsidR="00E75515" w:rsidRPr="006448DF" w:rsidRDefault="006448DF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4" w:type="dxa"/>
          </w:tcPr>
          <w:p w:rsidR="00E75515" w:rsidRPr="005A5583" w:rsidRDefault="00D40E5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таблицы поправок, внесенных главой муниципального образования город Краснодар к проекту решения городской Думы Краснодара «О внесении изменений в решение городской Думы Краснодара от 22.11.2007 № 32 п. 2 «Об утверждении </w:t>
            </w: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Положения о бюджетном процессе в муниципальном образовании город Краснодар», направленной письмом департамента финансов администрации муниципального образования город Краснодар от 05.02.2026 № 305/28.</w:t>
            </w:r>
          </w:p>
        </w:tc>
        <w:tc>
          <w:tcPr>
            <w:tcW w:w="5381" w:type="dxa"/>
          </w:tcPr>
          <w:p w:rsidR="00E75515" w:rsidRPr="005A5583" w:rsidRDefault="00D40E52" w:rsidP="001A6551">
            <w:pPr>
              <w:jc w:val="both"/>
              <w:rPr>
                <w:rFonts w:ascii="Times New Roman" w:hAnsi="Times New Roman" w:cs="Times New Roman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Направить заключение по экспертизе таблицы поправок, внесенных главой муниципального образования город Краснодар к проекту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</w:t>
            </w: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Краснодар», направленной письмом департамента финансов администрации муниципального образования город Краснодар от 05.02.2026 № 305/28 в департамент финансов администрации муниципального образования город Краснодар и городскую Думу Краснодара.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54" w:type="dxa"/>
          </w:tcPr>
          <w:p w:rsidR="00193F2C" w:rsidRPr="005A5583" w:rsidRDefault="00D40E52" w:rsidP="001A65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План работы Контрольно-счётной палаты муниципального образова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ния город Краснодар на 2026 год</w:t>
            </w:r>
          </w:p>
        </w:tc>
        <w:tc>
          <w:tcPr>
            <w:tcW w:w="5381" w:type="dxa"/>
          </w:tcPr>
          <w:p w:rsidR="00D40E52" w:rsidRPr="005A5583" w:rsidRDefault="00D40E52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Одобрить уточненный проект плана работы Контрольно-счётной палаты на 2026 год.</w:t>
            </w:r>
          </w:p>
          <w:p w:rsidR="00193F2C" w:rsidRPr="005A5583" w:rsidRDefault="00D40E52" w:rsidP="00D40E5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Направить уточненный проект плана работы Контрольно-счётной палаты на 2026 год на утверждение председ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ателю Контрольно-счётной палаты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4" w:type="dxa"/>
          </w:tcPr>
          <w:p w:rsidR="00193F2C" w:rsidRPr="005A5583" w:rsidRDefault="00D40E52" w:rsidP="005A558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СФК 2 «Общие правила провед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ения контрольного мероприятия»</w:t>
            </w:r>
            <w:bookmarkStart w:id="0" w:name="_GoBack"/>
            <w:bookmarkEnd w:id="0"/>
          </w:p>
        </w:tc>
        <w:tc>
          <w:tcPr>
            <w:tcW w:w="5381" w:type="dxa"/>
          </w:tcPr>
          <w:p w:rsidR="00D40E52" w:rsidRPr="005A5583" w:rsidRDefault="00D40E52" w:rsidP="00D40E52">
            <w:pPr>
              <w:jc w:val="both"/>
              <w:rPr>
                <w:rFonts w:ascii="Times New Roman" w:hAnsi="Times New Roman" w:cs="Times New Roman"/>
              </w:rPr>
            </w:pPr>
            <w:r w:rsidRPr="005A5583">
              <w:rPr>
                <w:rFonts w:ascii="Times New Roman" w:hAnsi="Times New Roman" w:cs="Times New Roman"/>
              </w:rPr>
              <w:t xml:space="preserve"> Внести изменения в СФК 2 «Общие правила прове</w:t>
            </w:r>
            <w:r w:rsidR="005A5583">
              <w:rPr>
                <w:rFonts w:ascii="Times New Roman" w:hAnsi="Times New Roman" w:cs="Times New Roman"/>
              </w:rPr>
              <w:t>дения контрольного мероприятия»</w:t>
            </w:r>
          </w:p>
          <w:p w:rsidR="00193F2C" w:rsidRPr="005A5583" w:rsidRDefault="00193F2C" w:rsidP="005A558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5583" w:rsidRPr="006448DF" w:rsidTr="00397FCF">
        <w:trPr>
          <w:trHeight w:val="694"/>
        </w:trPr>
        <w:tc>
          <w:tcPr>
            <w:tcW w:w="567" w:type="dxa"/>
          </w:tcPr>
          <w:p w:rsidR="005A5583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4" w:type="dxa"/>
          </w:tcPr>
          <w:p w:rsidR="005A5583" w:rsidRPr="005A5583" w:rsidRDefault="005A5583" w:rsidP="00D40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5583"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СФК 3 «Проведение экспер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тно-аналитического мероприятия»</w:t>
            </w:r>
          </w:p>
        </w:tc>
        <w:tc>
          <w:tcPr>
            <w:tcW w:w="5381" w:type="dxa"/>
          </w:tcPr>
          <w:p w:rsidR="005A5583" w:rsidRPr="005A5583" w:rsidRDefault="005A5583" w:rsidP="00D40E52">
            <w:pPr>
              <w:jc w:val="both"/>
              <w:rPr>
                <w:rFonts w:ascii="Times New Roman" w:hAnsi="Times New Roman" w:cs="Times New Roman"/>
              </w:rPr>
            </w:pPr>
            <w:r w:rsidRPr="005A5583">
              <w:rPr>
                <w:rFonts w:ascii="Times New Roman" w:hAnsi="Times New Roman" w:cs="Times New Roman"/>
              </w:rPr>
              <w:t>Внести изменения в СФК 3 «Проведение экспер</w:t>
            </w:r>
            <w:r>
              <w:rPr>
                <w:rFonts w:ascii="Times New Roman" w:hAnsi="Times New Roman" w:cs="Times New Roman"/>
              </w:rPr>
              <w:t>тно-аналитического мероприятия»</w:t>
            </w:r>
          </w:p>
        </w:tc>
      </w:tr>
      <w:tr w:rsidR="00193F2C" w:rsidRPr="006448DF" w:rsidTr="00397FCF">
        <w:trPr>
          <w:trHeight w:val="694"/>
        </w:trPr>
        <w:tc>
          <w:tcPr>
            <w:tcW w:w="567" w:type="dxa"/>
          </w:tcPr>
          <w:p w:rsidR="00193F2C" w:rsidRDefault="00193F2C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4" w:type="dxa"/>
          </w:tcPr>
          <w:p w:rsidR="00193F2C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таблицы поправок, внесенных главой муниципального образования город Краснодар к проекту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направленной письмом главы муниципального образования город Краснодар от 17.02.2026 № 340/01</w:t>
            </w:r>
          </w:p>
        </w:tc>
        <w:tc>
          <w:tcPr>
            <w:tcW w:w="5381" w:type="dxa"/>
          </w:tcPr>
          <w:p w:rsidR="00193F2C" w:rsidRDefault="00D40E52" w:rsidP="00193F2C">
            <w:pPr>
              <w:jc w:val="both"/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t>Направить заключение по экспертизе таблицы поправок, внесенных главой муниципального образования город Краснодар к проекту решения городской Думы Краснодара «О внесении изменений в решение городской Думы Краснодара от 22.11.2007 № 32 п. 2 «Об утверждении Положения о бюджетном процессе в муниципальном образовании город Краснодар», направленной письмом главы муниципального образования город Краснодар от 17.02.2026 № 340/01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4" w:type="dxa"/>
          </w:tcPr>
          <w:p w:rsidR="00D40E52" w:rsidRPr="006428C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аснодар от 17.02.2026 № 1121/31</w:t>
            </w:r>
          </w:p>
        </w:tc>
        <w:tc>
          <w:tcPr>
            <w:tcW w:w="5381" w:type="dxa"/>
          </w:tcPr>
          <w:p w:rsidR="00D40E52" w:rsidRPr="006E1E9D" w:rsidRDefault="00D40E52" w:rsidP="00193F2C">
            <w:pPr>
              <w:jc w:val="both"/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17.02.2026 № 1121/31 в управление инвестиций и развития малого и среднего предпринимательства администрации муниципальн</w:t>
            </w:r>
            <w:r w:rsidR="005A5583">
              <w:rPr>
                <w:rFonts w:ascii="Times New Roman" w:hAnsi="Times New Roman" w:cs="Times New Roman"/>
              </w:rPr>
              <w:t>ого образования город Краснодар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4" w:type="dxa"/>
          </w:tcPr>
          <w:p w:rsidR="00D40E52" w:rsidRPr="006428C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 xml:space="preserve"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</w:t>
            </w: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муниципальным имуществом», направленного в Контрольно-счетную палату письмом департамента муниципальной собственности и городских земель администрации муниципального образования город Краснодар от 13.02.2026 № 3686/26</w:t>
            </w:r>
          </w:p>
        </w:tc>
        <w:tc>
          <w:tcPr>
            <w:tcW w:w="5381" w:type="dxa"/>
          </w:tcPr>
          <w:p w:rsidR="00D40E52" w:rsidRPr="006E1E9D" w:rsidRDefault="00D40E52" w:rsidP="00193F2C">
            <w:pPr>
              <w:jc w:val="both"/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lastRenderedPageBreak/>
              <w:t xml:space="preserve"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10.09.2014 № 6575 «Об утверждении муниципальной программы МО город Краснодар «Управление муниципальным имуществом», направленного в Контрольно-счетную палату письмом департамента муниципальной </w:t>
            </w:r>
            <w:r w:rsidRPr="00D40E52">
              <w:rPr>
                <w:rFonts w:ascii="Times New Roman" w:hAnsi="Times New Roman" w:cs="Times New Roman"/>
              </w:rPr>
              <w:lastRenderedPageBreak/>
              <w:t>собственности и городских земель администрации муниципального образования город Краснодар от 13.02.2026 № 3686/26 в департамент муниципальной собственности и городских земель администрации муниципального обра</w:t>
            </w:r>
            <w:r w:rsidR="005A5583">
              <w:rPr>
                <w:rFonts w:ascii="Times New Roman" w:hAnsi="Times New Roman" w:cs="Times New Roman"/>
              </w:rPr>
              <w:t>зования город Краснодар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254" w:type="dxa"/>
          </w:tcPr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Контрольно-счётной палаты муниципального образования город Краснодар на таблицу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17.02.2026 № 353/01</w:t>
            </w:r>
          </w:p>
        </w:tc>
        <w:tc>
          <w:tcPr>
            <w:tcW w:w="5381" w:type="dxa"/>
          </w:tcPr>
          <w:p w:rsidR="00D40E52" w:rsidRPr="00D40E52" w:rsidRDefault="00D40E52" w:rsidP="00193F2C">
            <w:pPr>
              <w:jc w:val="both"/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таблицу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17.02.2026 № 353/01 в городскую Думу Краснодара и главе муниципального образования город Краснодар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4" w:type="dxa"/>
          </w:tcPr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 МБДОУ «Детский сад комбинированного вида № 108»</w:t>
            </w:r>
          </w:p>
        </w:tc>
        <w:tc>
          <w:tcPr>
            <w:tcW w:w="5381" w:type="dxa"/>
          </w:tcPr>
          <w:p w:rsidR="00D40E52" w:rsidRPr="00D40E52" w:rsidRDefault="00D40E52" w:rsidP="00D40E52">
            <w:pPr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t xml:space="preserve">Направить предписание в МБДОУ «Детский сад </w:t>
            </w:r>
            <w:r w:rsidR="005A5583">
              <w:rPr>
                <w:rFonts w:ascii="Times New Roman" w:hAnsi="Times New Roman" w:cs="Times New Roman"/>
              </w:rPr>
              <w:t>комбинированного вида №108»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4" w:type="dxa"/>
          </w:tcPr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>О направлении предписания в МКУ «Единая служба заказчика»</w:t>
            </w:r>
          </w:p>
        </w:tc>
        <w:tc>
          <w:tcPr>
            <w:tcW w:w="5381" w:type="dxa"/>
          </w:tcPr>
          <w:p w:rsidR="00D40E52" w:rsidRPr="00D40E52" w:rsidRDefault="00D40E52" w:rsidP="00193F2C">
            <w:pPr>
              <w:jc w:val="both"/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t>Направить предписание в МКУ «Единая служба заказчика»</w:t>
            </w:r>
          </w:p>
        </w:tc>
      </w:tr>
      <w:tr w:rsidR="00D40E52" w:rsidRPr="006448DF" w:rsidTr="00397FCF">
        <w:trPr>
          <w:trHeight w:val="694"/>
        </w:trPr>
        <w:tc>
          <w:tcPr>
            <w:tcW w:w="567" w:type="dxa"/>
          </w:tcPr>
          <w:p w:rsidR="00D40E52" w:rsidRDefault="005A5583" w:rsidP="001A655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4" w:type="dxa"/>
          </w:tcPr>
          <w:p w:rsidR="00D40E52" w:rsidRPr="00D40E52" w:rsidRDefault="00D40E52" w:rsidP="00D40E5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40E52">
              <w:rPr>
                <w:rFonts w:ascii="Times New Roman" w:eastAsia="Times New Roman" w:hAnsi="Times New Roman" w:cs="Times New Roman"/>
                <w:lang w:eastAsia="ru-RU"/>
              </w:rPr>
              <w:t>О рассмотрении заключения Контрольно-счётной палаты муниципального образования город Краснодар на таблицу № 2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</w:t>
            </w:r>
            <w:r w:rsidR="005A5583">
              <w:rPr>
                <w:rFonts w:ascii="Times New Roman" w:eastAsia="Times New Roman" w:hAnsi="Times New Roman" w:cs="Times New Roman"/>
                <w:lang w:eastAsia="ru-RU"/>
              </w:rPr>
              <w:t>аснодар от 25.02.2026 № 413/01</w:t>
            </w:r>
          </w:p>
          <w:p w:rsidR="00D40E52" w:rsidRPr="00D40E52" w:rsidRDefault="00D40E52" w:rsidP="00397F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81" w:type="dxa"/>
          </w:tcPr>
          <w:p w:rsidR="00D40E52" w:rsidRPr="00D40E52" w:rsidRDefault="00D40E52" w:rsidP="00193F2C">
            <w:pPr>
              <w:jc w:val="both"/>
              <w:rPr>
                <w:rFonts w:ascii="Times New Roman" w:hAnsi="Times New Roman" w:cs="Times New Roman"/>
              </w:rPr>
            </w:pPr>
            <w:r w:rsidRPr="00D40E52">
              <w:rPr>
                <w:rFonts w:ascii="Times New Roman" w:hAnsi="Times New Roman" w:cs="Times New Roman"/>
              </w:rPr>
              <w:t>Направить заключение Контрольно-счётной палаты муниципального образования город Краснодар на таблицу № 2 поправок, внесенных главой муниципального образования город Краснодар, к проекту решения городской Думы Краснодара «О внесении изменений в решение городской Думы Краснодара от 18.12.2025 № 6 п. 4 «О местном бюджете (бюджете муниципального образования город Краснодар) на 2026 год и на плановый период 2027 и 2028 годов», направленной письмом главы муниципального образования город Краснодар от 25.02.2026 № 413/01 в городскую Думу Краснодара и главе муниципального образования город Краснодар</w:t>
            </w:r>
          </w:p>
        </w:tc>
      </w:tr>
    </w:tbl>
    <w:p w:rsidR="001D5D97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6C606C" w:rsidRDefault="006C606C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872B81" w:rsidRPr="006448DF" w:rsidRDefault="00872B81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6C606C">
      <w:headerReference w:type="default" r:id="rId8"/>
      <w:pgSz w:w="11906" w:h="16838"/>
      <w:pgMar w:top="567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62" w:rsidRDefault="00B50B62" w:rsidP="00DC3961">
      <w:pPr>
        <w:spacing w:after="0" w:line="240" w:lineRule="auto"/>
      </w:pPr>
      <w:r>
        <w:separator/>
      </w:r>
    </w:p>
  </w:endnote>
  <w:endnote w:type="continuationSeparator" w:id="0">
    <w:p w:rsidR="00B50B62" w:rsidRDefault="00B50B62" w:rsidP="00DC3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62" w:rsidRDefault="00B50B62" w:rsidP="00DC3961">
      <w:pPr>
        <w:spacing w:after="0" w:line="240" w:lineRule="auto"/>
      </w:pPr>
      <w:r>
        <w:separator/>
      </w:r>
    </w:p>
  </w:footnote>
  <w:footnote w:type="continuationSeparator" w:id="0">
    <w:p w:rsidR="00B50B62" w:rsidRDefault="00B50B62" w:rsidP="00DC3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892820"/>
      <w:docPartObj>
        <w:docPartGallery w:val="Page Numbers (Top of Page)"/>
        <w:docPartUnique/>
      </w:docPartObj>
    </w:sdtPr>
    <w:sdtEndPr/>
    <w:sdtContent>
      <w:p w:rsidR="00DC3961" w:rsidRDefault="00DC396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9A1">
          <w:rPr>
            <w:noProof/>
          </w:rPr>
          <w:t>2</w:t>
        </w:r>
        <w:r>
          <w:fldChar w:fldCharType="end"/>
        </w:r>
      </w:p>
    </w:sdtContent>
  </w:sdt>
  <w:p w:rsidR="00DC3961" w:rsidRDefault="00DC396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4979"/>
    <w:rsid w:val="00077DB6"/>
    <w:rsid w:val="000834F7"/>
    <w:rsid w:val="000E39A1"/>
    <w:rsid w:val="000E6E61"/>
    <w:rsid w:val="00116869"/>
    <w:rsid w:val="00144647"/>
    <w:rsid w:val="00190254"/>
    <w:rsid w:val="0019098D"/>
    <w:rsid w:val="00193F2C"/>
    <w:rsid w:val="001A6551"/>
    <w:rsid w:val="001C044E"/>
    <w:rsid w:val="001C43E6"/>
    <w:rsid w:val="001D5D97"/>
    <w:rsid w:val="001E24B6"/>
    <w:rsid w:val="001E2E9E"/>
    <w:rsid w:val="00202188"/>
    <w:rsid w:val="00206A03"/>
    <w:rsid w:val="0020798D"/>
    <w:rsid w:val="002162C6"/>
    <w:rsid w:val="0022398B"/>
    <w:rsid w:val="00292E67"/>
    <w:rsid w:val="00340155"/>
    <w:rsid w:val="00341689"/>
    <w:rsid w:val="00344A42"/>
    <w:rsid w:val="0039046B"/>
    <w:rsid w:val="00397FCF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0832"/>
    <w:rsid w:val="0054504C"/>
    <w:rsid w:val="00551AFA"/>
    <w:rsid w:val="005A5583"/>
    <w:rsid w:val="005E224E"/>
    <w:rsid w:val="005E55CF"/>
    <w:rsid w:val="005E6972"/>
    <w:rsid w:val="005F678F"/>
    <w:rsid w:val="0061237A"/>
    <w:rsid w:val="0063295D"/>
    <w:rsid w:val="006448DF"/>
    <w:rsid w:val="00644EA3"/>
    <w:rsid w:val="00661A58"/>
    <w:rsid w:val="00662474"/>
    <w:rsid w:val="00667344"/>
    <w:rsid w:val="00685357"/>
    <w:rsid w:val="00687619"/>
    <w:rsid w:val="006B252F"/>
    <w:rsid w:val="006C606C"/>
    <w:rsid w:val="00717E27"/>
    <w:rsid w:val="00727111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72B81"/>
    <w:rsid w:val="008944DC"/>
    <w:rsid w:val="00900F75"/>
    <w:rsid w:val="009350EF"/>
    <w:rsid w:val="0098030E"/>
    <w:rsid w:val="009812DC"/>
    <w:rsid w:val="009C6FA1"/>
    <w:rsid w:val="00A006B8"/>
    <w:rsid w:val="00A138CD"/>
    <w:rsid w:val="00A36B8C"/>
    <w:rsid w:val="00A40E56"/>
    <w:rsid w:val="00A52105"/>
    <w:rsid w:val="00A56DD2"/>
    <w:rsid w:val="00A7049A"/>
    <w:rsid w:val="00A87123"/>
    <w:rsid w:val="00A97894"/>
    <w:rsid w:val="00AA78DD"/>
    <w:rsid w:val="00AC3EB3"/>
    <w:rsid w:val="00AC77B1"/>
    <w:rsid w:val="00B1105C"/>
    <w:rsid w:val="00B50B62"/>
    <w:rsid w:val="00B64D1F"/>
    <w:rsid w:val="00B9417E"/>
    <w:rsid w:val="00B96AE4"/>
    <w:rsid w:val="00BD4422"/>
    <w:rsid w:val="00C04B28"/>
    <w:rsid w:val="00C41C38"/>
    <w:rsid w:val="00C66812"/>
    <w:rsid w:val="00C97F87"/>
    <w:rsid w:val="00CA3E9E"/>
    <w:rsid w:val="00CD0690"/>
    <w:rsid w:val="00D04812"/>
    <w:rsid w:val="00D36CA5"/>
    <w:rsid w:val="00D40E52"/>
    <w:rsid w:val="00D65F33"/>
    <w:rsid w:val="00D85108"/>
    <w:rsid w:val="00DC3961"/>
    <w:rsid w:val="00DE5A8B"/>
    <w:rsid w:val="00E01AC9"/>
    <w:rsid w:val="00E27169"/>
    <w:rsid w:val="00E449A3"/>
    <w:rsid w:val="00E75515"/>
    <w:rsid w:val="00E83529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360EE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C3961"/>
  </w:style>
  <w:style w:type="paragraph" w:styleId="af">
    <w:name w:val="footer"/>
    <w:basedOn w:val="a"/>
    <w:link w:val="af0"/>
    <w:uiPriority w:val="99"/>
    <w:unhideWhenUsed/>
    <w:rsid w:val="00DC3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C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716BC-BF1E-44AA-BEDB-9584F1A2B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3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Ананьина Юлия Викторовна</cp:lastModifiedBy>
  <cp:revision>103</cp:revision>
  <cp:lastPrinted>2026-02-12T08:48:00Z</cp:lastPrinted>
  <dcterms:created xsi:type="dcterms:W3CDTF">2018-12-18T07:46:00Z</dcterms:created>
  <dcterms:modified xsi:type="dcterms:W3CDTF">2026-03-20T11:21:00Z</dcterms:modified>
</cp:coreProperties>
</file>